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442830" w:rsidRDefault="00023C34" w:rsidP="00A85C8E">
      <w:pPr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A85C8E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A85C8E" w:rsidRDefault="00A85C8E" w:rsidP="00AA0B8F">
      <w:pPr>
        <w:ind w:firstLine="567"/>
        <w:jc w:val="center"/>
        <w:rPr>
          <w:i/>
          <w:sz w:val="40"/>
          <w:szCs w:val="40"/>
        </w:rPr>
      </w:pPr>
      <w:bookmarkStart w:id="0" w:name="_GoBack"/>
      <w:bookmarkEnd w:id="0"/>
      <w:r w:rsidRPr="00A85C8E">
        <w:rPr>
          <w:b/>
          <w:bCs/>
          <w:i/>
          <w:color w:val="000000"/>
          <w:sz w:val="40"/>
          <w:szCs w:val="40"/>
        </w:rPr>
        <w:t>Б</w:t>
      </w:r>
      <w:proofErr w:type="gramStart"/>
      <w:r w:rsidRPr="00A85C8E">
        <w:rPr>
          <w:b/>
          <w:bCs/>
          <w:i/>
          <w:color w:val="000000"/>
          <w:sz w:val="40"/>
          <w:szCs w:val="40"/>
        </w:rPr>
        <w:t>1</w:t>
      </w:r>
      <w:proofErr w:type="gramEnd"/>
      <w:r w:rsidRPr="00A85C8E">
        <w:rPr>
          <w:b/>
          <w:bCs/>
          <w:i/>
          <w:color w:val="000000"/>
          <w:sz w:val="40"/>
          <w:szCs w:val="40"/>
        </w:rPr>
        <w:t>.В.ДВ.01.01 «Объектно-ориентированное и визуальное программирование»</w:t>
      </w:r>
    </w:p>
    <w:p w:rsidR="00362D3C" w:rsidRDefault="00362D3C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442830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</w:t>
      </w:r>
      <w:r>
        <w:rPr>
          <w:sz w:val="28"/>
          <w:szCs w:val="28"/>
          <w:lang w:val="ru-RU"/>
        </w:rPr>
        <w:lastRenderedPageBreak/>
        <w:t xml:space="preserve">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</w:t>
      </w:r>
      <w:r w:rsidRPr="00845D98">
        <w:rPr>
          <w:color w:val="auto"/>
          <w:sz w:val="28"/>
          <w:szCs w:val="28"/>
          <w:lang w:val="ru-RU"/>
        </w:rPr>
        <w:lastRenderedPageBreak/>
        <w:t>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</w:t>
      </w:r>
      <w:r w:rsidRPr="00980D49">
        <w:rPr>
          <w:sz w:val="28"/>
          <w:szCs w:val="28"/>
          <w:lang w:val="ru-RU"/>
        </w:rPr>
        <w:lastRenderedPageBreak/>
        <w:t>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</w:t>
      </w:r>
      <w:r w:rsidRPr="00840A16">
        <w:rPr>
          <w:sz w:val="28"/>
          <w:szCs w:val="28"/>
          <w:lang w:val="ru-RU"/>
        </w:rPr>
        <w:lastRenderedPageBreak/>
        <w:t xml:space="preserve">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37C84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37C84">
        <w:rPr>
          <w:b/>
          <w:sz w:val="28"/>
          <w:szCs w:val="28"/>
        </w:rPr>
        <w:t>Темы для самостоятельной работы</w:t>
      </w:r>
    </w:p>
    <w:p w:rsidR="007E6545" w:rsidRPr="00D37C84" w:rsidRDefault="007E6545" w:rsidP="00DF15A1">
      <w:pPr>
        <w:tabs>
          <w:tab w:val="left" w:pos="1138"/>
        </w:tabs>
        <w:rPr>
          <w:b/>
          <w:sz w:val="28"/>
          <w:szCs w:val="28"/>
        </w:rPr>
      </w:pPr>
    </w:p>
    <w:p w:rsidR="00DA7969" w:rsidRPr="00D37C84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D37C84">
        <w:rPr>
          <w:sz w:val="28"/>
          <w:szCs w:val="28"/>
        </w:rPr>
        <w:t xml:space="preserve">1. </w:t>
      </w:r>
      <w:r w:rsidR="00D37C84" w:rsidRPr="00D37C84">
        <w:rPr>
          <w:color w:val="000000"/>
          <w:sz w:val="28"/>
          <w:szCs w:val="28"/>
        </w:rPr>
        <w:t> Основы объектно-ориентированного программирования.</w:t>
      </w:r>
    </w:p>
    <w:p w:rsidR="00DA7969" w:rsidRPr="00D37C84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D37C84">
        <w:rPr>
          <w:sz w:val="28"/>
          <w:szCs w:val="28"/>
        </w:rPr>
        <w:t>2.</w:t>
      </w:r>
      <w:r w:rsidR="00D37C84" w:rsidRPr="00D37C84">
        <w:rPr>
          <w:sz w:val="28"/>
          <w:szCs w:val="28"/>
        </w:rPr>
        <w:t xml:space="preserve"> </w:t>
      </w:r>
      <w:r w:rsidR="00D37C84" w:rsidRPr="00D37C84">
        <w:rPr>
          <w:color w:val="000000"/>
          <w:sz w:val="28"/>
          <w:szCs w:val="28"/>
        </w:rPr>
        <w:t>Классы и объекты.</w:t>
      </w:r>
      <w:r w:rsidRPr="00D37C84">
        <w:rPr>
          <w:sz w:val="28"/>
          <w:szCs w:val="28"/>
        </w:rPr>
        <w:t xml:space="preserve"> </w:t>
      </w:r>
    </w:p>
    <w:p w:rsidR="00DA7969" w:rsidRPr="00D37C84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D37C84">
        <w:rPr>
          <w:sz w:val="28"/>
          <w:szCs w:val="28"/>
          <w:lang w:val="ru-RU"/>
        </w:rPr>
        <w:t>3.</w:t>
      </w:r>
      <w:r w:rsidR="00D37C84" w:rsidRPr="00D37C84">
        <w:rPr>
          <w:sz w:val="28"/>
          <w:szCs w:val="28"/>
          <w:lang w:val="ru-RU"/>
        </w:rPr>
        <w:t xml:space="preserve"> </w:t>
      </w:r>
      <w:r w:rsidR="00D37C84" w:rsidRPr="00D37C84">
        <w:rPr>
          <w:sz w:val="28"/>
          <w:szCs w:val="28"/>
        </w:rPr>
        <w:t> </w:t>
      </w:r>
      <w:r w:rsidR="00D37C84" w:rsidRPr="00D37C84">
        <w:rPr>
          <w:sz w:val="28"/>
          <w:szCs w:val="28"/>
          <w:lang w:val="ru-RU"/>
        </w:rPr>
        <w:t>Наследование и перегрузка как основные принципы объектно-ориентированного подхода.</w:t>
      </w:r>
      <w:r w:rsidRPr="00D37C84">
        <w:rPr>
          <w:sz w:val="28"/>
          <w:szCs w:val="28"/>
          <w:lang w:val="ru-RU"/>
        </w:rPr>
        <w:t xml:space="preserve"> </w:t>
      </w:r>
    </w:p>
    <w:p w:rsidR="00DA7969" w:rsidRPr="00D37C84" w:rsidRDefault="00DA7969" w:rsidP="00D37C84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D37C84">
        <w:rPr>
          <w:rFonts w:eastAsia="Calibri"/>
          <w:sz w:val="28"/>
          <w:szCs w:val="28"/>
          <w:lang w:val="ru-RU" w:eastAsia="ru-RU"/>
        </w:rPr>
        <w:t>4</w:t>
      </w:r>
      <w:r w:rsidR="00D37C84" w:rsidRPr="00D37C84">
        <w:rPr>
          <w:rFonts w:eastAsia="Calibri"/>
          <w:sz w:val="28"/>
          <w:szCs w:val="28"/>
          <w:lang w:val="ru-RU" w:eastAsia="ru-RU"/>
        </w:rPr>
        <w:t xml:space="preserve">. </w:t>
      </w:r>
      <w:r w:rsidR="00D37C84" w:rsidRPr="00D37C84">
        <w:rPr>
          <w:sz w:val="28"/>
          <w:szCs w:val="28"/>
          <w:lang w:val="ru-RU"/>
        </w:rPr>
        <w:t xml:space="preserve">Принципы разработки графического интерфейса пользователя в среде </w:t>
      </w:r>
      <w:r w:rsidR="00D37C84" w:rsidRPr="00D37C84">
        <w:rPr>
          <w:sz w:val="28"/>
          <w:szCs w:val="28"/>
        </w:rPr>
        <w:t>Qt</w:t>
      </w:r>
      <w:r w:rsidR="00D37C84" w:rsidRPr="00D37C84">
        <w:rPr>
          <w:sz w:val="28"/>
          <w:szCs w:val="28"/>
          <w:lang w:val="ru-RU"/>
        </w:rPr>
        <w:t xml:space="preserve"> </w:t>
      </w:r>
      <w:r w:rsidR="00D37C84" w:rsidRPr="00D37C84">
        <w:rPr>
          <w:sz w:val="28"/>
          <w:szCs w:val="28"/>
        </w:rPr>
        <w:t>Creator</w:t>
      </w:r>
      <w:r w:rsidR="00D37C84" w:rsidRPr="00D37C84">
        <w:rPr>
          <w:sz w:val="28"/>
          <w:szCs w:val="28"/>
          <w:lang w:val="ru-RU"/>
        </w:rPr>
        <w:t>.</w:t>
      </w: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D37C84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37C84">
        <w:rPr>
          <w:sz w:val="28"/>
          <w:szCs w:val="28"/>
          <w:lang w:val="ru-RU"/>
        </w:rPr>
        <w:t xml:space="preserve">1. </w:t>
      </w:r>
      <w:r w:rsidR="00D37C84" w:rsidRPr="00D37C84">
        <w:rPr>
          <w:sz w:val="28"/>
          <w:szCs w:val="28"/>
          <w:lang w:val="ru-RU"/>
        </w:rPr>
        <w:t xml:space="preserve">Страуструп Б. Язык программирования </w:t>
      </w:r>
      <w:r w:rsidR="00D37C84" w:rsidRPr="00D37C84">
        <w:rPr>
          <w:sz w:val="28"/>
          <w:szCs w:val="28"/>
        </w:rPr>
        <w:t>C</w:t>
      </w:r>
      <w:r w:rsidR="00D37C84" w:rsidRPr="00D37C84">
        <w:rPr>
          <w:sz w:val="28"/>
          <w:szCs w:val="28"/>
          <w:lang w:val="ru-RU"/>
        </w:rPr>
        <w:t>++ для профессионалов / Москва: Интерне</w:t>
      </w:r>
      <w:proofErr w:type="gramStart"/>
      <w:r w:rsidR="00D37C84" w:rsidRPr="00D37C84">
        <w:rPr>
          <w:sz w:val="28"/>
          <w:szCs w:val="28"/>
          <w:lang w:val="ru-RU"/>
        </w:rPr>
        <w:t>т-</w:t>
      </w:r>
      <w:proofErr w:type="gramEnd"/>
      <w:r w:rsidR="00D37C84" w:rsidRPr="00D37C84">
        <w:rPr>
          <w:sz w:val="28"/>
          <w:szCs w:val="28"/>
          <w:lang w:val="ru-RU"/>
        </w:rPr>
        <w:t xml:space="preserve"> Университет </w:t>
      </w:r>
      <w:proofErr w:type="spellStart"/>
      <w:r w:rsidR="00D37C84" w:rsidRPr="00D37C84">
        <w:rPr>
          <w:sz w:val="28"/>
          <w:szCs w:val="28"/>
          <w:lang w:val="ru-RU"/>
        </w:rPr>
        <w:t>Информационн</w:t>
      </w:r>
      <w:proofErr w:type="spellEnd"/>
      <w:r w:rsidR="00D37C84" w:rsidRPr="00D37C84">
        <w:rPr>
          <w:sz w:val="28"/>
          <w:szCs w:val="28"/>
          <w:lang w:val="ru-RU"/>
        </w:rPr>
        <w:t xml:space="preserve"> </w:t>
      </w:r>
      <w:proofErr w:type="spellStart"/>
      <w:r w:rsidR="00D37C84" w:rsidRPr="00D37C84">
        <w:rPr>
          <w:sz w:val="28"/>
          <w:szCs w:val="28"/>
          <w:lang w:val="ru-RU"/>
        </w:rPr>
        <w:t>ых</w:t>
      </w:r>
      <w:proofErr w:type="spellEnd"/>
      <w:r w:rsidR="00D37C84" w:rsidRPr="00D37C84">
        <w:rPr>
          <w:sz w:val="28"/>
          <w:szCs w:val="28"/>
          <w:lang w:val="ru-RU"/>
        </w:rPr>
        <w:t xml:space="preserve"> Технологий (ИНТУИТ), 2016, 670 с.</w:t>
      </w:r>
    </w:p>
    <w:p w:rsidR="00AA0B8F" w:rsidRPr="00D37C84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37C84">
        <w:rPr>
          <w:sz w:val="28"/>
          <w:szCs w:val="28"/>
          <w:lang w:val="ru-RU"/>
        </w:rPr>
        <w:t xml:space="preserve">2. </w:t>
      </w:r>
      <w:r w:rsidR="00D37C84" w:rsidRPr="00D37C84">
        <w:rPr>
          <w:sz w:val="28"/>
          <w:szCs w:val="28"/>
        </w:rPr>
        <w:t> </w:t>
      </w:r>
      <w:r w:rsidR="00D37C84" w:rsidRPr="00D37C84">
        <w:rPr>
          <w:sz w:val="28"/>
          <w:szCs w:val="28"/>
          <w:lang w:val="ru-RU"/>
        </w:rPr>
        <w:t xml:space="preserve">Алексеев Е. Р., Злобин Г. Г., Костюк Д. А., </w:t>
      </w:r>
      <w:proofErr w:type="spellStart"/>
      <w:r w:rsidR="00D37C84" w:rsidRPr="00D37C84">
        <w:rPr>
          <w:sz w:val="28"/>
          <w:szCs w:val="28"/>
          <w:lang w:val="ru-RU"/>
        </w:rPr>
        <w:t>Чеснокова</w:t>
      </w:r>
      <w:proofErr w:type="spellEnd"/>
      <w:r w:rsidR="00D37C84" w:rsidRPr="00D37C84">
        <w:rPr>
          <w:sz w:val="28"/>
          <w:szCs w:val="28"/>
          <w:lang w:val="ru-RU"/>
        </w:rPr>
        <w:t xml:space="preserve"> О. В.  Программирование на языке </w:t>
      </w:r>
      <w:proofErr w:type="gramStart"/>
      <w:r w:rsidR="00D37C84" w:rsidRPr="00D37C84">
        <w:rPr>
          <w:sz w:val="28"/>
          <w:szCs w:val="28"/>
          <w:lang w:val="ru-RU"/>
        </w:rPr>
        <w:t>С</w:t>
      </w:r>
      <w:proofErr w:type="gramEnd"/>
      <w:r w:rsidR="00D37C84" w:rsidRPr="00D37C84">
        <w:rPr>
          <w:sz w:val="28"/>
          <w:szCs w:val="28"/>
          <w:lang w:val="ru-RU"/>
        </w:rPr>
        <w:t xml:space="preserve">++ в среде </w:t>
      </w:r>
      <w:r w:rsidR="00D37C84" w:rsidRPr="00D37C84">
        <w:rPr>
          <w:sz w:val="28"/>
          <w:szCs w:val="28"/>
        </w:rPr>
        <w:t>Qt</w:t>
      </w:r>
      <w:r w:rsidR="00D37C84" w:rsidRPr="00D37C84">
        <w:rPr>
          <w:sz w:val="28"/>
          <w:szCs w:val="28"/>
          <w:lang w:val="ru-RU"/>
        </w:rPr>
        <w:t xml:space="preserve"> </w:t>
      </w:r>
      <w:r w:rsidR="00D37C84" w:rsidRPr="00D37C84">
        <w:rPr>
          <w:sz w:val="28"/>
          <w:szCs w:val="28"/>
        </w:rPr>
        <w:t>Creator</w:t>
      </w:r>
      <w:r w:rsidR="00D37C84" w:rsidRPr="00D37C84">
        <w:rPr>
          <w:sz w:val="28"/>
          <w:szCs w:val="28"/>
          <w:lang w:val="ru-RU"/>
        </w:rPr>
        <w:t xml:space="preserve"> / </w:t>
      </w:r>
      <w:r w:rsidR="00D37C84" w:rsidRPr="00D37C84">
        <w:rPr>
          <w:sz w:val="28"/>
          <w:szCs w:val="28"/>
        </w:rPr>
        <w:t> </w:t>
      </w:r>
      <w:r w:rsidR="00D37C84" w:rsidRPr="00D37C84">
        <w:rPr>
          <w:sz w:val="28"/>
          <w:szCs w:val="28"/>
          <w:lang w:val="ru-RU"/>
        </w:rPr>
        <w:t>Москва: ИНТУИТ, 2016, 715 с.</w:t>
      </w:r>
    </w:p>
    <w:p w:rsidR="00D37C84" w:rsidRPr="00D37C84" w:rsidRDefault="00AA0B8F" w:rsidP="00D37C84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37C84">
        <w:rPr>
          <w:sz w:val="28"/>
          <w:szCs w:val="28"/>
          <w:lang w:val="ru-RU"/>
        </w:rPr>
        <w:t xml:space="preserve">3. </w:t>
      </w:r>
      <w:r w:rsidR="00D37C84" w:rsidRPr="00D37C84">
        <w:rPr>
          <w:sz w:val="28"/>
          <w:szCs w:val="28"/>
          <w:lang w:val="ru-RU"/>
        </w:rPr>
        <w:t xml:space="preserve">Телков И.А. </w:t>
      </w:r>
      <w:r w:rsidR="00D37C84" w:rsidRPr="00D37C84">
        <w:rPr>
          <w:sz w:val="28"/>
          <w:szCs w:val="28"/>
        </w:rPr>
        <w:t> </w:t>
      </w:r>
      <w:r w:rsidR="00D37C84" w:rsidRPr="00D37C84">
        <w:rPr>
          <w:sz w:val="28"/>
          <w:szCs w:val="28"/>
          <w:lang w:val="ru-RU"/>
        </w:rPr>
        <w:t xml:space="preserve">Программирование графики в среде </w:t>
      </w:r>
      <w:r w:rsidR="00D37C84" w:rsidRPr="00D37C84">
        <w:rPr>
          <w:sz w:val="28"/>
          <w:szCs w:val="28"/>
        </w:rPr>
        <w:t>Qt</w:t>
      </w:r>
      <w:proofErr w:type="gramStart"/>
      <w:r w:rsidR="00D37C84" w:rsidRPr="00D37C84">
        <w:rPr>
          <w:sz w:val="28"/>
          <w:szCs w:val="28"/>
          <w:lang w:val="ru-RU"/>
        </w:rPr>
        <w:t xml:space="preserve"> :</w:t>
      </w:r>
      <w:proofErr w:type="gramEnd"/>
      <w:r w:rsidR="00D37C84" w:rsidRPr="00D37C84">
        <w:rPr>
          <w:sz w:val="28"/>
          <w:szCs w:val="28"/>
          <w:lang w:val="ru-RU"/>
        </w:rPr>
        <w:t xml:space="preserve"> Методические указания / Рязань: РИЦ РГРТУ, 2019.</w:t>
      </w:r>
    </w:p>
    <w:p w:rsidR="00D37C84" w:rsidRPr="00D37C84" w:rsidRDefault="00D37C84" w:rsidP="00D37C84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37C84">
        <w:rPr>
          <w:sz w:val="28"/>
          <w:szCs w:val="28"/>
          <w:lang w:val="ru-RU"/>
        </w:rPr>
        <w:t xml:space="preserve">4. </w:t>
      </w:r>
      <w:r w:rsidRPr="00D37C84">
        <w:rPr>
          <w:sz w:val="28"/>
          <w:szCs w:val="28"/>
        </w:rPr>
        <w:t> </w:t>
      </w:r>
      <w:proofErr w:type="spellStart"/>
      <w:r w:rsidRPr="00D37C84">
        <w:rPr>
          <w:sz w:val="28"/>
          <w:szCs w:val="28"/>
          <w:lang w:val="ru-RU"/>
        </w:rPr>
        <w:t>Лафоре</w:t>
      </w:r>
      <w:proofErr w:type="spellEnd"/>
      <w:r w:rsidRPr="00D37C84">
        <w:rPr>
          <w:sz w:val="28"/>
          <w:szCs w:val="28"/>
          <w:lang w:val="ru-RU"/>
        </w:rPr>
        <w:t xml:space="preserve"> Р. Объектно-ориентированное программирование в С++ : Пер</w:t>
      </w:r>
      <w:proofErr w:type="gramStart"/>
      <w:r w:rsidRPr="00D37C84">
        <w:rPr>
          <w:sz w:val="28"/>
          <w:szCs w:val="28"/>
          <w:lang w:val="ru-RU"/>
        </w:rPr>
        <w:t>.с</w:t>
      </w:r>
      <w:proofErr w:type="gramEnd"/>
      <w:r w:rsidRPr="00D37C84">
        <w:rPr>
          <w:sz w:val="28"/>
          <w:szCs w:val="28"/>
          <w:lang w:val="ru-RU"/>
        </w:rPr>
        <w:t xml:space="preserve"> англ. / </w:t>
      </w:r>
      <w:proofErr w:type="spellStart"/>
      <w:r w:rsidRPr="00D37C84">
        <w:rPr>
          <w:sz w:val="28"/>
          <w:szCs w:val="28"/>
          <w:lang w:val="ru-RU"/>
        </w:rPr>
        <w:t>СПб.:Питер</w:t>
      </w:r>
      <w:proofErr w:type="spellEnd"/>
      <w:r w:rsidRPr="00D37C84">
        <w:rPr>
          <w:sz w:val="28"/>
          <w:szCs w:val="28"/>
          <w:lang w:val="ru-RU"/>
        </w:rPr>
        <w:t>, 2007, 923с.</w:t>
      </w:r>
    </w:p>
    <w:p w:rsidR="00D37C84" w:rsidRPr="00D37C84" w:rsidRDefault="00D37C84" w:rsidP="00D37C84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37C84">
        <w:rPr>
          <w:sz w:val="28"/>
          <w:szCs w:val="28"/>
          <w:lang w:val="ru-RU"/>
        </w:rPr>
        <w:t>5. Мейер Б. Объектно-ориентированное программирование и программная инженерия / Москва: ИНТУИТ, 2016, 285 с.</w:t>
      </w:r>
    </w:p>
    <w:p w:rsidR="00D37C84" w:rsidRPr="00D37C84" w:rsidRDefault="00D37C84" w:rsidP="00D37C84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37C84">
        <w:rPr>
          <w:sz w:val="28"/>
          <w:szCs w:val="28"/>
          <w:lang w:val="ru-RU"/>
        </w:rPr>
        <w:t xml:space="preserve">6. </w:t>
      </w:r>
      <w:r w:rsidRPr="00D37C84">
        <w:rPr>
          <w:sz w:val="28"/>
          <w:szCs w:val="28"/>
        </w:rPr>
        <w:t> </w:t>
      </w:r>
      <w:proofErr w:type="spellStart"/>
      <w:r w:rsidRPr="00D37C84">
        <w:rPr>
          <w:sz w:val="28"/>
          <w:szCs w:val="28"/>
          <w:lang w:val="ru-RU"/>
        </w:rPr>
        <w:t>Лямин</w:t>
      </w:r>
      <w:proofErr w:type="spellEnd"/>
      <w:r w:rsidRPr="00D37C84">
        <w:rPr>
          <w:sz w:val="28"/>
          <w:szCs w:val="28"/>
          <w:lang w:val="ru-RU"/>
        </w:rPr>
        <w:t xml:space="preserve"> А. В., </w:t>
      </w:r>
      <w:proofErr w:type="spellStart"/>
      <w:r w:rsidRPr="00D37C84">
        <w:rPr>
          <w:sz w:val="28"/>
          <w:szCs w:val="28"/>
          <w:lang w:val="ru-RU"/>
        </w:rPr>
        <w:t>Череповская</w:t>
      </w:r>
      <w:proofErr w:type="spellEnd"/>
      <w:r w:rsidRPr="00D37C84">
        <w:rPr>
          <w:sz w:val="28"/>
          <w:szCs w:val="28"/>
          <w:lang w:val="ru-RU"/>
        </w:rPr>
        <w:t xml:space="preserve"> Е. Н. Объектно-ориентированное программирование : компьютерный практикум</w:t>
      </w:r>
      <w:proofErr w:type="gramStart"/>
      <w:r w:rsidRPr="00D37C84">
        <w:rPr>
          <w:sz w:val="28"/>
          <w:szCs w:val="28"/>
          <w:lang w:val="ru-RU"/>
        </w:rPr>
        <w:t xml:space="preserve"> / С</w:t>
      </w:r>
      <w:proofErr w:type="gramEnd"/>
      <w:r w:rsidRPr="00D37C84">
        <w:rPr>
          <w:sz w:val="28"/>
          <w:szCs w:val="28"/>
          <w:lang w:val="ru-RU"/>
        </w:rPr>
        <w:t>анкт- Петербург: НИУ ИТМО, 2017, 143 с.</w:t>
      </w:r>
    </w:p>
    <w:p w:rsidR="00D37C84" w:rsidRPr="00D37C84" w:rsidRDefault="00D37C84" w:rsidP="00D37C84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37C84">
        <w:rPr>
          <w:sz w:val="28"/>
          <w:szCs w:val="28"/>
          <w:lang w:val="ru-RU"/>
        </w:rPr>
        <w:t xml:space="preserve">7. </w:t>
      </w:r>
      <w:r w:rsidRPr="00D37C84">
        <w:rPr>
          <w:sz w:val="28"/>
          <w:szCs w:val="28"/>
        </w:rPr>
        <w:t> </w:t>
      </w:r>
      <w:r w:rsidRPr="00D37C84">
        <w:rPr>
          <w:sz w:val="28"/>
          <w:szCs w:val="28"/>
          <w:lang w:val="ru-RU"/>
        </w:rPr>
        <w:t xml:space="preserve">Бохан К.А., Ершов М.Д., Трофимов Д.В. Базовые типы, инструкции и функции в языке </w:t>
      </w:r>
      <w:r w:rsidRPr="00D37C84">
        <w:rPr>
          <w:sz w:val="28"/>
          <w:szCs w:val="28"/>
        </w:rPr>
        <w:t>C</w:t>
      </w:r>
      <w:r w:rsidRPr="00D37C84">
        <w:rPr>
          <w:sz w:val="28"/>
          <w:szCs w:val="28"/>
          <w:lang w:val="ru-RU"/>
        </w:rPr>
        <w:t>++: методические указания к лабораторным работам по курсу «Объектно-ориентированное программирование»</w:t>
      </w:r>
      <w:proofErr w:type="gramStart"/>
      <w:r w:rsidRPr="00D37C84">
        <w:rPr>
          <w:sz w:val="28"/>
          <w:szCs w:val="28"/>
          <w:lang w:val="ru-RU"/>
        </w:rPr>
        <w:t xml:space="preserve"> :</w:t>
      </w:r>
      <w:proofErr w:type="gramEnd"/>
      <w:r w:rsidRPr="00D37C84">
        <w:rPr>
          <w:sz w:val="28"/>
          <w:szCs w:val="28"/>
          <w:lang w:val="ru-RU"/>
        </w:rPr>
        <w:t xml:space="preserve"> Методические указания / Рязань: РИЦ РГРТУ, 2020.</w:t>
      </w:r>
    </w:p>
    <w:p w:rsidR="00D37C84" w:rsidRPr="00D37C84" w:rsidRDefault="00D37C84" w:rsidP="00D37C84">
      <w:pPr>
        <w:pStyle w:val="Default"/>
        <w:ind w:left="1287"/>
        <w:jc w:val="both"/>
        <w:rPr>
          <w:sz w:val="28"/>
          <w:szCs w:val="28"/>
          <w:lang w:val="ru-RU"/>
        </w:rPr>
      </w:pPr>
    </w:p>
    <w:p w:rsidR="00AA0B8F" w:rsidRPr="00D37C84" w:rsidRDefault="00AA0B8F" w:rsidP="00D37C84">
      <w:pPr>
        <w:pStyle w:val="Default"/>
        <w:tabs>
          <w:tab w:val="left" w:pos="5490"/>
        </w:tabs>
        <w:ind w:firstLine="567"/>
        <w:jc w:val="both"/>
        <w:rPr>
          <w:sz w:val="28"/>
          <w:szCs w:val="28"/>
          <w:lang w:val="ru-RU"/>
        </w:rPr>
      </w:pPr>
    </w:p>
    <w:sectPr w:rsidR="00AA0B8F" w:rsidRPr="00D37C84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983" w:rsidRDefault="00290983" w:rsidP="00350A5F">
      <w:r>
        <w:separator/>
      </w:r>
    </w:p>
  </w:endnote>
  <w:endnote w:type="continuationSeparator" w:id="0">
    <w:p w:rsidR="00290983" w:rsidRDefault="00290983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983" w:rsidRDefault="00290983" w:rsidP="00350A5F">
      <w:r>
        <w:separator/>
      </w:r>
    </w:p>
  </w:footnote>
  <w:footnote w:type="continuationSeparator" w:id="0">
    <w:p w:rsidR="00290983" w:rsidRDefault="00290983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B17FF3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442830">
          <w:rPr>
            <w:noProof/>
          </w:rPr>
          <w:t>11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B17FF3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442830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B2C7E16"/>
    <w:multiLevelType w:val="hybridMultilevel"/>
    <w:tmpl w:val="DC1804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90983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42830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72027"/>
    <w:rsid w:val="00A82AF0"/>
    <w:rsid w:val="00A85C8E"/>
    <w:rsid w:val="00A86297"/>
    <w:rsid w:val="00A93691"/>
    <w:rsid w:val="00AA0B8F"/>
    <w:rsid w:val="00AF4863"/>
    <w:rsid w:val="00B10FF9"/>
    <w:rsid w:val="00B17FF3"/>
    <w:rsid w:val="00B5007A"/>
    <w:rsid w:val="00B737CF"/>
    <w:rsid w:val="00BC1C89"/>
    <w:rsid w:val="00C223D6"/>
    <w:rsid w:val="00C47864"/>
    <w:rsid w:val="00C76FC9"/>
    <w:rsid w:val="00C932B0"/>
    <w:rsid w:val="00CC2171"/>
    <w:rsid w:val="00CD28BB"/>
    <w:rsid w:val="00CD4A4C"/>
    <w:rsid w:val="00CF1877"/>
    <w:rsid w:val="00D001FF"/>
    <w:rsid w:val="00D37C84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3791</Words>
  <Characters>21613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3</cp:revision>
  <dcterms:created xsi:type="dcterms:W3CDTF">2021-07-08T13:38:00Z</dcterms:created>
  <dcterms:modified xsi:type="dcterms:W3CDTF">2023-07-19T12:17:00Z</dcterms:modified>
</cp:coreProperties>
</file>