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4CE32E7E"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5C1DD3" w:rsidRPr="005C1DD3">
        <w:rPr>
          <w:b/>
          <w:bCs/>
          <w:kern w:val="0"/>
          <w:sz w:val="28"/>
          <w:szCs w:val="28"/>
          <w:lang w:eastAsia="ru-RU"/>
        </w:rPr>
        <w:t>Правовое регулирование в сфере информационно-коммуникационных технологий</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3669007E" w:rsidR="003374B2" w:rsidRPr="003374B2" w:rsidRDefault="004A179B" w:rsidP="003374B2">
      <w:pPr>
        <w:spacing w:line="240" w:lineRule="auto"/>
        <w:ind w:firstLine="0"/>
        <w:jc w:val="center"/>
        <w:rPr>
          <w:rFonts w:cs="Calibri"/>
          <w:bCs/>
          <w:kern w:val="0"/>
          <w:sz w:val="28"/>
          <w:szCs w:val="28"/>
        </w:rPr>
      </w:pPr>
      <w:r>
        <w:rPr>
          <w:rFonts w:cs="Calibri"/>
          <w:kern w:val="0"/>
          <w:sz w:val="28"/>
          <w:szCs w:val="28"/>
        </w:rPr>
        <w:t>09.03.0</w:t>
      </w:r>
      <w:r w:rsidR="006F1532">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sidR="006F1532">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04E2203C"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 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51C9D79C"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5C1DD3" w:rsidRPr="005C1DD3">
        <w:rPr>
          <w:sz w:val="22"/>
          <w:szCs w:val="22"/>
        </w:rPr>
        <w:t>Правовое регулирование в сфере информационно-коммуникационных технологий</w:t>
      </w:r>
      <w:r w:rsidR="003271C8">
        <w:rPr>
          <w:sz w:val="22"/>
          <w:szCs w:val="22"/>
        </w:rPr>
        <w:t>»</w:t>
      </w:r>
      <w:r w:rsidR="003271C8" w:rsidRPr="003271C8">
        <w:rPr>
          <w:sz w:val="22"/>
          <w:szCs w:val="22"/>
        </w:rPr>
        <w:t xml:space="preserve"> </w:t>
      </w:r>
      <w:r w:rsidRPr="003374B2">
        <w:rPr>
          <w:sz w:val="22"/>
          <w:szCs w:val="22"/>
        </w:rPr>
        <w:t xml:space="preserve">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w:t>
      </w:r>
      <w:proofErr w:type="spellStart"/>
      <w:r w:rsidRPr="003374B2">
        <w:rPr>
          <w:sz w:val="22"/>
          <w:szCs w:val="22"/>
        </w:rPr>
        <w:t>интернет-ресурсов</w:t>
      </w:r>
      <w:proofErr w:type="spellEnd"/>
      <w:r w:rsidRPr="003374B2">
        <w:rPr>
          <w:sz w:val="22"/>
          <w:szCs w:val="22"/>
        </w:rPr>
        <w:t xml:space="preserve">: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w:t>
      </w:r>
      <w:proofErr w:type="gramStart"/>
      <w:r w:rsidRPr="00546709">
        <w:rPr>
          <w:sz w:val="22"/>
          <w:szCs w:val="22"/>
        </w:rPr>
        <w:t>знаний</w:t>
      </w:r>
      <w:proofErr w:type="gramEnd"/>
      <w:r w:rsidRPr="00546709">
        <w:rPr>
          <w:sz w:val="22"/>
          <w:szCs w:val="22"/>
        </w:rPr>
        <w:t xml:space="preserve">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w:t>
      </w:r>
      <w:proofErr w:type="gramStart"/>
      <w:r w:rsidRPr="00546709">
        <w:rPr>
          <w:sz w:val="22"/>
          <w:szCs w:val="22"/>
        </w:rPr>
        <w:t>для количественной оценивания</w:t>
      </w:r>
      <w:proofErr w:type="gramEnd"/>
      <w:r w:rsidRPr="00546709">
        <w:rPr>
          <w:sz w:val="22"/>
          <w:szCs w:val="22"/>
        </w:rPr>
        <w:t xml:space="preserve">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Выписки представляют собой небольшие фрагменты текста (неполные и полные предложения, отдельные абзацы, а также дословные и близкие </w:t>
      </w:r>
      <w:proofErr w:type="gramStart"/>
      <w:r w:rsidRPr="00546709">
        <w:rPr>
          <w:sz w:val="22"/>
          <w:szCs w:val="22"/>
        </w:rPr>
        <w:t>к дословным записи</w:t>
      </w:r>
      <w:proofErr w:type="gramEnd"/>
      <w:r w:rsidRPr="00546709">
        <w:rPr>
          <w:sz w:val="22"/>
          <w:szCs w:val="22"/>
        </w:rPr>
        <w:t xml:space="preserve">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6D76AAAB"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7C7E4F83" w14:textId="36E4E3E0" w:rsidR="000D6049" w:rsidRDefault="000D6049" w:rsidP="000D6049">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0606EA4F" w14:textId="77777777" w:rsidR="00D23F5C" w:rsidRDefault="00D23F5C" w:rsidP="000D6049">
      <w:pPr>
        <w:pStyle w:val="Default"/>
        <w:ind w:left="284"/>
        <w:jc w:val="center"/>
        <w:rPr>
          <w:b/>
          <w:color w:val="auto"/>
          <w:sz w:val="22"/>
          <w:szCs w:val="22"/>
        </w:rPr>
      </w:pPr>
    </w:p>
    <w:tbl>
      <w:tblPr>
        <w:tblW w:w="0" w:type="auto"/>
        <w:tblInd w:w="-10" w:type="dxa"/>
        <w:tblCellMar>
          <w:left w:w="0" w:type="dxa"/>
          <w:right w:w="0" w:type="dxa"/>
        </w:tblCellMar>
        <w:tblLook w:val="04A0" w:firstRow="1" w:lastRow="0" w:firstColumn="1" w:lastColumn="0" w:noHBand="0" w:noVBand="1"/>
      </w:tblPr>
      <w:tblGrid>
        <w:gridCol w:w="10"/>
        <w:gridCol w:w="634"/>
        <w:gridCol w:w="7"/>
        <w:gridCol w:w="1738"/>
        <w:gridCol w:w="21"/>
        <w:gridCol w:w="4259"/>
        <w:gridCol w:w="40"/>
        <w:gridCol w:w="1326"/>
        <w:gridCol w:w="46"/>
        <w:gridCol w:w="1213"/>
        <w:gridCol w:w="50"/>
      </w:tblGrid>
      <w:tr w:rsidR="005C1DD3" w:rsidRPr="005C1DD3" w14:paraId="5E07AF19" w14:textId="77777777" w:rsidTr="00D23F5C">
        <w:trPr>
          <w:gridBefore w:val="1"/>
          <w:wBefore w:w="10" w:type="dxa"/>
          <w:trHeight w:val="277"/>
        </w:trPr>
        <w:tc>
          <w:tcPr>
            <w:tcW w:w="9334"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81378A2" w14:textId="6C457C75" w:rsidR="005C1DD3" w:rsidRPr="005C1DD3" w:rsidRDefault="00233517" w:rsidP="005C1DD3">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005C1DD3" w:rsidRPr="005C1DD3">
              <w:rPr>
                <w:b/>
                <w:color w:val="000000"/>
                <w:kern w:val="0"/>
                <w:sz w:val="19"/>
                <w:szCs w:val="19"/>
                <w:lang w:val="en-US" w:eastAsia="en-US"/>
              </w:rPr>
              <w:t>.1. Рекомендуемая литература</w:t>
            </w:r>
          </w:p>
        </w:tc>
      </w:tr>
      <w:tr w:rsidR="005C1DD3" w:rsidRPr="005C1DD3" w14:paraId="7B194AD7" w14:textId="77777777" w:rsidTr="00D23F5C">
        <w:trPr>
          <w:gridBefore w:val="1"/>
          <w:wBefore w:w="10" w:type="dxa"/>
          <w:trHeight w:val="277"/>
        </w:trPr>
        <w:tc>
          <w:tcPr>
            <w:tcW w:w="9334"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7D54086" w14:textId="50CEB265" w:rsidR="005C1DD3" w:rsidRPr="005C1DD3" w:rsidRDefault="00233517" w:rsidP="005C1DD3">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005C1DD3" w:rsidRPr="005C1DD3">
              <w:rPr>
                <w:b/>
                <w:color w:val="000000"/>
                <w:kern w:val="0"/>
                <w:sz w:val="19"/>
                <w:szCs w:val="19"/>
                <w:lang w:val="en-US" w:eastAsia="en-US"/>
              </w:rPr>
              <w:t>.1.1. Основная литература</w:t>
            </w:r>
          </w:p>
        </w:tc>
      </w:tr>
      <w:tr w:rsidR="005C1DD3" w:rsidRPr="005C1DD3" w14:paraId="1D015E40" w14:textId="77777777" w:rsidTr="00D23F5C">
        <w:trPr>
          <w:gridBefore w:val="1"/>
          <w:wBefore w:w="10" w:type="dxa"/>
          <w:trHeight w:hRule="exact" w:val="694"/>
        </w:trPr>
        <w:tc>
          <w:tcPr>
            <w:tcW w:w="6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459051B"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6259EF9"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Авторы, составители</w:t>
            </w:r>
          </w:p>
        </w:tc>
        <w:tc>
          <w:tcPr>
            <w:tcW w:w="42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C5078D8"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Заглавие</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638CDC3"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Издательство, год</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C3A7CC5"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Количество/</w:t>
            </w:r>
          </w:p>
          <w:p w14:paraId="0AD15D9F"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название ЭБС</w:t>
            </w:r>
          </w:p>
        </w:tc>
      </w:tr>
      <w:tr w:rsidR="005C1DD3" w:rsidRPr="004A179B" w14:paraId="45FECB16" w14:textId="77777777" w:rsidTr="00D23F5C">
        <w:trPr>
          <w:gridBefore w:val="1"/>
          <w:wBefore w:w="10" w:type="dxa"/>
          <w:trHeight w:hRule="exact" w:val="1137"/>
        </w:trPr>
        <w:tc>
          <w:tcPr>
            <w:tcW w:w="6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8898DA6"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Л1.1</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00BEF53"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Мухаев Р. Т.</w:t>
            </w:r>
          </w:p>
        </w:tc>
        <w:tc>
          <w:tcPr>
            <w:tcW w:w="42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4E90AB5" w14:textId="77777777" w:rsidR="005C1DD3" w:rsidRPr="005C1DD3" w:rsidRDefault="005C1DD3" w:rsidP="005C1DD3">
            <w:pPr>
              <w:widowControl/>
              <w:spacing w:line="240" w:lineRule="auto"/>
              <w:ind w:firstLine="0"/>
              <w:rPr>
                <w:rFonts w:ascii="Calibri" w:hAnsi="Calibri"/>
                <w:kern w:val="0"/>
                <w:sz w:val="19"/>
                <w:szCs w:val="19"/>
                <w:lang w:eastAsia="en-US"/>
              </w:rPr>
            </w:pPr>
            <w:r w:rsidRPr="005C1DD3">
              <w:rPr>
                <w:color w:val="000000"/>
                <w:kern w:val="0"/>
                <w:sz w:val="19"/>
                <w:szCs w:val="19"/>
                <w:lang w:eastAsia="en-US"/>
              </w:rPr>
              <w:t>Правоведение : учебник для студентов, обучающихся по неюридическим специальностям</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B4CAD81"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Москва: ЮНИТИ- ДАНА, 2013, 431 с.</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7A8E8FC"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978-5-238- 02199-7, http://www.ipr bookshop.ru/2 0988.html</w:t>
            </w:r>
          </w:p>
        </w:tc>
      </w:tr>
      <w:tr w:rsidR="005C1DD3" w:rsidRPr="004A179B" w14:paraId="6B1368B2" w14:textId="77777777" w:rsidTr="00D23F5C">
        <w:trPr>
          <w:gridBefore w:val="1"/>
          <w:wBefore w:w="10" w:type="dxa"/>
          <w:trHeight w:hRule="exact" w:val="1137"/>
        </w:trPr>
        <w:tc>
          <w:tcPr>
            <w:tcW w:w="6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AC1E607"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Л1.2</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BA28EFB"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Ковалева Н. Н.</w:t>
            </w:r>
          </w:p>
        </w:tc>
        <w:tc>
          <w:tcPr>
            <w:tcW w:w="42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654175E" w14:textId="77777777" w:rsidR="005C1DD3" w:rsidRPr="005C1DD3" w:rsidRDefault="005C1DD3" w:rsidP="005C1DD3">
            <w:pPr>
              <w:widowControl/>
              <w:spacing w:line="240" w:lineRule="auto"/>
              <w:ind w:firstLine="0"/>
              <w:rPr>
                <w:rFonts w:ascii="Calibri" w:hAnsi="Calibri"/>
                <w:kern w:val="0"/>
                <w:sz w:val="19"/>
                <w:szCs w:val="19"/>
                <w:lang w:eastAsia="en-US"/>
              </w:rPr>
            </w:pPr>
            <w:r w:rsidRPr="005C1DD3">
              <w:rPr>
                <w:color w:val="000000"/>
                <w:kern w:val="0"/>
                <w:sz w:val="19"/>
                <w:szCs w:val="19"/>
                <w:lang w:eastAsia="en-US"/>
              </w:rPr>
              <w:t>Информационное право России (2-е издание) : учебное пособие</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3111F01" w14:textId="77777777" w:rsidR="005C1DD3" w:rsidRPr="005C1DD3" w:rsidRDefault="005C1DD3" w:rsidP="005C1DD3">
            <w:pPr>
              <w:widowControl/>
              <w:spacing w:line="240" w:lineRule="auto"/>
              <w:ind w:firstLine="0"/>
              <w:rPr>
                <w:rFonts w:ascii="Calibri" w:hAnsi="Calibri"/>
                <w:kern w:val="0"/>
                <w:sz w:val="19"/>
                <w:szCs w:val="19"/>
                <w:lang w:eastAsia="en-US"/>
              </w:rPr>
            </w:pPr>
            <w:r w:rsidRPr="005C1DD3">
              <w:rPr>
                <w:color w:val="000000"/>
                <w:kern w:val="0"/>
                <w:sz w:val="19"/>
                <w:szCs w:val="19"/>
                <w:lang w:eastAsia="en-US"/>
              </w:rPr>
              <w:t>Москва: Дашков и К, Ай Пи Эр Медиа, 2016, 352 с.</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2DF4980"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978-5-394- 01486-4, http://www.ipr bookshop.ru/5 7155.html</w:t>
            </w:r>
          </w:p>
        </w:tc>
      </w:tr>
      <w:tr w:rsidR="005C1DD3" w:rsidRPr="004A179B" w14:paraId="31C63174" w14:textId="77777777" w:rsidTr="00D23F5C">
        <w:trPr>
          <w:gridBefore w:val="1"/>
          <w:wBefore w:w="10" w:type="dxa"/>
          <w:trHeight w:hRule="exact" w:val="3774"/>
        </w:trPr>
        <w:tc>
          <w:tcPr>
            <w:tcW w:w="6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2A47384"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Л1.3</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9F07CB9" w14:textId="77777777" w:rsidR="005C1DD3" w:rsidRPr="005C1DD3" w:rsidRDefault="005C1DD3" w:rsidP="005C1DD3">
            <w:pPr>
              <w:widowControl/>
              <w:spacing w:line="240" w:lineRule="auto"/>
              <w:ind w:firstLine="0"/>
              <w:rPr>
                <w:rFonts w:ascii="Calibri" w:hAnsi="Calibri"/>
                <w:kern w:val="0"/>
                <w:sz w:val="19"/>
                <w:szCs w:val="19"/>
                <w:lang w:eastAsia="en-US"/>
              </w:rPr>
            </w:pPr>
            <w:r w:rsidRPr="005C1DD3">
              <w:rPr>
                <w:color w:val="000000"/>
                <w:kern w:val="0"/>
                <w:sz w:val="19"/>
                <w:szCs w:val="19"/>
                <w:lang w:eastAsia="en-US"/>
              </w:rPr>
              <w:t xml:space="preserve">Бакулина Л. В., </w:t>
            </w:r>
            <w:proofErr w:type="spellStart"/>
            <w:r w:rsidRPr="005C1DD3">
              <w:rPr>
                <w:color w:val="000000"/>
                <w:kern w:val="0"/>
                <w:sz w:val="19"/>
                <w:szCs w:val="19"/>
                <w:lang w:eastAsia="en-US"/>
              </w:rPr>
              <w:t>Балафендиев</w:t>
            </w:r>
            <w:proofErr w:type="spellEnd"/>
            <w:r w:rsidRPr="005C1DD3">
              <w:rPr>
                <w:color w:val="000000"/>
                <w:kern w:val="0"/>
                <w:sz w:val="19"/>
                <w:szCs w:val="19"/>
                <w:lang w:eastAsia="en-US"/>
              </w:rPr>
              <w:t xml:space="preserve"> А. М., </w:t>
            </w:r>
            <w:proofErr w:type="spellStart"/>
            <w:r w:rsidRPr="005C1DD3">
              <w:rPr>
                <w:color w:val="000000"/>
                <w:kern w:val="0"/>
                <w:sz w:val="19"/>
                <w:szCs w:val="19"/>
                <w:lang w:eastAsia="en-US"/>
              </w:rPr>
              <w:t>Балеев</w:t>
            </w:r>
            <w:proofErr w:type="spellEnd"/>
            <w:r w:rsidRPr="005C1DD3">
              <w:rPr>
                <w:color w:val="000000"/>
                <w:kern w:val="0"/>
                <w:sz w:val="19"/>
                <w:szCs w:val="19"/>
                <w:lang w:eastAsia="en-US"/>
              </w:rPr>
              <w:t xml:space="preserve"> С. А., Волков Б. С., </w:t>
            </w:r>
            <w:proofErr w:type="spellStart"/>
            <w:r w:rsidRPr="005C1DD3">
              <w:rPr>
                <w:color w:val="000000"/>
                <w:kern w:val="0"/>
                <w:sz w:val="19"/>
                <w:szCs w:val="19"/>
                <w:lang w:eastAsia="en-US"/>
              </w:rPr>
              <w:t>Гайфутдинов</w:t>
            </w:r>
            <w:proofErr w:type="spellEnd"/>
            <w:r w:rsidRPr="005C1DD3">
              <w:rPr>
                <w:color w:val="000000"/>
                <w:kern w:val="0"/>
                <w:sz w:val="19"/>
                <w:szCs w:val="19"/>
                <w:lang w:eastAsia="en-US"/>
              </w:rPr>
              <w:t xml:space="preserve"> Р. Р., Кругликов Л. Л., </w:t>
            </w:r>
            <w:proofErr w:type="spellStart"/>
            <w:r w:rsidRPr="005C1DD3">
              <w:rPr>
                <w:color w:val="000000"/>
                <w:kern w:val="0"/>
                <w:sz w:val="19"/>
                <w:szCs w:val="19"/>
                <w:lang w:eastAsia="en-US"/>
              </w:rPr>
              <w:t>Понятовская</w:t>
            </w:r>
            <w:proofErr w:type="spellEnd"/>
            <w:r w:rsidRPr="005C1DD3">
              <w:rPr>
                <w:color w:val="000000"/>
                <w:kern w:val="0"/>
                <w:sz w:val="19"/>
                <w:szCs w:val="19"/>
                <w:lang w:eastAsia="en-US"/>
              </w:rPr>
              <w:t xml:space="preserve"> Т. Г., Русинов Г. Б., Рыбушкин Н. Н., Сафин Л. Р., Сидоров Б. В., Скрябин М. А., </w:t>
            </w:r>
            <w:proofErr w:type="spellStart"/>
            <w:r w:rsidRPr="005C1DD3">
              <w:rPr>
                <w:color w:val="000000"/>
                <w:kern w:val="0"/>
                <w:sz w:val="19"/>
                <w:szCs w:val="19"/>
                <w:lang w:eastAsia="en-US"/>
              </w:rPr>
              <w:t>Сундуров</w:t>
            </w:r>
            <w:proofErr w:type="spellEnd"/>
            <w:r w:rsidRPr="005C1DD3">
              <w:rPr>
                <w:color w:val="000000"/>
                <w:kern w:val="0"/>
                <w:sz w:val="19"/>
                <w:szCs w:val="19"/>
                <w:lang w:eastAsia="en-US"/>
              </w:rPr>
              <w:t xml:space="preserve"> Ф. Р., Талан М. В., Тарханов И. А., Хабибуллин Н. Э., Якушин В. А., </w:t>
            </w:r>
            <w:proofErr w:type="spellStart"/>
            <w:r w:rsidRPr="005C1DD3">
              <w:rPr>
                <w:color w:val="000000"/>
                <w:kern w:val="0"/>
                <w:sz w:val="19"/>
                <w:szCs w:val="19"/>
                <w:lang w:eastAsia="en-US"/>
              </w:rPr>
              <w:t>Сундуров</w:t>
            </w:r>
            <w:proofErr w:type="spellEnd"/>
            <w:r w:rsidRPr="005C1DD3">
              <w:rPr>
                <w:color w:val="000000"/>
                <w:kern w:val="0"/>
                <w:sz w:val="19"/>
                <w:szCs w:val="19"/>
                <w:lang w:eastAsia="en-US"/>
              </w:rPr>
              <w:t xml:space="preserve"> Ф. Р., Тарханов И. А.</w:t>
            </w:r>
          </w:p>
        </w:tc>
        <w:tc>
          <w:tcPr>
            <w:tcW w:w="42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9EDA304" w14:textId="77777777" w:rsidR="005C1DD3" w:rsidRPr="005C1DD3" w:rsidRDefault="005C1DD3" w:rsidP="005C1DD3">
            <w:pPr>
              <w:widowControl/>
              <w:spacing w:line="240" w:lineRule="auto"/>
              <w:ind w:firstLine="0"/>
              <w:rPr>
                <w:rFonts w:ascii="Calibri" w:hAnsi="Calibri"/>
                <w:kern w:val="0"/>
                <w:sz w:val="19"/>
                <w:szCs w:val="19"/>
                <w:lang w:eastAsia="en-US"/>
              </w:rPr>
            </w:pPr>
            <w:r w:rsidRPr="005C1DD3">
              <w:rPr>
                <w:color w:val="000000"/>
                <w:kern w:val="0"/>
                <w:sz w:val="19"/>
                <w:szCs w:val="19"/>
                <w:lang w:eastAsia="en-US"/>
              </w:rPr>
              <w:t>Уголовное право России. Общая часть : учебник</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C93BA2E"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Москва: Статут, 2016, 864 с.</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A5A3594"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978-5-8354- 1274-7, http://www.ipr bookshop.ru/5 8290.html</w:t>
            </w:r>
          </w:p>
        </w:tc>
      </w:tr>
      <w:tr w:rsidR="005C1DD3" w:rsidRPr="004A179B" w14:paraId="4FA91FBB" w14:textId="77777777" w:rsidTr="00D23F5C">
        <w:trPr>
          <w:gridBefore w:val="1"/>
          <w:wBefore w:w="10" w:type="dxa"/>
          <w:trHeight w:hRule="exact" w:val="1576"/>
        </w:trPr>
        <w:tc>
          <w:tcPr>
            <w:tcW w:w="6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B63FBF2"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Л1.4</w:t>
            </w:r>
          </w:p>
        </w:tc>
        <w:tc>
          <w:tcPr>
            <w:tcW w:w="17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5C52D5B" w14:textId="77777777" w:rsidR="005C1DD3" w:rsidRPr="005C1DD3" w:rsidRDefault="005C1DD3" w:rsidP="005C1DD3">
            <w:pPr>
              <w:widowControl/>
              <w:spacing w:line="240" w:lineRule="auto"/>
              <w:ind w:firstLine="0"/>
              <w:rPr>
                <w:rFonts w:ascii="Calibri" w:hAnsi="Calibri"/>
                <w:kern w:val="0"/>
                <w:sz w:val="19"/>
                <w:szCs w:val="19"/>
                <w:lang w:eastAsia="en-US"/>
              </w:rPr>
            </w:pPr>
            <w:r w:rsidRPr="005C1DD3">
              <w:rPr>
                <w:color w:val="000000"/>
                <w:kern w:val="0"/>
                <w:sz w:val="19"/>
                <w:szCs w:val="19"/>
                <w:lang w:eastAsia="en-US"/>
              </w:rPr>
              <w:t xml:space="preserve">Гущина Л. И., Епифанова Е. В., </w:t>
            </w:r>
            <w:proofErr w:type="spellStart"/>
            <w:r w:rsidRPr="005C1DD3">
              <w:rPr>
                <w:color w:val="000000"/>
                <w:kern w:val="0"/>
                <w:sz w:val="19"/>
                <w:szCs w:val="19"/>
                <w:lang w:eastAsia="en-US"/>
              </w:rPr>
              <w:t>Ембулаева</w:t>
            </w:r>
            <w:proofErr w:type="spellEnd"/>
            <w:r w:rsidRPr="005C1DD3">
              <w:rPr>
                <w:color w:val="000000"/>
                <w:kern w:val="0"/>
                <w:sz w:val="19"/>
                <w:szCs w:val="19"/>
                <w:lang w:eastAsia="en-US"/>
              </w:rPr>
              <w:t xml:space="preserve"> Н. Ю., Лепешкина О. В., </w:t>
            </w:r>
            <w:proofErr w:type="spellStart"/>
            <w:r w:rsidRPr="005C1DD3">
              <w:rPr>
                <w:color w:val="000000"/>
                <w:kern w:val="0"/>
                <w:sz w:val="19"/>
                <w:szCs w:val="19"/>
                <w:lang w:eastAsia="en-US"/>
              </w:rPr>
              <w:t>Михайлик</w:t>
            </w:r>
            <w:proofErr w:type="spellEnd"/>
            <w:r w:rsidRPr="005C1DD3">
              <w:rPr>
                <w:color w:val="000000"/>
                <w:kern w:val="0"/>
                <w:sz w:val="19"/>
                <w:szCs w:val="19"/>
                <w:lang w:eastAsia="en-US"/>
              </w:rPr>
              <w:t xml:space="preserve"> А. А., </w:t>
            </w:r>
            <w:proofErr w:type="spellStart"/>
            <w:r w:rsidRPr="005C1DD3">
              <w:rPr>
                <w:color w:val="000000"/>
                <w:kern w:val="0"/>
                <w:sz w:val="19"/>
                <w:szCs w:val="19"/>
                <w:lang w:eastAsia="en-US"/>
              </w:rPr>
              <w:t>Недилько</w:t>
            </w:r>
            <w:proofErr w:type="spellEnd"/>
            <w:r w:rsidRPr="005C1DD3">
              <w:rPr>
                <w:color w:val="000000"/>
                <w:kern w:val="0"/>
                <w:sz w:val="19"/>
                <w:szCs w:val="19"/>
                <w:lang w:eastAsia="en-US"/>
              </w:rPr>
              <w:t xml:space="preserve"> Ю. В., </w:t>
            </w:r>
            <w:proofErr w:type="spellStart"/>
            <w:r w:rsidRPr="005C1DD3">
              <w:rPr>
                <w:color w:val="000000"/>
                <w:kern w:val="0"/>
                <w:sz w:val="19"/>
                <w:szCs w:val="19"/>
                <w:lang w:eastAsia="en-US"/>
              </w:rPr>
              <w:t>Павлисова</w:t>
            </w:r>
            <w:proofErr w:type="spellEnd"/>
            <w:r w:rsidRPr="005C1DD3">
              <w:rPr>
                <w:color w:val="000000"/>
                <w:kern w:val="0"/>
                <w:sz w:val="19"/>
                <w:szCs w:val="19"/>
                <w:lang w:eastAsia="en-US"/>
              </w:rPr>
              <w:t xml:space="preserve"> Т. Е.</w:t>
            </w:r>
          </w:p>
        </w:tc>
        <w:tc>
          <w:tcPr>
            <w:tcW w:w="42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869EFF9"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Основы права : учебник</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327FD38" w14:textId="77777777" w:rsidR="005C1DD3" w:rsidRPr="005C1DD3" w:rsidRDefault="005C1DD3" w:rsidP="005C1DD3">
            <w:pPr>
              <w:widowControl/>
              <w:spacing w:line="240" w:lineRule="auto"/>
              <w:ind w:firstLine="0"/>
              <w:rPr>
                <w:rFonts w:ascii="Calibri" w:hAnsi="Calibri"/>
                <w:kern w:val="0"/>
                <w:sz w:val="19"/>
                <w:szCs w:val="19"/>
                <w:lang w:eastAsia="en-US"/>
              </w:rPr>
            </w:pPr>
            <w:r w:rsidRPr="005C1DD3">
              <w:rPr>
                <w:color w:val="000000"/>
                <w:kern w:val="0"/>
                <w:sz w:val="19"/>
                <w:szCs w:val="19"/>
                <w:lang w:eastAsia="en-US"/>
              </w:rPr>
              <w:t>Санкт- Петербург: Юридический центр Пресс, 2015, 147 с.</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02A3E69"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978-5-94201- 716-3, http://www.ipr bookshop.ru/7 7116.html</w:t>
            </w:r>
          </w:p>
        </w:tc>
      </w:tr>
      <w:tr w:rsidR="005C1DD3" w:rsidRPr="004A179B" w14:paraId="095B209C" w14:textId="77777777" w:rsidTr="00D23F5C">
        <w:trPr>
          <w:gridAfter w:val="1"/>
          <w:wAfter w:w="50" w:type="dxa"/>
          <w:trHeight w:hRule="exact" w:val="1042"/>
        </w:trPr>
        <w:tc>
          <w:tcPr>
            <w:tcW w:w="6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E9B8502"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Л1.5</w:t>
            </w:r>
          </w:p>
        </w:tc>
        <w:tc>
          <w:tcPr>
            <w:tcW w:w="17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F4A48CF"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Бочкарева Н. А.</w:t>
            </w:r>
          </w:p>
        </w:tc>
        <w:tc>
          <w:tcPr>
            <w:tcW w:w="42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FD8180C"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Трудовое право России : учебник</w:t>
            </w:r>
          </w:p>
        </w:tc>
        <w:tc>
          <w:tcPr>
            <w:tcW w:w="13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01F5F1A" w14:textId="77777777" w:rsidR="005C1DD3" w:rsidRPr="005C1DD3" w:rsidRDefault="005C1DD3" w:rsidP="005C1DD3">
            <w:pPr>
              <w:widowControl/>
              <w:spacing w:line="240" w:lineRule="auto"/>
              <w:ind w:firstLine="0"/>
              <w:rPr>
                <w:rFonts w:ascii="Calibri" w:hAnsi="Calibri"/>
                <w:kern w:val="0"/>
                <w:sz w:val="19"/>
                <w:szCs w:val="19"/>
                <w:lang w:eastAsia="en-US"/>
              </w:rPr>
            </w:pPr>
            <w:r w:rsidRPr="005C1DD3">
              <w:rPr>
                <w:color w:val="000000"/>
                <w:kern w:val="0"/>
                <w:sz w:val="19"/>
                <w:szCs w:val="19"/>
                <w:lang w:eastAsia="en-US"/>
              </w:rPr>
              <w:t>Саратов: Ай Пи Эр Медиа, 2019, 526 с.</w:t>
            </w:r>
          </w:p>
        </w:tc>
        <w:tc>
          <w:tcPr>
            <w:tcW w:w="12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E901AA6"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978-5-4486- 0490-4, http://www.ipr bookshop.ru/7 9438.html</w:t>
            </w:r>
          </w:p>
        </w:tc>
      </w:tr>
      <w:tr w:rsidR="005C1DD3" w:rsidRPr="004A179B" w14:paraId="5707FE1C" w14:textId="77777777" w:rsidTr="00D23F5C">
        <w:trPr>
          <w:gridAfter w:val="1"/>
          <w:wAfter w:w="50" w:type="dxa"/>
          <w:trHeight w:hRule="exact" w:val="1042"/>
        </w:trPr>
        <w:tc>
          <w:tcPr>
            <w:tcW w:w="6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7FEBB6B"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Л1.6</w:t>
            </w:r>
          </w:p>
        </w:tc>
        <w:tc>
          <w:tcPr>
            <w:tcW w:w="17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268BAEE"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Кононов П. И.</w:t>
            </w:r>
          </w:p>
        </w:tc>
        <w:tc>
          <w:tcPr>
            <w:tcW w:w="42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6D82C1B" w14:textId="77777777" w:rsidR="005C1DD3" w:rsidRPr="005C1DD3" w:rsidRDefault="005C1DD3" w:rsidP="005C1DD3">
            <w:pPr>
              <w:widowControl/>
              <w:spacing w:line="240" w:lineRule="auto"/>
              <w:ind w:firstLine="0"/>
              <w:rPr>
                <w:rFonts w:ascii="Calibri" w:hAnsi="Calibri"/>
                <w:kern w:val="0"/>
                <w:sz w:val="19"/>
                <w:szCs w:val="19"/>
                <w:lang w:eastAsia="en-US"/>
              </w:rPr>
            </w:pPr>
            <w:r w:rsidRPr="005C1DD3">
              <w:rPr>
                <w:color w:val="000000"/>
                <w:kern w:val="0"/>
                <w:sz w:val="19"/>
                <w:szCs w:val="19"/>
                <w:lang w:eastAsia="en-US"/>
              </w:rPr>
              <w:t>Административное право России : научно-практический курс</w:t>
            </w:r>
          </w:p>
        </w:tc>
        <w:tc>
          <w:tcPr>
            <w:tcW w:w="13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E20D402"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Москва: ЮНИТИ- ДАНА, 2017, 207 с.</w:t>
            </w:r>
          </w:p>
        </w:tc>
        <w:tc>
          <w:tcPr>
            <w:tcW w:w="12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C724683"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978-5-238- 02153-9, http://www.ipr bookshop.ru/8 1733.html</w:t>
            </w:r>
          </w:p>
        </w:tc>
      </w:tr>
    </w:tbl>
    <w:p w14:paraId="1056C818" w14:textId="77777777" w:rsidR="00D23F5C" w:rsidRDefault="00D23F5C">
      <w:r>
        <w:br w:type="page"/>
      </w:r>
    </w:p>
    <w:tbl>
      <w:tblPr>
        <w:tblW w:w="0" w:type="auto"/>
        <w:tblInd w:w="-10" w:type="dxa"/>
        <w:tblCellMar>
          <w:left w:w="0" w:type="dxa"/>
          <w:right w:w="0" w:type="dxa"/>
        </w:tblCellMar>
        <w:tblLook w:val="04A0" w:firstRow="1" w:lastRow="0" w:firstColumn="1" w:lastColumn="0" w:noHBand="0" w:noVBand="1"/>
      </w:tblPr>
      <w:tblGrid>
        <w:gridCol w:w="10"/>
        <w:gridCol w:w="614"/>
        <w:gridCol w:w="9"/>
        <w:gridCol w:w="10"/>
        <w:gridCol w:w="7"/>
        <w:gridCol w:w="1669"/>
        <w:gridCol w:w="30"/>
        <w:gridCol w:w="39"/>
        <w:gridCol w:w="21"/>
        <w:gridCol w:w="4047"/>
        <w:gridCol w:w="106"/>
        <w:gridCol w:w="104"/>
        <w:gridCol w:w="40"/>
        <w:gridCol w:w="1217"/>
        <w:gridCol w:w="8"/>
        <w:gridCol w:w="101"/>
        <w:gridCol w:w="46"/>
        <w:gridCol w:w="1213"/>
        <w:gridCol w:w="53"/>
      </w:tblGrid>
      <w:tr w:rsidR="00D23F5C" w:rsidRPr="005C1DD3" w14:paraId="367EC292" w14:textId="77777777" w:rsidTr="00D23F5C">
        <w:trPr>
          <w:gridBefore w:val="1"/>
          <w:wBefore w:w="10" w:type="dxa"/>
          <w:trHeight w:hRule="exact" w:val="694"/>
        </w:trPr>
        <w:tc>
          <w:tcPr>
            <w:tcW w:w="64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70FA77C" w14:textId="1822F67D" w:rsidR="00D23F5C" w:rsidRPr="005C1DD3" w:rsidRDefault="00D23F5C" w:rsidP="00AD5122">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lastRenderedPageBreak/>
              <w:t>№</w:t>
            </w:r>
          </w:p>
        </w:tc>
        <w:tc>
          <w:tcPr>
            <w:tcW w:w="175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E9927FA" w14:textId="77777777" w:rsidR="00D23F5C" w:rsidRPr="005C1DD3" w:rsidRDefault="00D23F5C" w:rsidP="00AD5122">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Авторы, составители</w:t>
            </w:r>
          </w:p>
        </w:tc>
        <w:tc>
          <w:tcPr>
            <w:tcW w:w="429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49F52D3" w14:textId="77777777" w:rsidR="00D23F5C" w:rsidRPr="005C1DD3" w:rsidRDefault="00D23F5C" w:rsidP="00AD5122">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Заглавие</w:t>
            </w:r>
          </w:p>
        </w:tc>
        <w:tc>
          <w:tcPr>
            <w:tcW w:w="137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F393A8D" w14:textId="77777777" w:rsidR="00D23F5C" w:rsidRPr="005C1DD3" w:rsidRDefault="00D23F5C" w:rsidP="00AD5122">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Издательство, год</w:t>
            </w:r>
          </w:p>
        </w:tc>
        <w:tc>
          <w:tcPr>
            <w:tcW w:w="12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187FB28" w14:textId="77777777" w:rsidR="00D23F5C" w:rsidRPr="005C1DD3" w:rsidRDefault="00D23F5C" w:rsidP="00AD5122">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Количество/</w:t>
            </w:r>
          </w:p>
          <w:p w14:paraId="78BAEF64" w14:textId="77777777" w:rsidR="00D23F5C" w:rsidRPr="005C1DD3" w:rsidRDefault="00D23F5C" w:rsidP="00AD5122">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название ЭБС</w:t>
            </w:r>
          </w:p>
        </w:tc>
      </w:tr>
      <w:tr w:rsidR="005C1DD3" w:rsidRPr="004A179B" w14:paraId="39C75E9E" w14:textId="77777777" w:rsidTr="00D23F5C">
        <w:trPr>
          <w:gridAfter w:val="1"/>
          <w:wAfter w:w="53" w:type="dxa"/>
          <w:trHeight w:hRule="exact" w:val="4266"/>
        </w:trPr>
        <w:tc>
          <w:tcPr>
            <w:tcW w:w="64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8AC4EF0"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Л1.7</w:t>
            </w:r>
          </w:p>
        </w:tc>
        <w:tc>
          <w:tcPr>
            <w:tcW w:w="174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55D3411" w14:textId="77777777" w:rsidR="005C1DD3" w:rsidRPr="005C1DD3" w:rsidRDefault="005C1DD3" w:rsidP="005C1DD3">
            <w:pPr>
              <w:widowControl/>
              <w:spacing w:line="240" w:lineRule="auto"/>
              <w:ind w:firstLine="0"/>
              <w:rPr>
                <w:rFonts w:ascii="Calibri" w:hAnsi="Calibri"/>
                <w:kern w:val="0"/>
                <w:sz w:val="19"/>
                <w:szCs w:val="19"/>
                <w:lang w:eastAsia="en-US"/>
              </w:rPr>
            </w:pPr>
            <w:r w:rsidRPr="005C1DD3">
              <w:rPr>
                <w:color w:val="000000"/>
                <w:kern w:val="0"/>
                <w:sz w:val="19"/>
                <w:szCs w:val="19"/>
                <w:lang w:eastAsia="en-US"/>
              </w:rPr>
              <w:t xml:space="preserve">Алексеев С. С., Алексеева О. Г., Беляев К. П., Валеев М. М., Валеева Н. Г., Васильев А. С., </w:t>
            </w:r>
            <w:proofErr w:type="spellStart"/>
            <w:r w:rsidRPr="005C1DD3">
              <w:rPr>
                <w:color w:val="000000"/>
                <w:kern w:val="0"/>
                <w:sz w:val="19"/>
                <w:szCs w:val="19"/>
                <w:lang w:eastAsia="en-US"/>
              </w:rPr>
              <w:t>Волочай</w:t>
            </w:r>
            <w:proofErr w:type="spellEnd"/>
            <w:r w:rsidRPr="005C1DD3">
              <w:rPr>
                <w:color w:val="000000"/>
                <w:kern w:val="0"/>
                <w:sz w:val="19"/>
                <w:szCs w:val="19"/>
                <w:lang w:eastAsia="en-US"/>
              </w:rPr>
              <w:t xml:space="preserve"> Ю. А., </w:t>
            </w:r>
            <w:proofErr w:type="spellStart"/>
            <w:r w:rsidRPr="005C1DD3">
              <w:rPr>
                <w:color w:val="000000"/>
                <w:kern w:val="0"/>
                <w:sz w:val="19"/>
                <w:szCs w:val="19"/>
                <w:lang w:eastAsia="en-US"/>
              </w:rPr>
              <w:t>Гонгало</w:t>
            </w:r>
            <w:proofErr w:type="spellEnd"/>
            <w:r w:rsidRPr="005C1DD3">
              <w:rPr>
                <w:color w:val="000000"/>
                <w:kern w:val="0"/>
                <w:sz w:val="19"/>
                <w:szCs w:val="19"/>
                <w:lang w:eastAsia="en-US"/>
              </w:rPr>
              <w:t xml:space="preserve"> Б. М., </w:t>
            </w:r>
            <w:proofErr w:type="spellStart"/>
            <w:r w:rsidRPr="005C1DD3">
              <w:rPr>
                <w:color w:val="000000"/>
                <w:kern w:val="0"/>
                <w:sz w:val="19"/>
                <w:szCs w:val="19"/>
                <w:lang w:eastAsia="en-US"/>
              </w:rPr>
              <w:t>Гонгало</w:t>
            </w:r>
            <w:proofErr w:type="spellEnd"/>
            <w:r w:rsidRPr="005C1DD3">
              <w:rPr>
                <w:color w:val="000000"/>
                <w:kern w:val="0"/>
                <w:sz w:val="19"/>
                <w:szCs w:val="19"/>
                <w:lang w:eastAsia="en-US"/>
              </w:rPr>
              <w:t xml:space="preserve"> Ю. Б., Кириллова М. Я., </w:t>
            </w:r>
            <w:proofErr w:type="spellStart"/>
            <w:r w:rsidRPr="005C1DD3">
              <w:rPr>
                <w:color w:val="000000"/>
                <w:kern w:val="0"/>
                <w:sz w:val="19"/>
                <w:szCs w:val="19"/>
                <w:lang w:eastAsia="en-US"/>
              </w:rPr>
              <w:t>Красавчикова</w:t>
            </w:r>
            <w:proofErr w:type="spellEnd"/>
            <w:r w:rsidRPr="005C1DD3">
              <w:rPr>
                <w:color w:val="000000"/>
                <w:kern w:val="0"/>
                <w:sz w:val="19"/>
                <w:szCs w:val="19"/>
                <w:lang w:eastAsia="en-US"/>
              </w:rPr>
              <w:t xml:space="preserve"> Л. О., Крашенинников П. В., </w:t>
            </w:r>
            <w:proofErr w:type="spellStart"/>
            <w:r w:rsidRPr="005C1DD3">
              <w:rPr>
                <w:color w:val="000000"/>
                <w:kern w:val="0"/>
                <w:sz w:val="19"/>
                <w:szCs w:val="19"/>
                <w:lang w:eastAsia="en-US"/>
              </w:rPr>
              <w:t>Лисаченко</w:t>
            </w:r>
            <w:proofErr w:type="spellEnd"/>
            <w:r w:rsidRPr="005C1DD3">
              <w:rPr>
                <w:color w:val="000000"/>
                <w:kern w:val="0"/>
                <w:sz w:val="19"/>
                <w:szCs w:val="19"/>
                <w:lang w:eastAsia="en-US"/>
              </w:rPr>
              <w:t xml:space="preserve"> А. В., </w:t>
            </w:r>
            <w:proofErr w:type="spellStart"/>
            <w:r w:rsidRPr="005C1DD3">
              <w:rPr>
                <w:color w:val="000000"/>
                <w:kern w:val="0"/>
                <w:sz w:val="19"/>
                <w:szCs w:val="19"/>
                <w:lang w:eastAsia="en-US"/>
              </w:rPr>
              <w:t>Майфат</w:t>
            </w:r>
            <w:proofErr w:type="spellEnd"/>
            <w:r w:rsidRPr="005C1DD3">
              <w:rPr>
                <w:color w:val="000000"/>
                <w:kern w:val="0"/>
                <w:sz w:val="19"/>
                <w:szCs w:val="19"/>
                <w:lang w:eastAsia="en-US"/>
              </w:rPr>
              <w:t xml:space="preserve"> А. В., Мурзин Д. В., Новикова Н. А., </w:t>
            </w:r>
            <w:proofErr w:type="spellStart"/>
            <w:r w:rsidRPr="005C1DD3">
              <w:rPr>
                <w:color w:val="000000"/>
                <w:kern w:val="0"/>
                <w:sz w:val="19"/>
                <w:szCs w:val="19"/>
                <w:lang w:eastAsia="en-US"/>
              </w:rPr>
              <w:t>Семякин</w:t>
            </w:r>
            <w:proofErr w:type="spellEnd"/>
            <w:r w:rsidRPr="005C1DD3">
              <w:rPr>
                <w:color w:val="000000"/>
                <w:kern w:val="0"/>
                <w:sz w:val="19"/>
                <w:szCs w:val="19"/>
                <w:lang w:eastAsia="en-US"/>
              </w:rPr>
              <w:t xml:space="preserve"> М. Н., Степанов С. А., Федорова Е. В., Федотов Д. В., Яковлев В. Ф., </w:t>
            </w:r>
            <w:proofErr w:type="spellStart"/>
            <w:r w:rsidRPr="005C1DD3">
              <w:rPr>
                <w:color w:val="000000"/>
                <w:kern w:val="0"/>
                <w:sz w:val="19"/>
                <w:szCs w:val="19"/>
                <w:lang w:eastAsia="en-US"/>
              </w:rPr>
              <w:t>Гонгало</w:t>
            </w:r>
            <w:proofErr w:type="spellEnd"/>
            <w:r w:rsidRPr="005C1DD3">
              <w:rPr>
                <w:color w:val="000000"/>
                <w:kern w:val="0"/>
                <w:sz w:val="19"/>
                <w:szCs w:val="19"/>
                <w:lang w:eastAsia="en-US"/>
              </w:rPr>
              <w:t xml:space="preserve"> Б. М.</w:t>
            </w:r>
          </w:p>
        </w:tc>
        <w:tc>
          <w:tcPr>
            <w:tcW w:w="427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3A332B6"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Гражданское право. Том 1 : учебник</w:t>
            </w:r>
          </w:p>
        </w:tc>
        <w:tc>
          <w:tcPr>
            <w:tcW w:w="136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6DD5559"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Москва: Статут, 2017, 512 с.</w:t>
            </w:r>
          </w:p>
        </w:tc>
        <w:tc>
          <w:tcPr>
            <w:tcW w:w="12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41FFA04"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978-5-8354- 1330-0, http://www.ipr bookshop.ru/6 6007.html</w:t>
            </w:r>
          </w:p>
        </w:tc>
      </w:tr>
      <w:tr w:rsidR="005C1DD3" w:rsidRPr="004A179B" w14:paraId="7DF270C6" w14:textId="77777777" w:rsidTr="00D23F5C">
        <w:trPr>
          <w:gridAfter w:val="1"/>
          <w:wAfter w:w="53" w:type="dxa"/>
          <w:trHeight w:hRule="exact" w:val="5878"/>
        </w:trPr>
        <w:tc>
          <w:tcPr>
            <w:tcW w:w="64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085B435"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Л1.8</w:t>
            </w:r>
          </w:p>
        </w:tc>
        <w:tc>
          <w:tcPr>
            <w:tcW w:w="174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45F22CF" w14:textId="77777777" w:rsidR="005C1DD3" w:rsidRPr="005C1DD3" w:rsidRDefault="005C1DD3" w:rsidP="005C1DD3">
            <w:pPr>
              <w:widowControl/>
              <w:spacing w:line="240" w:lineRule="auto"/>
              <w:ind w:firstLine="0"/>
              <w:rPr>
                <w:rFonts w:ascii="Calibri" w:hAnsi="Calibri"/>
                <w:kern w:val="0"/>
                <w:sz w:val="19"/>
                <w:szCs w:val="19"/>
                <w:lang w:eastAsia="en-US"/>
              </w:rPr>
            </w:pPr>
            <w:r w:rsidRPr="005C1DD3">
              <w:rPr>
                <w:color w:val="000000"/>
                <w:kern w:val="0"/>
                <w:sz w:val="19"/>
                <w:szCs w:val="19"/>
                <w:lang w:eastAsia="en-US"/>
              </w:rPr>
              <w:t xml:space="preserve">Алексеева О. Г., Аминов Е. Р., </w:t>
            </w:r>
            <w:proofErr w:type="spellStart"/>
            <w:r w:rsidRPr="005C1DD3">
              <w:rPr>
                <w:color w:val="000000"/>
                <w:kern w:val="0"/>
                <w:sz w:val="19"/>
                <w:szCs w:val="19"/>
                <w:lang w:eastAsia="en-US"/>
              </w:rPr>
              <w:t>Бандо</w:t>
            </w:r>
            <w:proofErr w:type="spellEnd"/>
            <w:r w:rsidRPr="005C1DD3">
              <w:rPr>
                <w:color w:val="000000"/>
                <w:kern w:val="0"/>
                <w:sz w:val="19"/>
                <w:szCs w:val="19"/>
                <w:lang w:eastAsia="en-US"/>
              </w:rPr>
              <w:t xml:space="preserve"> М. В., </w:t>
            </w:r>
            <w:proofErr w:type="spellStart"/>
            <w:r w:rsidRPr="005C1DD3">
              <w:rPr>
                <w:color w:val="000000"/>
                <w:kern w:val="0"/>
                <w:sz w:val="19"/>
                <w:szCs w:val="19"/>
                <w:lang w:eastAsia="en-US"/>
              </w:rPr>
              <w:t>Брюхов</w:t>
            </w:r>
            <w:proofErr w:type="spellEnd"/>
            <w:r w:rsidRPr="005C1DD3">
              <w:rPr>
                <w:color w:val="000000"/>
                <w:kern w:val="0"/>
                <w:sz w:val="19"/>
                <w:szCs w:val="19"/>
                <w:lang w:eastAsia="en-US"/>
              </w:rPr>
              <w:t xml:space="preserve"> Р. Б., Валеева Н. Г., </w:t>
            </w:r>
            <w:proofErr w:type="spellStart"/>
            <w:r w:rsidRPr="005C1DD3">
              <w:rPr>
                <w:color w:val="000000"/>
                <w:kern w:val="0"/>
                <w:sz w:val="19"/>
                <w:szCs w:val="19"/>
                <w:lang w:eastAsia="en-US"/>
              </w:rPr>
              <w:t>Васева</w:t>
            </w:r>
            <w:proofErr w:type="spellEnd"/>
            <w:r w:rsidRPr="005C1DD3">
              <w:rPr>
                <w:color w:val="000000"/>
                <w:kern w:val="0"/>
                <w:sz w:val="19"/>
                <w:szCs w:val="19"/>
                <w:lang w:eastAsia="en-US"/>
              </w:rPr>
              <w:t xml:space="preserve"> Ю. Н., </w:t>
            </w:r>
            <w:proofErr w:type="spellStart"/>
            <w:r w:rsidRPr="005C1DD3">
              <w:rPr>
                <w:color w:val="000000"/>
                <w:kern w:val="0"/>
                <w:sz w:val="19"/>
                <w:szCs w:val="19"/>
                <w:lang w:eastAsia="en-US"/>
              </w:rPr>
              <w:t>Витман</w:t>
            </w:r>
            <w:proofErr w:type="spellEnd"/>
            <w:r w:rsidRPr="005C1DD3">
              <w:rPr>
                <w:color w:val="000000"/>
                <w:kern w:val="0"/>
                <w:sz w:val="19"/>
                <w:szCs w:val="19"/>
                <w:lang w:eastAsia="en-US"/>
              </w:rPr>
              <w:t xml:space="preserve"> Е. В., </w:t>
            </w:r>
            <w:proofErr w:type="spellStart"/>
            <w:r w:rsidRPr="005C1DD3">
              <w:rPr>
                <w:color w:val="000000"/>
                <w:kern w:val="0"/>
                <w:sz w:val="19"/>
                <w:szCs w:val="19"/>
                <w:lang w:eastAsia="en-US"/>
              </w:rPr>
              <w:t>Гонгало</w:t>
            </w:r>
            <w:proofErr w:type="spellEnd"/>
            <w:r w:rsidRPr="005C1DD3">
              <w:rPr>
                <w:color w:val="000000"/>
                <w:kern w:val="0"/>
                <w:sz w:val="19"/>
                <w:szCs w:val="19"/>
                <w:lang w:eastAsia="en-US"/>
              </w:rPr>
              <w:t xml:space="preserve"> Б. М., </w:t>
            </w:r>
            <w:proofErr w:type="spellStart"/>
            <w:r w:rsidRPr="005C1DD3">
              <w:rPr>
                <w:color w:val="000000"/>
                <w:kern w:val="0"/>
                <w:sz w:val="19"/>
                <w:szCs w:val="19"/>
                <w:lang w:eastAsia="en-US"/>
              </w:rPr>
              <w:t>Гонгало</w:t>
            </w:r>
            <w:proofErr w:type="spellEnd"/>
            <w:r w:rsidRPr="005C1DD3">
              <w:rPr>
                <w:color w:val="000000"/>
                <w:kern w:val="0"/>
                <w:sz w:val="19"/>
                <w:szCs w:val="19"/>
                <w:lang w:eastAsia="en-US"/>
              </w:rPr>
              <w:t xml:space="preserve"> Ю. Б., Данилова Л. Я., Добрынина Л. Ю., </w:t>
            </w:r>
            <w:proofErr w:type="spellStart"/>
            <w:r w:rsidRPr="005C1DD3">
              <w:rPr>
                <w:color w:val="000000"/>
                <w:kern w:val="0"/>
                <w:sz w:val="19"/>
                <w:szCs w:val="19"/>
                <w:lang w:eastAsia="en-US"/>
              </w:rPr>
              <w:t>Жернаков</w:t>
            </w:r>
            <w:proofErr w:type="spellEnd"/>
            <w:r w:rsidRPr="005C1DD3">
              <w:rPr>
                <w:color w:val="000000"/>
                <w:kern w:val="0"/>
                <w:sz w:val="19"/>
                <w:szCs w:val="19"/>
                <w:lang w:eastAsia="en-US"/>
              </w:rPr>
              <w:t xml:space="preserve"> Д. В., Захаров Д. Е., </w:t>
            </w:r>
            <w:proofErr w:type="spellStart"/>
            <w:r w:rsidRPr="005C1DD3">
              <w:rPr>
                <w:color w:val="000000"/>
                <w:kern w:val="0"/>
                <w:sz w:val="19"/>
                <w:szCs w:val="19"/>
                <w:lang w:eastAsia="en-US"/>
              </w:rPr>
              <w:t>Кожевина</w:t>
            </w:r>
            <w:proofErr w:type="spellEnd"/>
            <w:r w:rsidRPr="005C1DD3">
              <w:rPr>
                <w:color w:val="000000"/>
                <w:kern w:val="0"/>
                <w:sz w:val="19"/>
                <w:szCs w:val="19"/>
                <w:lang w:eastAsia="en-US"/>
              </w:rPr>
              <w:t xml:space="preserve"> Е. В., Крашенинников П. В., Кудреватых С. А., Лебедев В. М., </w:t>
            </w:r>
            <w:proofErr w:type="spellStart"/>
            <w:r w:rsidRPr="005C1DD3">
              <w:rPr>
                <w:color w:val="000000"/>
                <w:kern w:val="0"/>
                <w:sz w:val="19"/>
                <w:szCs w:val="19"/>
                <w:lang w:eastAsia="en-US"/>
              </w:rPr>
              <w:t>Лисаченко</w:t>
            </w:r>
            <w:proofErr w:type="spellEnd"/>
            <w:r w:rsidRPr="005C1DD3">
              <w:rPr>
                <w:color w:val="000000"/>
                <w:kern w:val="0"/>
                <w:sz w:val="19"/>
                <w:szCs w:val="19"/>
                <w:lang w:eastAsia="en-US"/>
              </w:rPr>
              <w:t xml:space="preserve"> А. В., </w:t>
            </w:r>
            <w:proofErr w:type="spellStart"/>
            <w:r w:rsidRPr="005C1DD3">
              <w:rPr>
                <w:color w:val="000000"/>
                <w:kern w:val="0"/>
                <w:sz w:val="19"/>
                <w:szCs w:val="19"/>
                <w:lang w:eastAsia="en-US"/>
              </w:rPr>
              <w:t>Малинова</w:t>
            </w:r>
            <w:proofErr w:type="spellEnd"/>
            <w:r w:rsidRPr="005C1DD3">
              <w:rPr>
                <w:color w:val="000000"/>
                <w:kern w:val="0"/>
                <w:sz w:val="19"/>
                <w:szCs w:val="19"/>
                <w:lang w:eastAsia="en-US"/>
              </w:rPr>
              <w:t xml:space="preserve"> А. Г., Мертвищев А. В., Михалев К. А., Мурзин Д. В., Назаров А. Г., Петров Е. Ю., </w:t>
            </w:r>
            <w:proofErr w:type="spellStart"/>
            <w:r w:rsidRPr="005C1DD3">
              <w:rPr>
                <w:color w:val="000000"/>
                <w:kern w:val="0"/>
                <w:sz w:val="19"/>
                <w:szCs w:val="19"/>
                <w:lang w:eastAsia="en-US"/>
              </w:rPr>
              <w:t>Подрабинок</w:t>
            </w:r>
            <w:proofErr w:type="spellEnd"/>
            <w:r w:rsidRPr="005C1DD3">
              <w:rPr>
                <w:color w:val="000000"/>
                <w:kern w:val="0"/>
                <w:sz w:val="19"/>
                <w:szCs w:val="19"/>
                <w:lang w:eastAsia="en-US"/>
              </w:rPr>
              <w:t xml:space="preserve"> Е. М., </w:t>
            </w:r>
            <w:proofErr w:type="spellStart"/>
            <w:r w:rsidRPr="005C1DD3">
              <w:rPr>
                <w:color w:val="000000"/>
                <w:kern w:val="0"/>
                <w:sz w:val="19"/>
                <w:szCs w:val="19"/>
                <w:lang w:eastAsia="en-US"/>
              </w:rPr>
              <w:t>Семякин</w:t>
            </w:r>
            <w:proofErr w:type="spellEnd"/>
            <w:r w:rsidRPr="005C1DD3">
              <w:rPr>
                <w:color w:val="000000"/>
                <w:kern w:val="0"/>
                <w:sz w:val="19"/>
                <w:szCs w:val="19"/>
                <w:lang w:eastAsia="en-US"/>
              </w:rPr>
              <w:t xml:space="preserve"> М. Н., Софронов А. П., Степанов С. А., Федорова Е. В., Федотов Д. В., </w:t>
            </w:r>
            <w:proofErr w:type="spellStart"/>
            <w:r w:rsidRPr="005C1DD3">
              <w:rPr>
                <w:color w:val="000000"/>
                <w:kern w:val="0"/>
                <w:sz w:val="19"/>
                <w:szCs w:val="19"/>
                <w:lang w:eastAsia="en-US"/>
              </w:rPr>
              <w:t>Гонгало</w:t>
            </w:r>
            <w:proofErr w:type="spellEnd"/>
            <w:r w:rsidRPr="005C1DD3">
              <w:rPr>
                <w:color w:val="000000"/>
                <w:kern w:val="0"/>
                <w:sz w:val="19"/>
                <w:szCs w:val="19"/>
                <w:lang w:eastAsia="en-US"/>
              </w:rPr>
              <w:t xml:space="preserve"> Б. М.</w:t>
            </w:r>
          </w:p>
        </w:tc>
        <w:tc>
          <w:tcPr>
            <w:tcW w:w="427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0C7129A"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Гражданское право. Том 2 : учебник</w:t>
            </w:r>
          </w:p>
        </w:tc>
        <w:tc>
          <w:tcPr>
            <w:tcW w:w="136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02168A7"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Москва: Статут, 2017, 544 с.</w:t>
            </w:r>
          </w:p>
        </w:tc>
        <w:tc>
          <w:tcPr>
            <w:tcW w:w="12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CB885D0"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978-5-8354- 1336-2, http://www.ipr bookshop.ru/6 6008.html</w:t>
            </w:r>
          </w:p>
        </w:tc>
      </w:tr>
      <w:tr w:rsidR="005C1DD3" w:rsidRPr="005C1DD3" w14:paraId="3D91E834" w14:textId="77777777" w:rsidTr="00D23F5C">
        <w:trPr>
          <w:gridAfter w:val="1"/>
          <w:wAfter w:w="53" w:type="dxa"/>
          <w:trHeight w:val="253"/>
        </w:trPr>
        <w:tc>
          <w:tcPr>
            <w:tcW w:w="9291" w:type="dxa"/>
            <w:gridSpan w:val="18"/>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8DD51A4" w14:textId="78CE79E4" w:rsidR="005C1DD3" w:rsidRPr="005C1DD3" w:rsidRDefault="00233517" w:rsidP="005C1DD3">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005C1DD3" w:rsidRPr="005C1DD3">
              <w:rPr>
                <w:b/>
                <w:color w:val="000000"/>
                <w:kern w:val="0"/>
                <w:sz w:val="19"/>
                <w:szCs w:val="19"/>
                <w:lang w:val="en-US" w:eastAsia="en-US"/>
              </w:rPr>
              <w:t>.1.2. Дополнительная литература</w:t>
            </w:r>
          </w:p>
        </w:tc>
      </w:tr>
      <w:tr w:rsidR="005C1DD3" w:rsidRPr="005C1DD3" w14:paraId="35342536" w14:textId="77777777" w:rsidTr="00D23F5C">
        <w:trPr>
          <w:trHeight w:hRule="exact" w:val="655"/>
        </w:trPr>
        <w:tc>
          <w:tcPr>
            <w:tcW w:w="63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E079485"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w:t>
            </w:r>
          </w:p>
        </w:tc>
        <w:tc>
          <w:tcPr>
            <w:tcW w:w="171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3D97A66"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Авторы, составители</w:t>
            </w:r>
          </w:p>
        </w:tc>
        <w:tc>
          <w:tcPr>
            <w:tcW w:w="42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9396ADA"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Заглавие</w:t>
            </w:r>
          </w:p>
        </w:tc>
        <w:tc>
          <w:tcPr>
            <w:tcW w:w="13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AC51831"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Издательство, год</w:t>
            </w:r>
          </w:p>
        </w:tc>
        <w:tc>
          <w:tcPr>
            <w:tcW w:w="142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63DF853"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Количество/</w:t>
            </w:r>
          </w:p>
          <w:p w14:paraId="226C70E7"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название ЭБС</w:t>
            </w:r>
          </w:p>
        </w:tc>
      </w:tr>
      <w:tr w:rsidR="005C1DD3" w:rsidRPr="004A179B" w14:paraId="01CDD8BA" w14:textId="77777777" w:rsidTr="00D23F5C">
        <w:trPr>
          <w:trHeight w:hRule="exact" w:val="1073"/>
        </w:trPr>
        <w:tc>
          <w:tcPr>
            <w:tcW w:w="63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C84538C"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Л2.1</w:t>
            </w:r>
          </w:p>
        </w:tc>
        <w:tc>
          <w:tcPr>
            <w:tcW w:w="171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B85EDE9"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Чернецкая Н. А.</w:t>
            </w:r>
          </w:p>
        </w:tc>
        <w:tc>
          <w:tcPr>
            <w:tcW w:w="42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C04EB80" w14:textId="77777777" w:rsidR="005C1DD3" w:rsidRPr="005C1DD3" w:rsidRDefault="005C1DD3" w:rsidP="005C1DD3">
            <w:pPr>
              <w:widowControl/>
              <w:spacing w:line="240" w:lineRule="auto"/>
              <w:ind w:firstLine="0"/>
              <w:rPr>
                <w:rFonts w:ascii="Calibri" w:hAnsi="Calibri"/>
                <w:kern w:val="0"/>
                <w:sz w:val="19"/>
                <w:szCs w:val="19"/>
                <w:lang w:eastAsia="en-US"/>
              </w:rPr>
            </w:pPr>
            <w:r w:rsidRPr="005C1DD3">
              <w:rPr>
                <w:color w:val="000000"/>
                <w:kern w:val="0"/>
                <w:sz w:val="19"/>
                <w:szCs w:val="19"/>
                <w:lang w:eastAsia="en-US"/>
              </w:rPr>
              <w:t>Информационное право : ответы на экзаменационные вопросы</w:t>
            </w:r>
          </w:p>
        </w:tc>
        <w:tc>
          <w:tcPr>
            <w:tcW w:w="13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3CB37B0"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Минск: ТетраСистемс, Тетралит, 2014, 144 с.</w:t>
            </w:r>
          </w:p>
        </w:tc>
        <w:tc>
          <w:tcPr>
            <w:tcW w:w="142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6241888"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978-985-7067- 87-9, http://www.ipr bookshop.ru/2 8083.html</w:t>
            </w:r>
          </w:p>
        </w:tc>
      </w:tr>
      <w:tr w:rsidR="005C1DD3" w:rsidRPr="004A179B" w14:paraId="042070F9" w14:textId="77777777" w:rsidTr="00D23F5C">
        <w:trPr>
          <w:trHeight w:hRule="exact" w:val="1073"/>
        </w:trPr>
        <w:tc>
          <w:tcPr>
            <w:tcW w:w="63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0FFF757"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Л2.2</w:t>
            </w:r>
          </w:p>
        </w:tc>
        <w:tc>
          <w:tcPr>
            <w:tcW w:w="171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6C09F0D" w14:textId="77777777" w:rsidR="005C1DD3" w:rsidRPr="005C1DD3" w:rsidRDefault="005C1DD3" w:rsidP="005C1DD3">
            <w:pPr>
              <w:widowControl/>
              <w:spacing w:line="240" w:lineRule="auto"/>
              <w:ind w:firstLine="0"/>
              <w:rPr>
                <w:rFonts w:ascii="Calibri" w:hAnsi="Calibri"/>
                <w:kern w:val="0"/>
                <w:sz w:val="19"/>
                <w:szCs w:val="19"/>
                <w:lang w:eastAsia="en-US"/>
              </w:rPr>
            </w:pPr>
            <w:proofErr w:type="spellStart"/>
            <w:r w:rsidRPr="005C1DD3">
              <w:rPr>
                <w:color w:val="000000"/>
                <w:kern w:val="0"/>
                <w:sz w:val="19"/>
                <w:szCs w:val="19"/>
                <w:lang w:eastAsia="en-US"/>
              </w:rPr>
              <w:t>Маилян</w:t>
            </w:r>
            <w:proofErr w:type="spellEnd"/>
            <w:r w:rsidRPr="005C1DD3">
              <w:rPr>
                <w:color w:val="000000"/>
                <w:kern w:val="0"/>
                <w:sz w:val="19"/>
                <w:szCs w:val="19"/>
                <w:lang w:eastAsia="en-US"/>
              </w:rPr>
              <w:t xml:space="preserve"> С. С., </w:t>
            </w:r>
            <w:proofErr w:type="spellStart"/>
            <w:r w:rsidRPr="005C1DD3">
              <w:rPr>
                <w:color w:val="000000"/>
                <w:kern w:val="0"/>
                <w:sz w:val="19"/>
                <w:szCs w:val="19"/>
                <w:lang w:eastAsia="en-US"/>
              </w:rPr>
              <w:t>Маилян</w:t>
            </w:r>
            <w:proofErr w:type="spellEnd"/>
            <w:r w:rsidRPr="005C1DD3">
              <w:rPr>
                <w:color w:val="000000"/>
                <w:kern w:val="0"/>
                <w:sz w:val="19"/>
                <w:szCs w:val="19"/>
                <w:lang w:eastAsia="en-US"/>
              </w:rPr>
              <w:t xml:space="preserve"> С. С., Косякова Н. И.</w:t>
            </w:r>
          </w:p>
        </w:tc>
        <w:tc>
          <w:tcPr>
            <w:tcW w:w="42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6A2630E" w14:textId="77777777" w:rsidR="005C1DD3" w:rsidRPr="005C1DD3" w:rsidRDefault="005C1DD3" w:rsidP="005C1DD3">
            <w:pPr>
              <w:widowControl/>
              <w:spacing w:line="240" w:lineRule="auto"/>
              <w:ind w:firstLine="0"/>
              <w:rPr>
                <w:rFonts w:ascii="Calibri" w:hAnsi="Calibri"/>
                <w:kern w:val="0"/>
                <w:sz w:val="19"/>
                <w:szCs w:val="19"/>
                <w:lang w:eastAsia="en-US"/>
              </w:rPr>
            </w:pPr>
            <w:r w:rsidRPr="005C1DD3">
              <w:rPr>
                <w:color w:val="000000"/>
                <w:kern w:val="0"/>
                <w:sz w:val="19"/>
                <w:szCs w:val="19"/>
                <w:lang w:eastAsia="en-US"/>
              </w:rPr>
              <w:t>Правоведение : учебник для студентов вузов неюридического профиля</w:t>
            </w:r>
          </w:p>
        </w:tc>
        <w:tc>
          <w:tcPr>
            <w:tcW w:w="13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EBEE5CE"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Москва: ЮНИТИ- ДАНА, 2015, 415 с.</w:t>
            </w:r>
          </w:p>
        </w:tc>
        <w:tc>
          <w:tcPr>
            <w:tcW w:w="142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C82E1E2"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978-5-238- 01655-9, http://www.ipr bookshop.ru/5 2046.html</w:t>
            </w:r>
          </w:p>
        </w:tc>
      </w:tr>
      <w:tr w:rsidR="005C1DD3" w:rsidRPr="004A179B" w14:paraId="43EB7B98" w14:textId="77777777" w:rsidTr="00D23F5C">
        <w:trPr>
          <w:trHeight w:hRule="exact" w:val="1281"/>
        </w:trPr>
        <w:tc>
          <w:tcPr>
            <w:tcW w:w="63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B9ABA13"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lastRenderedPageBreak/>
              <w:t>Л2.3</w:t>
            </w:r>
          </w:p>
        </w:tc>
        <w:tc>
          <w:tcPr>
            <w:tcW w:w="171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9E15EE5"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Анисимова А. Н.</w:t>
            </w:r>
          </w:p>
        </w:tc>
        <w:tc>
          <w:tcPr>
            <w:tcW w:w="42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602318F"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Правоведение : курс лекций</w:t>
            </w:r>
          </w:p>
        </w:tc>
        <w:tc>
          <w:tcPr>
            <w:tcW w:w="13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D3427E5" w14:textId="77777777" w:rsidR="005C1DD3" w:rsidRPr="005C1DD3" w:rsidRDefault="005C1DD3" w:rsidP="005C1DD3">
            <w:pPr>
              <w:widowControl/>
              <w:spacing w:line="240" w:lineRule="auto"/>
              <w:ind w:firstLine="0"/>
              <w:rPr>
                <w:rFonts w:ascii="Calibri" w:hAnsi="Calibri"/>
                <w:kern w:val="0"/>
                <w:sz w:val="19"/>
                <w:szCs w:val="19"/>
                <w:lang w:eastAsia="en-US"/>
              </w:rPr>
            </w:pPr>
            <w:r w:rsidRPr="005C1DD3">
              <w:rPr>
                <w:color w:val="000000"/>
                <w:kern w:val="0"/>
                <w:sz w:val="19"/>
                <w:szCs w:val="19"/>
                <w:lang w:eastAsia="en-US"/>
              </w:rPr>
              <w:t xml:space="preserve">Челябинск: Челябинский </w:t>
            </w:r>
            <w:proofErr w:type="spellStart"/>
            <w:r w:rsidRPr="005C1DD3">
              <w:rPr>
                <w:color w:val="000000"/>
                <w:kern w:val="0"/>
                <w:sz w:val="19"/>
                <w:szCs w:val="19"/>
                <w:lang w:eastAsia="en-US"/>
              </w:rPr>
              <w:t>государственн</w:t>
            </w:r>
            <w:proofErr w:type="spellEnd"/>
            <w:r w:rsidRPr="005C1DD3">
              <w:rPr>
                <w:color w:val="000000"/>
                <w:kern w:val="0"/>
                <w:sz w:val="19"/>
                <w:szCs w:val="19"/>
                <w:lang w:eastAsia="en-US"/>
              </w:rPr>
              <w:t xml:space="preserve"> </w:t>
            </w:r>
            <w:proofErr w:type="spellStart"/>
            <w:r w:rsidRPr="005C1DD3">
              <w:rPr>
                <w:color w:val="000000"/>
                <w:kern w:val="0"/>
                <w:sz w:val="19"/>
                <w:szCs w:val="19"/>
                <w:lang w:eastAsia="en-US"/>
              </w:rPr>
              <w:t>ый</w:t>
            </w:r>
            <w:proofErr w:type="spellEnd"/>
            <w:r w:rsidRPr="005C1DD3">
              <w:rPr>
                <w:color w:val="000000"/>
                <w:kern w:val="0"/>
                <w:sz w:val="19"/>
                <w:szCs w:val="19"/>
                <w:lang w:eastAsia="en-US"/>
              </w:rPr>
              <w:t xml:space="preserve"> институт культуры, 2010, 304 с.</w:t>
            </w:r>
          </w:p>
        </w:tc>
        <w:tc>
          <w:tcPr>
            <w:tcW w:w="142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4EB5A14"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978-5-94839- 258-5, http://www.ipr bookshop.ru/5 6482.html</w:t>
            </w:r>
          </w:p>
        </w:tc>
      </w:tr>
      <w:tr w:rsidR="005C1DD3" w:rsidRPr="004A179B" w14:paraId="72192DFB" w14:textId="77777777" w:rsidTr="00D23F5C">
        <w:trPr>
          <w:trHeight w:hRule="exact" w:val="1281"/>
        </w:trPr>
        <w:tc>
          <w:tcPr>
            <w:tcW w:w="63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BF15740"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Л2.4</w:t>
            </w:r>
          </w:p>
        </w:tc>
        <w:tc>
          <w:tcPr>
            <w:tcW w:w="171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4AD14B5" w14:textId="77777777" w:rsidR="005C1DD3" w:rsidRPr="005C1DD3" w:rsidRDefault="005C1DD3" w:rsidP="005C1DD3">
            <w:pPr>
              <w:widowControl/>
              <w:spacing w:line="240" w:lineRule="auto"/>
              <w:ind w:firstLine="0"/>
              <w:rPr>
                <w:rFonts w:ascii="Calibri" w:hAnsi="Calibri"/>
                <w:kern w:val="0"/>
                <w:sz w:val="19"/>
                <w:szCs w:val="19"/>
                <w:lang w:eastAsia="en-US"/>
              </w:rPr>
            </w:pPr>
            <w:proofErr w:type="spellStart"/>
            <w:r w:rsidRPr="005C1DD3">
              <w:rPr>
                <w:color w:val="000000"/>
                <w:kern w:val="0"/>
                <w:sz w:val="19"/>
                <w:szCs w:val="19"/>
                <w:lang w:eastAsia="en-US"/>
              </w:rPr>
              <w:t>Шаблова</w:t>
            </w:r>
            <w:proofErr w:type="spellEnd"/>
            <w:r w:rsidRPr="005C1DD3">
              <w:rPr>
                <w:color w:val="000000"/>
                <w:kern w:val="0"/>
                <w:sz w:val="19"/>
                <w:szCs w:val="19"/>
                <w:lang w:eastAsia="en-US"/>
              </w:rPr>
              <w:t xml:space="preserve"> Е. Г., </w:t>
            </w:r>
            <w:proofErr w:type="spellStart"/>
            <w:r w:rsidRPr="005C1DD3">
              <w:rPr>
                <w:color w:val="000000"/>
                <w:kern w:val="0"/>
                <w:sz w:val="19"/>
                <w:szCs w:val="19"/>
                <w:lang w:eastAsia="en-US"/>
              </w:rPr>
              <w:t>Жевняк</w:t>
            </w:r>
            <w:proofErr w:type="spellEnd"/>
            <w:r w:rsidRPr="005C1DD3">
              <w:rPr>
                <w:color w:val="000000"/>
                <w:kern w:val="0"/>
                <w:sz w:val="19"/>
                <w:szCs w:val="19"/>
                <w:lang w:eastAsia="en-US"/>
              </w:rPr>
              <w:t xml:space="preserve"> О. В., </w:t>
            </w:r>
            <w:proofErr w:type="spellStart"/>
            <w:r w:rsidRPr="005C1DD3">
              <w:rPr>
                <w:color w:val="000000"/>
                <w:kern w:val="0"/>
                <w:sz w:val="19"/>
                <w:szCs w:val="19"/>
                <w:lang w:eastAsia="en-US"/>
              </w:rPr>
              <w:t>Шишулина</w:t>
            </w:r>
            <w:proofErr w:type="spellEnd"/>
            <w:r w:rsidRPr="005C1DD3">
              <w:rPr>
                <w:color w:val="000000"/>
                <w:kern w:val="0"/>
                <w:sz w:val="19"/>
                <w:szCs w:val="19"/>
                <w:lang w:eastAsia="en-US"/>
              </w:rPr>
              <w:t xml:space="preserve"> Т. П., </w:t>
            </w:r>
            <w:proofErr w:type="spellStart"/>
            <w:r w:rsidRPr="005C1DD3">
              <w:rPr>
                <w:color w:val="000000"/>
                <w:kern w:val="0"/>
                <w:sz w:val="19"/>
                <w:szCs w:val="19"/>
                <w:lang w:eastAsia="en-US"/>
              </w:rPr>
              <w:t>Шаблова</w:t>
            </w:r>
            <w:proofErr w:type="spellEnd"/>
            <w:r w:rsidRPr="005C1DD3">
              <w:rPr>
                <w:color w:val="000000"/>
                <w:kern w:val="0"/>
                <w:sz w:val="19"/>
                <w:szCs w:val="19"/>
                <w:lang w:eastAsia="en-US"/>
              </w:rPr>
              <w:t xml:space="preserve"> Е. Г.</w:t>
            </w:r>
          </w:p>
        </w:tc>
        <w:tc>
          <w:tcPr>
            <w:tcW w:w="42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F003127"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Правоведение : учебное пособие</w:t>
            </w:r>
          </w:p>
        </w:tc>
        <w:tc>
          <w:tcPr>
            <w:tcW w:w="13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56A975B" w14:textId="77777777" w:rsidR="005C1DD3" w:rsidRPr="005C1DD3" w:rsidRDefault="005C1DD3" w:rsidP="005C1DD3">
            <w:pPr>
              <w:widowControl/>
              <w:spacing w:line="240" w:lineRule="auto"/>
              <w:ind w:firstLine="0"/>
              <w:rPr>
                <w:rFonts w:ascii="Calibri" w:hAnsi="Calibri"/>
                <w:kern w:val="0"/>
                <w:sz w:val="19"/>
                <w:szCs w:val="19"/>
                <w:lang w:eastAsia="en-US"/>
              </w:rPr>
            </w:pPr>
            <w:r w:rsidRPr="005C1DD3">
              <w:rPr>
                <w:color w:val="000000"/>
                <w:kern w:val="0"/>
                <w:sz w:val="19"/>
                <w:szCs w:val="19"/>
                <w:lang w:eastAsia="en-US"/>
              </w:rPr>
              <w:t>Екатеринбург: Уральский федеральный университет, ЭБС АСВ, 2016, 192 с.</w:t>
            </w:r>
          </w:p>
        </w:tc>
        <w:tc>
          <w:tcPr>
            <w:tcW w:w="142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53D775F"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978-5-7996- 1716-5, http://www.ipr bookshop.ru/6 6192.html</w:t>
            </w:r>
          </w:p>
        </w:tc>
      </w:tr>
      <w:tr w:rsidR="005C1DD3" w:rsidRPr="004A179B" w14:paraId="7D267FDE" w14:textId="77777777" w:rsidTr="00D23F5C">
        <w:trPr>
          <w:trHeight w:hRule="exact" w:val="1073"/>
        </w:trPr>
        <w:tc>
          <w:tcPr>
            <w:tcW w:w="63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B05F869"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Л2.5</w:t>
            </w:r>
          </w:p>
        </w:tc>
        <w:tc>
          <w:tcPr>
            <w:tcW w:w="171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F17A24C" w14:textId="77777777" w:rsidR="005C1DD3" w:rsidRPr="005C1DD3" w:rsidRDefault="005C1DD3" w:rsidP="005C1DD3">
            <w:pPr>
              <w:widowControl/>
              <w:spacing w:line="240" w:lineRule="auto"/>
              <w:ind w:firstLine="0"/>
              <w:rPr>
                <w:rFonts w:ascii="Calibri" w:hAnsi="Calibri"/>
                <w:kern w:val="0"/>
                <w:sz w:val="19"/>
                <w:szCs w:val="19"/>
                <w:lang w:eastAsia="en-US"/>
              </w:rPr>
            </w:pPr>
            <w:proofErr w:type="spellStart"/>
            <w:r w:rsidRPr="005C1DD3">
              <w:rPr>
                <w:color w:val="000000"/>
                <w:kern w:val="0"/>
                <w:sz w:val="19"/>
                <w:szCs w:val="19"/>
                <w:lang w:eastAsia="en-US"/>
              </w:rPr>
              <w:t>Килясханов</w:t>
            </w:r>
            <w:proofErr w:type="spellEnd"/>
            <w:r w:rsidRPr="005C1DD3">
              <w:rPr>
                <w:color w:val="000000"/>
                <w:kern w:val="0"/>
                <w:sz w:val="19"/>
                <w:szCs w:val="19"/>
                <w:lang w:eastAsia="en-US"/>
              </w:rPr>
              <w:t xml:space="preserve"> И. Ш., Саранчук Ю. М.</w:t>
            </w:r>
          </w:p>
        </w:tc>
        <w:tc>
          <w:tcPr>
            <w:tcW w:w="42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8BA0266" w14:textId="77777777" w:rsidR="005C1DD3" w:rsidRPr="005C1DD3" w:rsidRDefault="005C1DD3" w:rsidP="005C1DD3">
            <w:pPr>
              <w:widowControl/>
              <w:spacing w:line="240" w:lineRule="auto"/>
              <w:ind w:firstLine="0"/>
              <w:rPr>
                <w:rFonts w:ascii="Calibri" w:hAnsi="Calibri"/>
                <w:kern w:val="0"/>
                <w:sz w:val="19"/>
                <w:szCs w:val="19"/>
                <w:lang w:eastAsia="en-US"/>
              </w:rPr>
            </w:pPr>
            <w:r w:rsidRPr="005C1DD3">
              <w:rPr>
                <w:color w:val="000000"/>
                <w:kern w:val="0"/>
                <w:sz w:val="19"/>
                <w:szCs w:val="19"/>
                <w:lang w:eastAsia="en-US"/>
              </w:rPr>
              <w:t>Информационное право в терминах и понятиях : учебное пособие для студентов вузов, обучающихся по специальности 030501 «юриспруденция»</w:t>
            </w:r>
          </w:p>
        </w:tc>
        <w:tc>
          <w:tcPr>
            <w:tcW w:w="13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2FAACCA"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Москва: ЮНИТИ- ДАНА, 2017, 135 с.</w:t>
            </w:r>
          </w:p>
        </w:tc>
        <w:tc>
          <w:tcPr>
            <w:tcW w:w="142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5C3A1E4"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978-5-238- 01369-5, http://www.ipr bookshop.ru/8 1775.html</w:t>
            </w:r>
          </w:p>
        </w:tc>
      </w:tr>
      <w:tr w:rsidR="005C1DD3" w:rsidRPr="004A179B" w14:paraId="531A2CD8" w14:textId="77777777" w:rsidTr="00D23F5C">
        <w:trPr>
          <w:trHeight w:hRule="exact" w:val="1073"/>
        </w:trPr>
        <w:tc>
          <w:tcPr>
            <w:tcW w:w="63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90451E6"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Л2.6</w:t>
            </w:r>
          </w:p>
        </w:tc>
        <w:tc>
          <w:tcPr>
            <w:tcW w:w="171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5C6ADE9"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Колоколов Н. А.</w:t>
            </w:r>
          </w:p>
        </w:tc>
        <w:tc>
          <w:tcPr>
            <w:tcW w:w="42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20A96D0" w14:textId="77777777" w:rsidR="005C1DD3" w:rsidRPr="005C1DD3" w:rsidRDefault="005C1DD3" w:rsidP="005C1DD3">
            <w:pPr>
              <w:widowControl/>
              <w:spacing w:line="240" w:lineRule="auto"/>
              <w:ind w:firstLine="0"/>
              <w:rPr>
                <w:rFonts w:ascii="Calibri" w:hAnsi="Calibri"/>
                <w:kern w:val="0"/>
                <w:sz w:val="19"/>
                <w:szCs w:val="19"/>
                <w:lang w:eastAsia="en-US"/>
              </w:rPr>
            </w:pPr>
            <w:r w:rsidRPr="005C1DD3">
              <w:rPr>
                <w:color w:val="000000"/>
                <w:kern w:val="0"/>
                <w:sz w:val="19"/>
                <w:szCs w:val="19"/>
                <w:lang w:eastAsia="en-US"/>
              </w:rPr>
              <w:t>Рассмотрение дел об административных правонарушениях. Практика судов общей юрисдикции : учебное пособие для студентов вузов, обучающихся по специальности «юриспруденция»</w:t>
            </w:r>
          </w:p>
        </w:tc>
        <w:tc>
          <w:tcPr>
            <w:tcW w:w="13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B489B3B"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Москва: ЮНИТИ- ДАНА, 2017, 439 с.</w:t>
            </w:r>
          </w:p>
        </w:tc>
        <w:tc>
          <w:tcPr>
            <w:tcW w:w="142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B77EF0A"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978-5-238- 01692-4, http://www.ipr bookshop.ru/8 1840.html</w:t>
            </w:r>
          </w:p>
        </w:tc>
      </w:tr>
      <w:tr w:rsidR="005C1DD3" w:rsidRPr="004A179B" w14:paraId="7BC870D5" w14:textId="77777777" w:rsidTr="00D23F5C">
        <w:trPr>
          <w:trHeight w:hRule="exact" w:val="3563"/>
        </w:trPr>
        <w:tc>
          <w:tcPr>
            <w:tcW w:w="63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E374EFC"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Л2.7</w:t>
            </w:r>
          </w:p>
        </w:tc>
        <w:tc>
          <w:tcPr>
            <w:tcW w:w="171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ADDDE55" w14:textId="77777777" w:rsidR="005C1DD3" w:rsidRPr="005C1DD3" w:rsidRDefault="005C1DD3" w:rsidP="005C1DD3">
            <w:pPr>
              <w:widowControl/>
              <w:spacing w:line="240" w:lineRule="auto"/>
              <w:ind w:firstLine="0"/>
              <w:rPr>
                <w:rFonts w:ascii="Calibri" w:hAnsi="Calibri"/>
                <w:kern w:val="0"/>
                <w:sz w:val="19"/>
                <w:szCs w:val="19"/>
                <w:lang w:eastAsia="en-US"/>
              </w:rPr>
            </w:pPr>
            <w:r w:rsidRPr="005C1DD3">
              <w:rPr>
                <w:color w:val="000000"/>
                <w:kern w:val="0"/>
                <w:sz w:val="19"/>
                <w:szCs w:val="19"/>
                <w:lang w:eastAsia="en-US"/>
              </w:rPr>
              <w:t xml:space="preserve">Андрианова М. А., Васильев Е. А., Грибанов А. В., </w:t>
            </w:r>
            <w:proofErr w:type="spellStart"/>
            <w:r w:rsidRPr="005C1DD3">
              <w:rPr>
                <w:color w:val="000000"/>
                <w:kern w:val="0"/>
                <w:sz w:val="19"/>
                <w:szCs w:val="19"/>
                <w:lang w:eastAsia="en-US"/>
              </w:rPr>
              <w:t>Дубинчин</w:t>
            </w:r>
            <w:proofErr w:type="spellEnd"/>
            <w:r w:rsidRPr="005C1DD3">
              <w:rPr>
                <w:color w:val="000000"/>
                <w:kern w:val="0"/>
                <w:sz w:val="19"/>
                <w:szCs w:val="19"/>
                <w:lang w:eastAsia="en-US"/>
              </w:rPr>
              <w:t xml:space="preserve"> А. А., Елисеев Н. Г., </w:t>
            </w:r>
            <w:proofErr w:type="spellStart"/>
            <w:r w:rsidRPr="005C1DD3">
              <w:rPr>
                <w:color w:val="000000"/>
                <w:kern w:val="0"/>
                <w:sz w:val="19"/>
                <w:szCs w:val="19"/>
                <w:lang w:eastAsia="en-US"/>
              </w:rPr>
              <w:t>Зименкова</w:t>
            </w:r>
            <w:proofErr w:type="spellEnd"/>
            <w:r w:rsidRPr="005C1DD3">
              <w:rPr>
                <w:color w:val="000000"/>
                <w:kern w:val="0"/>
                <w:sz w:val="19"/>
                <w:szCs w:val="19"/>
                <w:lang w:eastAsia="en-US"/>
              </w:rPr>
              <w:t xml:space="preserve"> О. Н., Каминская Е. И., Козырь О. М., Коломиец А. И., Комаров А. С., Костин А. А., Присяжнюк А. Н., Суханов Е. А., Комарова А. С., Костина А. А., </w:t>
            </w:r>
            <w:proofErr w:type="spellStart"/>
            <w:r w:rsidRPr="005C1DD3">
              <w:rPr>
                <w:color w:val="000000"/>
                <w:kern w:val="0"/>
                <w:sz w:val="19"/>
                <w:szCs w:val="19"/>
                <w:lang w:eastAsia="en-US"/>
              </w:rPr>
              <w:t>Зименковой</w:t>
            </w:r>
            <w:proofErr w:type="spellEnd"/>
            <w:r w:rsidRPr="005C1DD3">
              <w:rPr>
                <w:color w:val="000000"/>
                <w:kern w:val="0"/>
                <w:sz w:val="19"/>
                <w:szCs w:val="19"/>
                <w:lang w:eastAsia="en-US"/>
              </w:rPr>
              <w:t xml:space="preserve"> О. Н., </w:t>
            </w:r>
            <w:proofErr w:type="spellStart"/>
            <w:r w:rsidRPr="005C1DD3">
              <w:rPr>
                <w:color w:val="000000"/>
                <w:kern w:val="0"/>
                <w:sz w:val="19"/>
                <w:szCs w:val="19"/>
                <w:lang w:eastAsia="en-US"/>
              </w:rPr>
              <w:t>Вершининой</w:t>
            </w:r>
            <w:proofErr w:type="spellEnd"/>
            <w:r w:rsidRPr="005C1DD3">
              <w:rPr>
                <w:color w:val="000000"/>
                <w:kern w:val="0"/>
                <w:sz w:val="19"/>
                <w:szCs w:val="19"/>
                <w:lang w:eastAsia="en-US"/>
              </w:rPr>
              <w:t xml:space="preserve"> Е. В.</w:t>
            </w:r>
          </w:p>
        </w:tc>
        <w:tc>
          <w:tcPr>
            <w:tcW w:w="42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CA732FA" w14:textId="77777777" w:rsidR="005C1DD3" w:rsidRPr="005C1DD3" w:rsidRDefault="005C1DD3" w:rsidP="005C1DD3">
            <w:pPr>
              <w:widowControl/>
              <w:spacing w:line="240" w:lineRule="auto"/>
              <w:ind w:firstLine="0"/>
              <w:rPr>
                <w:rFonts w:ascii="Calibri" w:hAnsi="Calibri"/>
                <w:kern w:val="0"/>
                <w:sz w:val="19"/>
                <w:szCs w:val="19"/>
                <w:lang w:eastAsia="en-US"/>
              </w:rPr>
            </w:pPr>
            <w:r w:rsidRPr="005C1DD3">
              <w:rPr>
                <w:color w:val="000000"/>
                <w:kern w:val="0"/>
                <w:sz w:val="19"/>
                <w:szCs w:val="19"/>
                <w:lang w:eastAsia="en-US"/>
              </w:rPr>
              <w:t>Гражданское и торговое право зарубежных государств. В 2 томах. Т.1. Общая часть : учебник</w:t>
            </w:r>
          </w:p>
        </w:tc>
        <w:tc>
          <w:tcPr>
            <w:tcW w:w="13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55B8154"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Москва: Статут, 2019, 560 с.</w:t>
            </w:r>
          </w:p>
        </w:tc>
        <w:tc>
          <w:tcPr>
            <w:tcW w:w="142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27D4B8E"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978-5-8354- 1534-2 (т.1), 978-5-8354- 1537-3, http://www.ipr bookshop.ru/9 4598.html</w:t>
            </w:r>
          </w:p>
        </w:tc>
      </w:tr>
      <w:tr w:rsidR="005C1DD3" w:rsidRPr="004A179B" w14:paraId="56BF3C16" w14:textId="77777777" w:rsidTr="00D23F5C">
        <w:trPr>
          <w:trHeight w:hRule="exact" w:val="1049"/>
        </w:trPr>
        <w:tc>
          <w:tcPr>
            <w:tcW w:w="63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39D8AF2"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Л2.8</w:t>
            </w:r>
          </w:p>
        </w:tc>
        <w:tc>
          <w:tcPr>
            <w:tcW w:w="171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DE85196"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Ильин А.В.</w:t>
            </w:r>
          </w:p>
        </w:tc>
        <w:tc>
          <w:tcPr>
            <w:tcW w:w="42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48EC202" w14:textId="77777777" w:rsidR="005C1DD3" w:rsidRPr="005C1DD3" w:rsidRDefault="005C1DD3" w:rsidP="005C1DD3">
            <w:pPr>
              <w:widowControl/>
              <w:spacing w:line="240" w:lineRule="auto"/>
              <w:ind w:firstLine="0"/>
              <w:rPr>
                <w:rFonts w:ascii="Calibri" w:hAnsi="Calibri"/>
                <w:kern w:val="0"/>
                <w:sz w:val="19"/>
                <w:szCs w:val="19"/>
                <w:lang w:eastAsia="en-US"/>
              </w:rPr>
            </w:pPr>
            <w:r w:rsidRPr="005C1DD3">
              <w:rPr>
                <w:color w:val="000000"/>
                <w:kern w:val="0"/>
                <w:sz w:val="19"/>
                <w:szCs w:val="19"/>
                <w:lang w:eastAsia="en-US"/>
              </w:rPr>
              <w:t>Природа российского правотворчества и механизма согласования интересов : Учебное пособие</w:t>
            </w:r>
          </w:p>
        </w:tc>
        <w:tc>
          <w:tcPr>
            <w:tcW w:w="13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3B58A63"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Рязань: РИЦ РГРТУ, 2018,</w:t>
            </w:r>
          </w:p>
        </w:tc>
        <w:tc>
          <w:tcPr>
            <w:tcW w:w="142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68AD2A1"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 https://elib.rsre u.ru/ebs/downl oad/1758</w:t>
            </w:r>
          </w:p>
        </w:tc>
      </w:tr>
      <w:tr w:rsidR="005C1DD3" w:rsidRPr="004A179B" w14:paraId="00D3ACBC" w14:textId="77777777" w:rsidTr="00D23F5C">
        <w:trPr>
          <w:trHeight w:hRule="exact" w:val="1049"/>
        </w:trPr>
        <w:tc>
          <w:tcPr>
            <w:tcW w:w="63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170EA6B"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Л2.9</w:t>
            </w:r>
          </w:p>
        </w:tc>
        <w:tc>
          <w:tcPr>
            <w:tcW w:w="171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3DDB6DA"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Ильин А.В.</w:t>
            </w:r>
          </w:p>
        </w:tc>
        <w:tc>
          <w:tcPr>
            <w:tcW w:w="42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BBCBAF0" w14:textId="77777777" w:rsidR="005C1DD3" w:rsidRPr="005C1DD3" w:rsidRDefault="005C1DD3" w:rsidP="005C1DD3">
            <w:pPr>
              <w:widowControl/>
              <w:spacing w:line="240" w:lineRule="auto"/>
              <w:ind w:firstLine="0"/>
              <w:rPr>
                <w:rFonts w:ascii="Calibri" w:hAnsi="Calibri"/>
                <w:kern w:val="0"/>
                <w:sz w:val="19"/>
                <w:szCs w:val="19"/>
                <w:lang w:eastAsia="en-US"/>
              </w:rPr>
            </w:pPr>
            <w:r w:rsidRPr="005C1DD3">
              <w:rPr>
                <w:color w:val="000000"/>
                <w:kern w:val="0"/>
                <w:sz w:val="19"/>
                <w:szCs w:val="19"/>
                <w:lang w:eastAsia="en-US"/>
              </w:rPr>
              <w:t>Общая теория правового регулирования : Учебное пособие</w:t>
            </w:r>
          </w:p>
        </w:tc>
        <w:tc>
          <w:tcPr>
            <w:tcW w:w="13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25C6427"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Рязань: РИЦ РГРТУ, 2017,</w:t>
            </w:r>
          </w:p>
        </w:tc>
        <w:tc>
          <w:tcPr>
            <w:tcW w:w="142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D7AF346"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 https://elib.rsre u.ru/ebs/downl oad/2225</w:t>
            </w:r>
          </w:p>
        </w:tc>
      </w:tr>
      <w:tr w:rsidR="005C1DD3" w:rsidRPr="005C1DD3" w14:paraId="496596F3" w14:textId="77777777" w:rsidTr="00D23F5C">
        <w:trPr>
          <w:trHeight w:val="261"/>
        </w:trPr>
        <w:tc>
          <w:tcPr>
            <w:tcW w:w="9344" w:type="dxa"/>
            <w:gridSpan w:val="19"/>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39655C7" w14:textId="08CBA9B3" w:rsidR="005C1DD3" w:rsidRPr="005C1DD3" w:rsidRDefault="00233517" w:rsidP="005C1DD3">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005C1DD3" w:rsidRPr="005C1DD3">
              <w:rPr>
                <w:b/>
                <w:color w:val="000000"/>
                <w:kern w:val="0"/>
                <w:sz w:val="19"/>
                <w:szCs w:val="19"/>
                <w:lang w:val="en-US" w:eastAsia="en-US"/>
              </w:rPr>
              <w:t>.1.3. Методические разработки</w:t>
            </w:r>
          </w:p>
        </w:tc>
      </w:tr>
      <w:tr w:rsidR="005C1DD3" w:rsidRPr="005C1DD3" w14:paraId="102D7CF5" w14:textId="77777777" w:rsidTr="00D23F5C">
        <w:trPr>
          <w:trHeight w:hRule="exact" w:val="649"/>
        </w:trPr>
        <w:tc>
          <w:tcPr>
            <w:tcW w:w="6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35D26D9"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w:t>
            </w:r>
          </w:p>
        </w:tc>
        <w:tc>
          <w:tcPr>
            <w:tcW w:w="169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7A83C7C"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Авторы, составители</w:t>
            </w:r>
          </w:p>
        </w:tc>
        <w:tc>
          <w:tcPr>
            <w:tcW w:w="41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C252455"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Заглавие</w:t>
            </w:r>
          </w:p>
        </w:tc>
        <w:tc>
          <w:tcPr>
            <w:tcW w:w="147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7EFAF10"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Издательство, год</w:t>
            </w:r>
          </w:p>
        </w:tc>
        <w:tc>
          <w:tcPr>
            <w:tcW w:w="14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11BDF04"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Количество/</w:t>
            </w:r>
          </w:p>
          <w:p w14:paraId="35476D01"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название ЭБС</w:t>
            </w:r>
          </w:p>
        </w:tc>
      </w:tr>
      <w:tr w:rsidR="005C1DD3" w:rsidRPr="004A179B" w14:paraId="13364419" w14:textId="77777777" w:rsidTr="00D23F5C">
        <w:trPr>
          <w:trHeight w:hRule="exact" w:val="1064"/>
        </w:trPr>
        <w:tc>
          <w:tcPr>
            <w:tcW w:w="6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C1F8252"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Л3.1</w:t>
            </w:r>
          </w:p>
        </w:tc>
        <w:tc>
          <w:tcPr>
            <w:tcW w:w="169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FD749ED"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Василенко А. И.</w:t>
            </w:r>
          </w:p>
        </w:tc>
        <w:tc>
          <w:tcPr>
            <w:tcW w:w="41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13BBD2D" w14:textId="77777777" w:rsidR="005C1DD3" w:rsidRPr="005C1DD3" w:rsidRDefault="005C1DD3" w:rsidP="005C1DD3">
            <w:pPr>
              <w:widowControl/>
              <w:spacing w:line="240" w:lineRule="auto"/>
              <w:ind w:firstLine="0"/>
              <w:rPr>
                <w:rFonts w:ascii="Calibri" w:hAnsi="Calibri"/>
                <w:kern w:val="0"/>
                <w:sz w:val="19"/>
                <w:szCs w:val="19"/>
                <w:lang w:eastAsia="en-US"/>
              </w:rPr>
            </w:pPr>
            <w:r w:rsidRPr="005C1DD3">
              <w:rPr>
                <w:color w:val="000000"/>
                <w:kern w:val="0"/>
                <w:sz w:val="19"/>
                <w:szCs w:val="19"/>
                <w:lang w:eastAsia="en-US"/>
              </w:rPr>
              <w:t>Правоведение в схемах и таблицах : учебное пособие</w:t>
            </w:r>
          </w:p>
        </w:tc>
        <w:tc>
          <w:tcPr>
            <w:tcW w:w="147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BD5240B" w14:textId="77777777" w:rsidR="005C1DD3" w:rsidRPr="005C1DD3" w:rsidRDefault="005C1DD3" w:rsidP="005C1DD3">
            <w:pPr>
              <w:widowControl/>
              <w:spacing w:line="240" w:lineRule="auto"/>
              <w:ind w:firstLine="0"/>
              <w:rPr>
                <w:rFonts w:ascii="Calibri" w:hAnsi="Calibri"/>
                <w:kern w:val="0"/>
                <w:sz w:val="19"/>
                <w:szCs w:val="19"/>
                <w:lang w:eastAsia="en-US"/>
              </w:rPr>
            </w:pPr>
            <w:r w:rsidRPr="005C1DD3">
              <w:rPr>
                <w:color w:val="000000"/>
                <w:kern w:val="0"/>
                <w:sz w:val="19"/>
                <w:szCs w:val="19"/>
                <w:lang w:eastAsia="en-US"/>
              </w:rPr>
              <w:t>Москва: Российский новый университет, 2008, 197 с.</w:t>
            </w:r>
          </w:p>
        </w:tc>
        <w:tc>
          <w:tcPr>
            <w:tcW w:w="14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AD4726C"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978-5-89789- 036-1, http://www.ipr bookshop.ru/2 1297.html</w:t>
            </w:r>
          </w:p>
        </w:tc>
      </w:tr>
      <w:tr w:rsidR="005C1DD3" w:rsidRPr="004A179B" w14:paraId="42B01442" w14:textId="77777777" w:rsidTr="00D23F5C">
        <w:trPr>
          <w:trHeight w:hRule="exact" w:val="1475"/>
        </w:trPr>
        <w:tc>
          <w:tcPr>
            <w:tcW w:w="6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3DF22AA"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Л3.2</w:t>
            </w:r>
          </w:p>
        </w:tc>
        <w:tc>
          <w:tcPr>
            <w:tcW w:w="169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2419459"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Карабаева К. Д.</w:t>
            </w:r>
          </w:p>
        </w:tc>
        <w:tc>
          <w:tcPr>
            <w:tcW w:w="41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8E4E3D6"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Правоведение : сборник заданий</w:t>
            </w:r>
          </w:p>
        </w:tc>
        <w:tc>
          <w:tcPr>
            <w:tcW w:w="147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00569DA" w14:textId="77777777" w:rsidR="005C1DD3" w:rsidRPr="005C1DD3" w:rsidRDefault="005C1DD3" w:rsidP="005C1DD3">
            <w:pPr>
              <w:widowControl/>
              <w:spacing w:line="240" w:lineRule="auto"/>
              <w:ind w:firstLine="0"/>
              <w:rPr>
                <w:rFonts w:ascii="Calibri" w:hAnsi="Calibri"/>
                <w:kern w:val="0"/>
                <w:sz w:val="19"/>
                <w:szCs w:val="19"/>
                <w:lang w:eastAsia="en-US"/>
              </w:rPr>
            </w:pPr>
            <w:r w:rsidRPr="005C1DD3">
              <w:rPr>
                <w:color w:val="000000"/>
                <w:kern w:val="0"/>
                <w:sz w:val="19"/>
                <w:szCs w:val="19"/>
                <w:lang w:eastAsia="en-US"/>
              </w:rPr>
              <w:t xml:space="preserve">Оренбург: Оренбургский </w:t>
            </w:r>
            <w:proofErr w:type="spellStart"/>
            <w:r w:rsidRPr="005C1DD3">
              <w:rPr>
                <w:color w:val="000000"/>
                <w:kern w:val="0"/>
                <w:sz w:val="19"/>
                <w:szCs w:val="19"/>
                <w:lang w:eastAsia="en-US"/>
              </w:rPr>
              <w:t>государственн</w:t>
            </w:r>
            <w:proofErr w:type="spellEnd"/>
            <w:r w:rsidRPr="005C1DD3">
              <w:rPr>
                <w:color w:val="000000"/>
                <w:kern w:val="0"/>
                <w:sz w:val="19"/>
                <w:szCs w:val="19"/>
                <w:lang w:eastAsia="en-US"/>
              </w:rPr>
              <w:t xml:space="preserve"> </w:t>
            </w:r>
            <w:proofErr w:type="spellStart"/>
            <w:r w:rsidRPr="005C1DD3">
              <w:rPr>
                <w:color w:val="000000"/>
                <w:kern w:val="0"/>
                <w:sz w:val="19"/>
                <w:szCs w:val="19"/>
                <w:lang w:eastAsia="en-US"/>
              </w:rPr>
              <w:t>ый</w:t>
            </w:r>
            <w:proofErr w:type="spellEnd"/>
            <w:r w:rsidRPr="005C1DD3">
              <w:rPr>
                <w:color w:val="000000"/>
                <w:kern w:val="0"/>
                <w:sz w:val="19"/>
                <w:szCs w:val="19"/>
                <w:lang w:eastAsia="en-US"/>
              </w:rPr>
              <w:t xml:space="preserve"> университет, ЭБС АСВ, 2014, 99 с.</w:t>
            </w:r>
          </w:p>
        </w:tc>
        <w:tc>
          <w:tcPr>
            <w:tcW w:w="14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ABA9341"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2227-8397, http://www.ipr bookshop.ru/2 4342.html</w:t>
            </w:r>
          </w:p>
        </w:tc>
      </w:tr>
    </w:tbl>
    <w:p w14:paraId="5766AE24" w14:textId="77777777" w:rsidR="00D23F5C" w:rsidRDefault="00D23F5C">
      <w:r>
        <w:br w:type="page"/>
      </w:r>
      <w:bookmarkStart w:id="0" w:name="_GoBack"/>
      <w:bookmarkEnd w:id="0"/>
    </w:p>
    <w:tbl>
      <w:tblPr>
        <w:tblW w:w="0" w:type="auto"/>
        <w:tblInd w:w="-10" w:type="dxa"/>
        <w:tblCellMar>
          <w:left w:w="0" w:type="dxa"/>
          <w:right w:w="0" w:type="dxa"/>
        </w:tblCellMar>
        <w:tblLook w:val="04A0" w:firstRow="1" w:lastRow="0" w:firstColumn="1" w:lastColumn="0" w:noHBand="0" w:noVBand="1"/>
      </w:tblPr>
      <w:tblGrid>
        <w:gridCol w:w="10"/>
        <w:gridCol w:w="614"/>
        <w:gridCol w:w="26"/>
        <w:gridCol w:w="1669"/>
        <w:gridCol w:w="69"/>
        <w:gridCol w:w="3991"/>
        <w:gridCol w:w="77"/>
        <w:gridCol w:w="1402"/>
        <w:gridCol w:w="73"/>
        <w:gridCol w:w="1413"/>
      </w:tblGrid>
      <w:tr w:rsidR="00D23F5C" w:rsidRPr="005C1DD3" w14:paraId="0FFF8FF2" w14:textId="77777777" w:rsidTr="00D23F5C">
        <w:trPr>
          <w:trHeight w:hRule="exact" w:val="649"/>
        </w:trPr>
        <w:tc>
          <w:tcPr>
            <w:tcW w:w="6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22021F1" w14:textId="3C48FEE0" w:rsidR="00D23F5C" w:rsidRPr="005C1DD3" w:rsidRDefault="00D23F5C" w:rsidP="00AD5122">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lastRenderedPageBreak/>
              <w:t>№</w:t>
            </w:r>
          </w:p>
        </w:tc>
        <w:tc>
          <w:tcPr>
            <w:tcW w:w="16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5C2BDD8" w14:textId="77777777" w:rsidR="00D23F5C" w:rsidRPr="005C1DD3" w:rsidRDefault="00D23F5C" w:rsidP="00AD5122">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Авторы, составители</w:t>
            </w:r>
          </w:p>
        </w:tc>
        <w:tc>
          <w:tcPr>
            <w:tcW w:w="41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AF9D027" w14:textId="77777777" w:rsidR="00D23F5C" w:rsidRPr="005C1DD3" w:rsidRDefault="00D23F5C" w:rsidP="00AD5122">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Заглавие</w:t>
            </w:r>
          </w:p>
        </w:tc>
        <w:tc>
          <w:tcPr>
            <w:tcW w:w="14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CB339FE" w14:textId="77777777" w:rsidR="00D23F5C" w:rsidRPr="005C1DD3" w:rsidRDefault="00D23F5C" w:rsidP="00AD5122">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Издательство, год</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2C4863D" w14:textId="77777777" w:rsidR="00D23F5C" w:rsidRPr="005C1DD3" w:rsidRDefault="00D23F5C" w:rsidP="00AD5122">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Количество/</w:t>
            </w:r>
          </w:p>
          <w:p w14:paraId="685E9824" w14:textId="77777777" w:rsidR="00D23F5C" w:rsidRPr="005C1DD3" w:rsidRDefault="00D23F5C" w:rsidP="00AD5122">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название ЭБС</w:t>
            </w:r>
          </w:p>
        </w:tc>
      </w:tr>
      <w:tr w:rsidR="005C1DD3" w:rsidRPr="004A179B" w14:paraId="389B8E85" w14:textId="77777777" w:rsidTr="00D23F5C">
        <w:trPr>
          <w:trHeight w:hRule="exact" w:val="3738"/>
        </w:trPr>
        <w:tc>
          <w:tcPr>
            <w:tcW w:w="6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805F42D"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Л3.3</w:t>
            </w:r>
          </w:p>
        </w:tc>
        <w:tc>
          <w:tcPr>
            <w:tcW w:w="16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7755823" w14:textId="77777777" w:rsidR="005C1DD3" w:rsidRPr="005C1DD3" w:rsidRDefault="005C1DD3" w:rsidP="005C1DD3">
            <w:pPr>
              <w:widowControl/>
              <w:spacing w:line="240" w:lineRule="auto"/>
              <w:ind w:firstLine="0"/>
              <w:rPr>
                <w:rFonts w:ascii="Calibri" w:hAnsi="Calibri"/>
                <w:kern w:val="0"/>
                <w:sz w:val="19"/>
                <w:szCs w:val="19"/>
                <w:lang w:eastAsia="en-US"/>
              </w:rPr>
            </w:pPr>
            <w:r w:rsidRPr="005C1DD3">
              <w:rPr>
                <w:color w:val="000000"/>
                <w:kern w:val="0"/>
                <w:sz w:val="19"/>
                <w:szCs w:val="19"/>
                <w:lang w:eastAsia="en-US"/>
              </w:rPr>
              <w:t xml:space="preserve">Бакулина Л. В., Бакулин В. К., </w:t>
            </w:r>
            <w:proofErr w:type="spellStart"/>
            <w:r w:rsidRPr="005C1DD3">
              <w:rPr>
                <w:color w:val="000000"/>
                <w:kern w:val="0"/>
                <w:sz w:val="19"/>
                <w:szCs w:val="19"/>
                <w:lang w:eastAsia="en-US"/>
              </w:rPr>
              <w:t>Балафендиев</w:t>
            </w:r>
            <w:proofErr w:type="spellEnd"/>
            <w:r w:rsidRPr="005C1DD3">
              <w:rPr>
                <w:color w:val="000000"/>
                <w:kern w:val="0"/>
                <w:sz w:val="19"/>
                <w:szCs w:val="19"/>
                <w:lang w:eastAsia="en-US"/>
              </w:rPr>
              <w:t xml:space="preserve"> А. М., </w:t>
            </w:r>
            <w:proofErr w:type="spellStart"/>
            <w:r w:rsidRPr="005C1DD3">
              <w:rPr>
                <w:color w:val="000000"/>
                <w:kern w:val="0"/>
                <w:sz w:val="19"/>
                <w:szCs w:val="19"/>
                <w:lang w:eastAsia="en-US"/>
              </w:rPr>
              <w:t>Балеев</w:t>
            </w:r>
            <w:proofErr w:type="spellEnd"/>
            <w:r w:rsidRPr="005C1DD3">
              <w:rPr>
                <w:color w:val="000000"/>
                <w:kern w:val="0"/>
                <w:sz w:val="19"/>
                <w:szCs w:val="19"/>
                <w:lang w:eastAsia="en-US"/>
              </w:rPr>
              <w:t xml:space="preserve"> С. А., Голубев С. И., </w:t>
            </w:r>
            <w:proofErr w:type="spellStart"/>
            <w:r w:rsidRPr="005C1DD3">
              <w:rPr>
                <w:color w:val="000000"/>
                <w:kern w:val="0"/>
                <w:sz w:val="19"/>
                <w:szCs w:val="19"/>
                <w:lang w:eastAsia="en-US"/>
              </w:rPr>
              <w:t>Мулюков</w:t>
            </w:r>
            <w:proofErr w:type="spellEnd"/>
            <w:r w:rsidRPr="005C1DD3">
              <w:rPr>
                <w:color w:val="000000"/>
                <w:kern w:val="0"/>
                <w:sz w:val="19"/>
                <w:szCs w:val="19"/>
                <w:lang w:eastAsia="en-US"/>
              </w:rPr>
              <w:t xml:space="preserve"> Ф. Б., Рыбушкин Н. Н., Сафин Л. Р., Сафин З. Ф., Сидоров Б. В., Скрябин М. А., </w:t>
            </w:r>
            <w:proofErr w:type="spellStart"/>
            <w:r w:rsidRPr="005C1DD3">
              <w:rPr>
                <w:color w:val="000000"/>
                <w:kern w:val="0"/>
                <w:sz w:val="19"/>
                <w:szCs w:val="19"/>
                <w:lang w:eastAsia="en-US"/>
              </w:rPr>
              <w:t>Сундуров</w:t>
            </w:r>
            <w:proofErr w:type="spellEnd"/>
            <w:r w:rsidRPr="005C1DD3">
              <w:rPr>
                <w:color w:val="000000"/>
                <w:kern w:val="0"/>
                <w:sz w:val="19"/>
                <w:szCs w:val="19"/>
                <w:lang w:eastAsia="en-US"/>
              </w:rPr>
              <w:t xml:space="preserve"> Ф. Р., Талан М. В., Тарханов И. А., Хабибуллин Н. Э., Халилов Р. Н., </w:t>
            </w:r>
            <w:proofErr w:type="spellStart"/>
            <w:r w:rsidRPr="005C1DD3">
              <w:rPr>
                <w:color w:val="000000"/>
                <w:kern w:val="0"/>
                <w:sz w:val="19"/>
                <w:szCs w:val="19"/>
                <w:lang w:eastAsia="en-US"/>
              </w:rPr>
              <w:t>Сундуров</w:t>
            </w:r>
            <w:proofErr w:type="spellEnd"/>
            <w:r w:rsidRPr="005C1DD3">
              <w:rPr>
                <w:color w:val="000000"/>
                <w:kern w:val="0"/>
                <w:sz w:val="19"/>
                <w:szCs w:val="19"/>
                <w:lang w:eastAsia="en-US"/>
              </w:rPr>
              <w:t xml:space="preserve"> Ф. Р., Талан М. В., Тарханова И. А.</w:t>
            </w:r>
          </w:p>
        </w:tc>
        <w:tc>
          <w:tcPr>
            <w:tcW w:w="41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BC2FEE0" w14:textId="77777777" w:rsidR="005C1DD3" w:rsidRPr="005C1DD3" w:rsidRDefault="005C1DD3" w:rsidP="005C1DD3">
            <w:pPr>
              <w:widowControl/>
              <w:spacing w:line="240" w:lineRule="auto"/>
              <w:ind w:firstLine="0"/>
              <w:rPr>
                <w:rFonts w:ascii="Calibri" w:hAnsi="Calibri"/>
                <w:kern w:val="0"/>
                <w:sz w:val="19"/>
                <w:szCs w:val="19"/>
                <w:lang w:eastAsia="en-US"/>
              </w:rPr>
            </w:pPr>
            <w:r w:rsidRPr="005C1DD3">
              <w:rPr>
                <w:color w:val="000000"/>
                <w:kern w:val="0"/>
                <w:sz w:val="19"/>
                <w:szCs w:val="19"/>
                <w:lang w:eastAsia="en-US"/>
              </w:rPr>
              <w:t>Практикум по уголовному праву России</w:t>
            </w:r>
          </w:p>
        </w:tc>
        <w:tc>
          <w:tcPr>
            <w:tcW w:w="14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2B887C7"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Москва: Статут, 2014, 520 с.</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C3DC42C"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978-5-8354- 1012-5, http://www.ipr bookshop.ru/2 9021.html</w:t>
            </w:r>
          </w:p>
        </w:tc>
      </w:tr>
      <w:tr w:rsidR="005C1DD3" w:rsidRPr="004A179B" w14:paraId="6E2B39D0" w14:textId="77777777" w:rsidTr="00D23F5C">
        <w:trPr>
          <w:trHeight w:hRule="exact" w:val="1887"/>
        </w:trPr>
        <w:tc>
          <w:tcPr>
            <w:tcW w:w="6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2B7698B"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Л3.4</w:t>
            </w:r>
          </w:p>
        </w:tc>
        <w:tc>
          <w:tcPr>
            <w:tcW w:w="16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158E28C" w14:textId="77777777" w:rsidR="005C1DD3" w:rsidRPr="005C1DD3" w:rsidRDefault="005C1DD3" w:rsidP="005C1DD3">
            <w:pPr>
              <w:widowControl/>
              <w:spacing w:line="240" w:lineRule="auto"/>
              <w:ind w:firstLine="0"/>
              <w:rPr>
                <w:rFonts w:ascii="Calibri" w:hAnsi="Calibri"/>
                <w:kern w:val="0"/>
                <w:sz w:val="19"/>
                <w:szCs w:val="19"/>
                <w:lang w:eastAsia="en-US"/>
              </w:rPr>
            </w:pPr>
            <w:proofErr w:type="spellStart"/>
            <w:r w:rsidRPr="005C1DD3">
              <w:rPr>
                <w:color w:val="000000"/>
                <w:kern w:val="0"/>
                <w:sz w:val="19"/>
                <w:szCs w:val="19"/>
                <w:lang w:eastAsia="en-US"/>
              </w:rPr>
              <w:t>Щурикова</w:t>
            </w:r>
            <w:proofErr w:type="spellEnd"/>
            <w:r w:rsidRPr="005C1DD3">
              <w:rPr>
                <w:color w:val="000000"/>
                <w:kern w:val="0"/>
                <w:sz w:val="19"/>
                <w:szCs w:val="19"/>
                <w:lang w:eastAsia="en-US"/>
              </w:rPr>
              <w:t xml:space="preserve"> Л. Г., </w:t>
            </w:r>
            <w:proofErr w:type="spellStart"/>
            <w:r w:rsidRPr="005C1DD3">
              <w:rPr>
                <w:color w:val="000000"/>
                <w:kern w:val="0"/>
                <w:sz w:val="19"/>
                <w:szCs w:val="19"/>
                <w:lang w:eastAsia="en-US"/>
              </w:rPr>
              <w:t>Галиева</w:t>
            </w:r>
            <w:proofErr w:type="spellEnd"/>
            <w:r w:rsidRPr="005C1DD3">
              <w:rPr>
                <w:color w:val="000000"/>
                <w:kern w:val="0"/>
                <w:sz w:val="19"/>
                <w:szCs w:val="19"/>
                <w:lang w:eastAsia="en-US"/>
              </w:rPr>
              <w:t xml:space="preserve"> С. Г.</w:t>
            </w:r>
          </w:p>
        </w:tc>
        <w:tc>
          <w:tcPr>
            <w:tcW w:w="41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9F7E1AA"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Правоведение : учебно-методическое пособие</w:t>
            </w:r>
          </w:p>
        </w:tc>
        <w:tc>
          <w:tcPr>
            <w:tcW w:w="14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598F133" w14:textId="77777777" w:rsidR="005C1DD3" w:rsidRPr="005C1DD3" w:rsidRDefault="005C1DD3" w:rsidP="005C1DD3">
            <w:pPr>
              <w:widowControl/>
              <w:spacing w:line="240" w:lineRule="auto"/>
              <w:ind w:firstLine="0"/>
              <w:rPr>
                <w:rFonts w:ascii="Calibri" w:hAnsi="Calibri"/>
                <w:kern w:val="0"/>
                <w:sz w:val="19"/>
                <w:szCs w:val="19"/>
                <w:lang w:eastAsia="en-US"/>
              </w:rPr>
            </w:pPr>
            <w:r w:rsidRPr="005C1DD3">
              <w:rPr>
                <w:color w:val="000000"/>
                <w:kern w:val="0"/>
                <w:sz w:val="19"/>
                <w:szCs w:val="19"/>
                <w:lang w:eastAsia="en-US"/>
              </w:rPr>
              <w:t xml:space="preserve">Казань: Казанский национальный </w:t>
            </w:r>
            <w:proofErr w:type="spellStart"/>
            <w:r w:rsidRPr="005C1DD3">
              <w:rPr>
                <w:color w:val="000000"/>
                <w:kern w:val="0"/>
                <w:sz w:val="19"/>
                <w:szCs w:val="19"/>
                <w:lang w:eastAsia="en-US"/>
              </w:rPr>
              <w:t>исследовательс</w:t>
            </w:r>
            <w:proofErr w:type="spellEnd"/>
            <w:r w:rsidRPr="005C1DD3">
              <w:rPr>
                <w:color w:val="000000"/>
                <w:kern w:val="0"/>
                <w:sz w:val="19"/>
                <w:szCs w:val="19"/>
                <w:lang w:eastAsia="en-US"/>
              </w:rPr>
              <w:t xml:space="preserve"> кий </w:t>
            </w:r>
            <w:proofErr w:type="spellStart"/>
            <w:r w:rsidRPr="005C1DD3">
              <w:rPr>
                <w:color w:val="000000"/>
                <w:kern w:val="0"/>
                <w:sz w:val="19"/>
                <w:szCs w:val="19"/>
                <w:lang w:eastAsia="en-US"/>
              </w:rPr>
              <w:t>технологическ</w:t>
            </w:r>
            <w:proofErr w:type="spellEnd"/>
            <w:r w:rsidRPr="005C1DD3">
              <w:rPr>
                <w:color w:val="000000"/>
                <w:kern w:val="0"/>
                <w:sz w:val="19"/>
                <w:szCs w:val="19"/>
                <w:lang w:eastAsia="en-US"/>
              </w:rPr>
              <w:t xml:space="preserve"> </w:t>
            </w:r>
            <w:proofErr w:type="spellStart"/>
            <w:r w:rsidRPr="005C1DD3">
              <w:rPr>
                <w:color w:val="000000"/>
                <w:kern w:val="0"/>
                <w:sz w:val="19"/>
                <w:szCs w:val="19"/>
                <w:lang w:eastAsia="en-US"/>
              </w:rPr>
              <w:t>ий</w:t>
            </w:r>
            <w:proofErr w:type="spellEnd"/>
            <w:r w:rsidRPr="005C1DD3">
              <w:rPr>
                <w:color w:val="000000"/>
                <w:kern w:val="0"/>
                <w:sz w:val="19"/>
                <w:szCs w:val="19"/>
                <w:lang w:eastAsia="en-US"/>
              </w:rPr>
              <w:t xml:space="preserve"> университет, 2015, 156 с.</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76A2570"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978-5-7882- 1792-5, http://www.ipr bookshop.ru/6 2240.html</w:t>
            </w:r>
          </w:p>
        </w:tc>
      </w:tr>
      <w:tr w:rsidR="005C1DD3" w:rsidRPr="004A179B" w14:paraId="5C1506E0" w14:textId="77777777" w:rsidTr="00D23F5C">
        <w:trPr>
          <w:trHeight w:hRule="exact" w:val="1064"/>
        </w:trPr>
        <w:tc>
          <w:tcPr>
            <w:tcW w:w="6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B55D1A2"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Л3.5</w:t>
            </w:r>
          </w:p>
        </w:tc>
        <w:tc>
          <w:tcPr>
            <w:tcW w:w="16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657EB12"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Шибаев Д. В.</w:t>
            </w:r>
          </w:p>
        </w:tc>
        <w:tc>
          <w:tcPr>
            <w:tcW w:w="41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5E20CB9" w14:textId="77777777" w:rsidR="005C1DD3" w:rsidRPr="005C1DD3" w:rsidRDefault="005C1DD3" w:rsidP="005C1DD3">
            <w:pPr>
              <w:widowControl/>
              <w:spacing w:line="240" w:lineRule="auto"/>
              <w:ind w:firstLine="0"/>
              <w:rPr>
                <w:rFonts w:ascii="Calibri" w:hAnsi="Calibri"/>
                <w:kern w:val="0"/>
                <w:sz w:val="19"/>
                <w:szCs w:val="19"/>
                <w:lang w:eastAsia="en-US"/>
              </w:rPr>
            </w:pPr>
            <w:r w:rsidRPr="005C1DD3">
              <w:rPr>
                <w:color w:val="000000"/>
                <w:kern w:val="0"/>
                <w:sz w:val="19"/>
                <w:szCs w:val="19"/>
                <w:lang w:eastAsia="en-US"/>
              </w:rPr>
              <w:t>Информационное право : практикум по курсу</w:t>
            </w:r>
          </w:p>
        </w:tc>
        <w:tc>
          <w:tcPr>
            <w:tcW w:w="14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C0EE05C" w14:textId="77777777" w:rsidR="005C1DD3" w:rsidRPr="005C1DD3" w:rsidRDefault="005C1DD3" w:rsidP="005C1DD3">
            <w:pPr>
              <w:widowControl/>
              <w:spacing w:line="240" w:lineRule="auto"/>
              <w:ind w:firstLine="0"/>
              <w:rPr>
                <w:rFonts w:ascii="Calibri" w:hAnsi="Calibri"/>
                <w:kern w:val="0"/>
                <w:sz w:val="19"/>
                <w:szCs w:val="19"/>
                <w:lang w:eastAsia="en-US"/>
              </w:rPr>
            </w:pPr>
            <w:r w:rsidRPr="005C1DD3">
              <w:rPr>
                <w:color w:val="000000"/>
                <w:kern w:val="0"/>
                <w:sz w:val="19"/>
                <w:szCs w:val="19"/>
                <w:lang w:eastAsia="en-US"/>
              </w:rPr>
              <w:t>Саратов: Ай Пи Эр Медиа, 2017, 277 с.</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1C20A62"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978-5-4486- 0016-6, http://www.ipr bookshop.ru/6 7340.html</w:t>
            </w:r>
          </w:p>
        </w:tc>
      </w:tr>
      <w:tr w:rsidR="005C1DD3" w:rsidRPr="004A179B" w14:paraId="5B59AADA" w14:textId="77777777" w:rsidTr="00D23F5C">
        <w:trPr>
          <w:trHeight w:hRule="exact" w:val="1270"/>
        </w:trPr>
        <w:tc>
          <w:tcPr>
            <w:tcW w:w="6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DB59ED6"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Л3.6</w:t>
            </w:r>
          </w:p>
        </w:tc>
        <w:tc>
          <w:tcPr>
            <w:tcW w:w="16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B9B3AF4" w14:textId="77777777" w:rsidR="005C1DD3" w:rsidRPr="005C1DD3" w:rsidRDefault="005C1DD3" w:rsidP="005C1DD3">
            <w:pPr>
              <w:widowControl/>
              <w:spacing w:line="240" w:lineRule="auto"/>
              <w:ind w:firstLine="0"/>
              <w:rPr>
                <w:rFonts w:ascii="Calibri" w:hAnsi="Calibri"/>
                <w:kern w:val="0"/>
                <w:sz w:val="19"/>
                <w:szCs w:val="19"/>
                <w:lang w:eastAsia="en-US"/>
              </w:rPr>
            </w:pPr>
            <w:proofErr w:type="spellStart"/>
            <w:r w:rsidRPr="005C1DD3">
              <w:rPr>
                <w:color w:val="000000"/>
                <w:kern w:val="0"/>
                <w:sz w:val="19"/>
                <w:szCs w:val="19"/>
                <w:lang w:eastAsia="en-US"/>
              </w:rPr>
              <w:t>Боташева</w:t>
            </w:r>
            <w:proofErr w:type="spellEnd"/>
            <w:r w:rsidRPr="005C1DD3">
              <w:rPr>
                <w:color w:val="000000"/>
                <w:kern w:val="0"/>
                <w:sz w:val="19"/>
                <w:szCs w:val="19"/>
                <w:lang w:eastAsia="en-US"/>
              </w:rPr>
              <w:t xml:space="preserve"> Л. Э., Трофимов М. С.</w:t>
            </w:r>
          </w:p>
        </w:tc>
        <w:tc>
          <w:tcPr>
            <w:tcW w:w="41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D3179DB" w14:textId="77777777" w:rsidR="005C1DD3" w:rsidRPr="005C1DD3" w:rsidRDefault="005C1DD3" w:rsidP="005C1DD3">
            <w:pPr>
              <w:widowControl/>
              <w:spacing w:line="240" w:lineRule="auto"/>
              <w:ind w:firstLine="0"/>
              <w:rPr>
                <w:rFonts w:ascii="Calibri" w:hAnsi="Calibri"/>
                <w:kern w:val="0"/>
                <w:sz w:val="19"/>
                <w:szCs w:val="19"/>
                <w:lang w:eastAsia="en-US"/>
              </w:rPr>
            </w:pPr>
            <w:r w:rsidRPr="005C1DD3">
              <w:rPr>
                <w:color w:val="000000"/>
                <w:kern w:val="0"/>
                <w:sz w:val="19"/>
                <w:szCs w:val="19"/>
                <w:lang w:eastAsia="en-US"/>
              </w:rPr>
              <w:t>Информационное право и информационные технологии : практикум</w:t>
            </w:r>
          </w:p>
        </w:tc>
        <w:tc>
          <w:tcPr>
            <w:tcW w:w="14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E1CB0E1" w14:textId="77777777" w:rsidR="005C1DD3" w:rsidRPr="005C1DD3" w:rsidRDefault="005C1DD3" w:rsidP="005C1DD3">
            <w:pPr>
              <w:widowControl/>
              <w:spacing w:line="240" w:lineRule="auto"/>
              <w:ind w:firstLine="0"/>
              <w:rPr>
                <w:rFonts w:ascii="Calibri" w:hAnsi="Calibri"/>
                <w:kern w:val="0"/>
                <w:sz w:val="19"/>
                <w:szCs w:val="19"/>
                <w:lang w:eastAsia="en-US"/>
              </w:rPr>
            </w:pPr>
            <w:r w:rsidRPr="005C1DD3">
              <w:rPr>
                <w:color w:val="000000"/>
                <w:kern w:val="0"/>
                <w:sz w:val="19"/>
                <w:szCs w:val="19"/>
                <w:lang w:eastAsia="en-US"/>
              </w:rPr>
              <w:t>Ставрополь: Северо- Кавказский федеральный университет, 2017, 79 с.</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DBA9E59"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2227-8397, http://www.ipr bookshop.ru/9 2549.html</w:t>
            </w:r>
          </w:p>
        </w:tc>
      </w:tr>
      <w:tr w:rsidR="005C1DD3" w:rsidRPr="004A179B" w14:paraId="28D1A8A3" w14:textId="77777777" w:rsidTr="00D23F5C">
        <w:trPr>
          <w:trHeight w:hRule="exact" w:val="1270"/>
        </w:trPr>
        <w:tc>
          <w:tcPr>
            <w:tcW w:w="6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9FC43F7"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Л3.7</w:t>
            </w:r>
          </w:p>
        </w:tc>
        <w:tc>
          <w:tcPr>
            <w:tcW w:w="16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DC81B3E" w14:textId="77777777" w:rsidR="005C1DD3" w:rsidRPr="005C1DD3" w:rsidRDefault="005C1DD3" w:rsidP="005C1DD3">
            <w:pPr>
              <w:widowControl/>
              <w:spacing w:line="240" w:lineRule="auto"/>
              <w:ind w:firstLine="0"/>
              <w:rPr>
                <w:rFonts w:ascii="Calibri" w:hAnsi="Calibri"/>
                <w:kern w:val="0"/>
                <w:sz w:val="19"/>
                <w:szCs w:val="19"/>
                <w:lang w:eastAsia="en-US"/>
              </w:rPr>
            </w:pPr>
            <w:proofErr w:type="spellStart"/>
            <w:r w:rsidRPr="005C1DD3">
              <w:rPr>
                <w:color w:val="000000"/>
                <w:kern w:val="0"/>
                <w:sz w:val="19"/>
                <w:szCs w:val="19"/>
                <w:lang w:eastAsia="en-US"/>
              </w:rPr>
              <w:t>Боташева</w:t>
            </w:r>
            <w:proofErr w:type="spellEnd"/>
            <w:r w:rsidRPr="005C1DD3">
              <w:rPr>
                <w:color w:val="000000"/>
                <w:kern w:val="0"/>
                <w:sz w:val="19"/>
                <w:szCs w:val="19"/>
                <w:lang w:eastAsia="en-US"/>
              </w:rPr>
              <w:t xml:space="preserve"> Л. Э., Трофимов М. С., </w:t>
            </w:r>
            <w:proofErr w:type="spellStart"/>
            <w:r w:rsidRPr="005C1DD3">
              <w:rPr>
                <w:color w:val="000000"/>
                <w:kern w:val="0"/>
                <w:sz w:val="19"/>
                <w:szCs w:val="19"/>
                <w:lang w:eastAsia="en-US"/>
              </w:rPr>
              <w:t>Кирпа</w:t>
            </w:r>
            <w:proofErr w:type="spellEnd"/>
            <w:r w:rsidRPr="005C1DD3">
              <w:rPr>
                <w:color w:val="000000"/>
                <w:kern w:val="0"/>
                <w:sz w:val="19"/>
                <w:szCs w:val="19"/>
                <w:lang w:eastAsia="en-US"/>
              </w:rPr>
              <w:t xml:space="preserve"> А. С., </w:t>
            </w:r>
            <w:proofErr w:type="spellStart"/>
            <w:r w:rsidRPr="005C1DD3">
              <w:rPr>
                <w:color w:val="000000"/>
                <w:kern w:val="0"/>
                <w:sz w:val="19"/>
                <w:szCs w:val="19"/>
                <w:lang w:eastAsia="en-US"/>
              </w:rPr>
              <w:t>Проводина</w:t>
            </w:r>
            <w:proofErr w:type="spellEnd"/>
            <w:r w:rsidRPr="005C1DD3">
              <w:rPr>
                <w:color w:val="000000"/>
                <w:kern w:val="0"/>
                <w:sz w:val="19"/>
                <w:szCs w:val="19"/>
                <w:lang w:eastAsia="en-US"/>
              </w:rPr>
              <w:t xml:space="preserve"> О. А.</w:t>
            </w:r>
          </w:p>
        </w:tc>
        <w:tc>
          <w:tcPr>
            <w:tcW w:w="41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0CA026D" w14:textId="77777777" w:rsidR="005C1DD3" w:rsidRPr="005C1DD3" w:rsidRDefault="005C1DD3" w:rsidP="005C1DD3">
            <w:pPr>
              <w:widowControl/>
              <w:spacing w:line="240" w:lineRule="auto"/>
              <w:ind w:firstLine="0"/>
              <w:rPr>
                <w:rFonts w:ascii="Calibri" w:hAnsi="Calibri"/>
                <w:kern w:val="0"/>
                <w:sz w:val="19"/>
                <w:szCs w:val="19"/>
                <w:lang w:eastAsia="en-US"/>
              </w:rPr>
            </w:pPr>
            <w:r w:rsidRPr="005C1DD3">
              <w:rPr>
                <w:color w:val="000000"/>
                <w:kern w:val="0"/>
                <w:sz w:val="19"/>
                <w:szCs w:val="19"/>
                <w:lang w:eastAsia="en-US"/>
              </w:rPr>
              <w:t>Информационное право : учебное пособие (практикум)</w:t>
            </w:r>
          </w:p>
        </w:tc>
        <w:tc>
          <w:tcPr>
            <w:tcW w:w="14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0CBCE76" w14:textId="77777777" w:rsidR="005C1DD3" w:rsidRPr="005C1DD3" w:rsidRDefault="005C1DD3" w:rsidP="005C1DD3">
            <w:pPr>
              <w:widowControl/>
              <w:spacing w:line="240" w:lineRule="auto"/>
              <w:ind w:firstLine="0"/>
              <w:rPr>
                <w:rFonts w:ascii="Calibri" w:hAnsi="Calibri"/>
                <w:kern w:val="0"/>
                <w:sz w:val="19"/>
                <w:szCs w:val="19"/>
                <w:lang w:eastAsia="en-US"/>
              </w:rPr>
            </w:pPr>
            <w:r w:rsidRPr="005C1DD3">
              <w:rPr>
                <w:color w:val="000000"/>
                <w:kern w:val="0"/>
                <w:sz w:val="19"/>
                <w:szCs w:val="19"/>
                <w:lang w:eastAsia="en-US"/>
              </w:rPr>
              <w:t>Ставрополь: Северо- Кавказский федеральный университет, 2018, 70 с.</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5BC6DEC"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2227-8397, http://www.ipr bookshop.ru/9 2665.html</w:t>
            </w:r>
          </w:p>
        </w:tc>
      </w:tr>
      <w:tr w:rsidR="005C1DD3" w:rsidRPr="004A179B" w14:paraId="5FF88404" w14:textId="77777777" w:rsidTr="00D23F5C">
        <w:trPr>
          <w:trHeight w:hRule="exact" w:val="1040"/>
        </w:trPr>
        <w:tc>
          <w:tcPr>
            <w:tcW w:w="62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E3F4E02"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Л3.8</w:t>
            </w:r>
          </w:p>
        </w:tc>
        <w:tc>
          <w:tcPr>
            <w:tcW w:w="16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DA05F92"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Судакова О. В.</w:t>
            </w:r>
          </w:p>
        </w:tc>
        <w:tc>
          <w:tcPr>
            <w:tcW w:w="41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C7F2A65"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Правоведение : учебно-методическое пособие</w:t>
            </w:r>
          </w:p>
        </w:tc>
        <w:tc>
          <w:tcPr>
            <w:tcW w:w="14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58A5409"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Самара: СамГУПС, 2019, 128 с.</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6C6B41D"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 https://e.lanbo ok.com/book/1 45825</w:t>
            </w:r>
          </w:p>
        </w:tc>
      </w:tr>
      <w:tr w:rsidR="005C1DD3" w:rsidRPr="004A179B" w14:paraId="4A57242F" w14:textId="77777777" w:rsidTr="00D23F5C">
        <w:trPr>
          <w:gridBefore w:val="1"/>
          <w:wBefore w:w="10" w:type="dxa"/>
          <w:trHeight w:hRule="exact" w:val="1137"/>
        </w:trPr>
        <w:tc>
          <w:tcPr>
            <w:tcW w:w="6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F64543E" w14:textId="77777777" w:rsidR="005C1DD3" w:rsidRPr="005C1DD3" w:rsidRDefault="005C1DD3" w:rsidP="005C1DD3">
            <w:pPr>
              <w:widowControl/>
              <w:spacing w:line="240" w:lineRule="auto"/>
              <w:ind w:firstLine="0"/>
              <w:jc w:val="center"/>
              <w:rPr>
                <w:rFonts w:ascii="Calibri" w:hAnsi="Calibri"/>
                <w:kern w:val="0"/>
                <w:sz w:val="19"/>
                <w:szCs w:val="19"/>
                <w:lang w:val="en-US" w:eastAsia="en-US"/>
              </w:rPr>
            </w:pPr>
            <w:r w:rsidRPr="005C1DD3">
              <w:rPr>
                <w:color w:val="000000"/>
                <w:kern w:val="0"/>
                <w:sz w:val="19"/>
                <w:szCs w:val="19"/>
                <w:lang w:val="en-US" w:eastAsia="en-US"/>
              </w:rPr>
              <w:t>Л3.9</w:t>
            </w:r>
          </w:p>
        </w:tc>
        <w:tc>
          <w:tcPr>
            <w:tcW w:w="17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700C7E8"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Юнусова А. Н.</w:t>
            </w:r>
          </w:p>
        </w:tc>
        <w:tc>
          <w:tcPr>
            <w:tcW w:w="3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4020A16"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Правоведение : учебно-методическое пособие</w:t>
            </w:r>
          </w:p>
        </w:tc>
        <w:tc>
          <w:tcPr>
            <w:tcW w:w="14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D49E31C"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Симферополь: КИПУ, 2020, 164 с.</w:t>
            </w:r>
          </w:p>
        </w:tc>
        <w:tc>
          <w:tcPr>
            <w:tcW w:w="14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69A590D" w14:textId="77777777" w:rsidR="005C1DD3" w:rsidRPr="005C1DD3" w:rsidRDefault="005C1DD3" w:rsidP="005C1DD3">
            <w:pPr>
              <w:widowControl/>
              <w:spacing w:line="240" w:lineRule="auto"/>
              <w:ind w:firstLine="0"/>
              <w:rPr>
                <w:rFonts w:ascii="Calibri" w:hAnsi="Calibri"/>
                <w:kern w:val="0"/>
                <w:sz w:val="19"/>
                <w:szCs w:val="19"/>
                <w:lang w:val="en-US" w:eastAsia="en-US"/>
              </w:rPr>
            </w:pPr>
            <w:r w:rsidRPr="005C1DD3">
              <w:rPr>
                <w:color w:val="000000"/>
                <w:kern w:val="0"/>
                <w:sz w:val="19"/>
                <w:szCs w:val="19"/>
                <w:lang w:val="en-US" w:eastAsia="en-US"/>
              </w:rPr>
              <w:t>978-5- 6044876-7-9, https://e.lanbo ok.com/book/1 54237</w:t>
            </w:r>
          </w:p>
        </w:tc>
      </w:tr>
    </w:tbl>
    <w:p w14:paraId="677F692C" w14:textId="77777777" w:rsidR="005C1DD3" w:rsidRPr="00063999" w:rsidRDefault="005C1DD3" w:rsidP="00063999">
      <w:pPr>
        <w:widowControl/>
        <w:autoSpaceDE w:val="0"/>
        <w:spacing w:line="240" w:lineRule="auto"/>
        <w:ind w:firstLine="567"/>
        <w:jc w:val="both"/>
        <w:rPr>
          <w:sz w:val="24"/>
          <w:szCs w:val="24"/>
          <w:lang w:val="en-US"/>
        </w:rPr>
      </w:pPr>
    </w:p>
    <w:sectPr w:rsidR="005C1DD3" w:rsidRPr="00063999"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12025" w14:textId="77777777" w:rsidR="00FC535D" w:rsidRDefault="00FC535D">
      <w:pPr>
        <w:spacing w:line="240" w:lineRule="auto"/>
      </w:pPr>
      <w:r>
        <w:separator/>
      </w:r>
    </w:p>
  </w:endnote>
  <w:endnote w:type="continuationSeparator" w:id="0">
    <w:p w14:paraId="02CDA609" w14:textId="77777777" w:rsidR="00FC535D" w:rsidRDefault="00FC53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FAB" w14:textId="37C87ADD" w:rsidR="005210F9" w:rsidRDefault="00E91EB3" w:rsidP="000D6049">
    <w:pPr>
      <w:pStyle w:val="af1"/>
      <w:jc w:val="center"/>
    </w:pPr>
    <w:r>
      <w:fldChar w:fldCharType="begin"/>
    </w:r>
    <w:r w:rsidR="005210F9">
      <w:instrText>PAGE   \* MERGEFORMAT</w:instrText>
    </w:r>
    <w:r>
      <w:fldChar w:fldCharType="separate"/>
    </w:r>
    <w:r w:rsidR="00D23F5C">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A4A50" w14:textId="77777777" w:rsidR="00FC535D" w:rsidRDefault="00FC535D">
      <w:pPr>
        <w:spacing w:line="240" w:lineRule="auto"/>
      </w:pPr>
      <w:r>
        <w:separator/>
      </w:r>
    </w:p>
  </w:footnote>
  <w:footnote w:type="continuationSeparator" w:id="0">
    <w:p w14:paraId="04D19461" w14:textId="77777777" w:rsidR="00FC535D" w:rsidRDefault="00FC53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C1ACA"/>
    <w:rsid w:val="001C3C1C"/>
    <w:rsid w:val="001C56E9"/>
    <w:rsid w:val="001D72B5"/>
    <w:rsid w:val="001F020D"/>
    <w:rsid w:val="001F5A61"/>
    <w:rsid w:val="00200CF9"/>
    <w:rsid w:val="00205FEE"/>
    <w:rsid w:val="00206DC1"/>
    <w:rsid w:val="00210633"/>
    <w:rsid w:val="00233517"/>
    <w:rsid w:val="00233CBD"/>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271C8"/>
    <w:rsid w:val="00332CF0"/>
    <w:rsid w:val="003374B2"/>
    <w:rsid w:val="00340FDC"/>
    <w:rsid w:val="00341A14"/>
    <w:rsid w:val="0034585E"/>
    <w:rsid w:val="00346ACF"/>
    <w:rsid w:val="00351414"/>
    <w:rsid w:val="00362348"/>
    <w:rsid w:val="00364575"/>
    <w:rsid w:val="00366ABC"/>
    <w:rsid w:val="00371906"/>
    <w:rsid w:val="003824F4"/>
    <w:rsid w:val="00383195"/>
    <w:rsid w:val="003911FE"/>
    <w:rsid w:val="00391253"/>
    <w:rsid w:val="003A4499"/>
    <w:rsid w:val="003B33C6"/>
    <w:rsid w:val="003B6F4E"/>
    <w:rsid w:val="003C214B"/>
    <w:rsid w:val="003C492C"/>
    <w:rsid w:val="003C4A1A"/>
    <w:rsid w:val="003C4DC9"/>
    <w:rsid w:val="003C748E"/>
    <w:rsid w:val="003D233B"/>
    <w:rsid w:val="003D3142"/>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9320A"/>
    <w:rsid w:val="00495B5D"/>
    <w:rsid w:val="00496AD3"/>
    <w:rsid w:val="004A179B"/>
    <w:rsid w:val="004B00CF"/>
    <w:rsid w:val="004B0243"/>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44B45"/>
    <w:rsid w:val="005468C6"/>
    <w:rsid w:val="00547380"/>
    <w:rsid w:val="00562CDF"/>
    <w:rsid w:val="005660D0"/>
    <w:rsid w:val="005848DF"/>
    <w:rsid w:val="0059723A"/>
    <w:rsid w:val="005A06E9"/>
    <w:rsid w:val="005A295D"/>
    <w:rsid w:val="005A7A14"/>
    <w:rsid w:val="005B0EB6"/>
    <w:rsid w:val="005B573E"/>
    <w:rsid w:val="005C1927"/>
    <w:rsid w:val="005C1DD3"/>
    <w:rsid w:val="005C31B9"/>
    <w:rsid w:val="005C4471"/>
    <w:rsid w:val="005D016B"/>
    <w:rsid w:val="005E2BF6"/>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804DE"/>
    <w:rsid w:val="006923FA"/>
    <w:rsid w:val="006A5C78"/>
    <w:rsid w:val="006B16AF"/>
    <w:rsid w:val="006C0005"/>
    <w:rsid w:val="006C495B"/>
    <w:rsid w:val="006C68CD"/>
    <w:rsid w:val="006C7AAB"/>
    <w:rsid w:val="006D161C"/>
    <w:rsid w:val="006D2F24"/>
    <w:rsid w:val="006D3BE6"/>
    <w:rsid w:val="006E4FC8"/>
    <w:rsid w:val="006F1532"/>
    <w:rsid w:val="006F2768"/>
    <w:rsid w:val="006F3BDA"/>
    <w:rsid w:val="00707ACA"/>
    <w:rsid w:val="007106F5"/>
    <w:rsid w:val="00714856"/>
    <w:rsid w:val="00714B4D"/>
    <w:rsid w:val="00733585"/>
    <w:rsid w:val="00737114"/>
    <w:rsid w:val="007466CE"/>
    <w:rsid w:val="00752030"/>
    <w:rsid w:val="00757EC7"/>
    <w:rsid w:val="00784398"/>
    <w:rsid w:val="00786D07"/>
    <w:rsid w:val="00791DBA"/>
    <w:rsid w:val="00795884"/>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70F39"/>
    <w:rsid w:val="00877311"/>
    <w:rsid w:val="00882B57"/>
    <w:rsid w:val="00885AAD"/>
    <w:rsid w:val="00886E05"/>
    <w:rsid w:val="00890CDA"/>
    <w:rsid w:val="00891E2D"/>
    <w:rsid w:val="00892FF8"/>
    <w:rsid w:val="008970BA"/>
    <w:rsid w:val="008A0526"/>
    <w:rsid w:val="008A574E"/>
    <w:rsid w:val="008A76F1"/>
    <w:rsid w:val="008B6B47"/>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433CA"/>
    <w:rsid w:val="00950478"/>
    <w:rsid w:val="0096799F"/>
    <w:rsid w:val="009737A3"/>
    <w:rsid w:val="00973E25"/>
    <w:rsid w:val="009752BC"/>
    <w:rsid w:val="00981D30"/>
    <w:rsid w:val="00982A2B"/>
    <w:rsid w:val="00983AF3"/>
    <w:rsid w:val="00984A96"/>
    <w:rsid w:val="0099174D"/>
    <w:rsid w:val="00992459"/>
    <w:rsid w:val="009A35FB"/>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1D3A"/>
    <w:rsid w:val="00A93C9D"/>
    <w:rsid w:val="00AA101A"/>
    <w:rsid w:val="00AA3DCB"/>
    <w:rsid w:val="00AA6E34"/>
    <w:rsid w:val="00AC67AC"/>
    <w:rsid w:val="00AC67E6"/>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92D7B"/>
    <w:rsid w:val="00B9518F"/>
    <w:rsid w:val="00BB0BDD"/>
    <w:rsid w:val="00BB4C41"/>
    <w:rsid w:val="00BB716D"/>
    <w:rsid w:val="00BC337E"/>
    <w:rsid w:val="00BC4BEF"/>
    <w:rsid w:val="00BC4C13"/>
    <w:rsid w:val="00BC5B8B"/>
    <w:rsid w:val="00BC7B91"/>
    <w:rsid w:val="00BD0008"/>
    <w:rsid w:val="00BE3BA1"/>
    <w:rsid w:val="00BE5543"/>
    <w:rsid w:val="00BE5F91"/>
    <w:rsid w:val="00BE79A8"/>
    <w:rsid w:val="00BF1E4F"/>
    <w:rsid w:val="00C078B6"/>
    <w:rsid w:val="00C12851"/>
    <w:rsid w:val="00C15499"/>
    <w:rsid w:val="00C20A71"/>
    <w:rsid w:val="00C20C82"/>
    <w:rsid w:val="00C222D6"/>
    <w:rsid w:val="00C223D2"/>
    <w:rsid w:val="00C3114B"/>
    <w:rsid w:val="00C321B4"/>
    <w:rsid w:val="00C52D58"/>
    <w:rsid w:val="00C575B5"/>
    <w:rsid w:val="00C77636"/>
    <w:rsid w:val="00C812A0"/>
    <w:rsid w:val="00C81963"/>
    <w:rsid w:val="00C83989"/>
    <w:rsid w:val="00C85F4D"/>
    <w:rsid w:val="00C9292F"/>
    <w:rsid w:val="00CB20FA"/>
    <w:rsid w:val="00CB496A"/>
    <w:rsid w:val="00CC5188"/>
    <w:rsid w:val="00CD2C2D"/>
    <w:rsid w:val="00CE3B01"/>
    <w:rsid w:val="00CE5700"/>
    <w:rsid w:val="00CF0A95"/>
    <w:rsid w:val="00D04DE2"/>
    <w:rsid w:val="00D07BE7"/>
    <w:rsid w:val="00D16AE6"/>
    <w:rsid w:val="00D202AC"/>
    <w:rsid w:val="00D2033A"/>
    <w:rsid w:val="00D23F5C"/>
    <w:rsid w:val="00D24256"/>
    <w:rsid w:val="00D30206"/>
    <w:rsid w:val="00D3639F"/>
    <w:rsid w:val="00D401A2"/>
    <w:rsid w:val="00D4593A"/>
    <w:rsid w:val="00D45DD6"/>
    <w:rsid w:val="00D5139D"/>
    <w:rsid w:val="00D55D4B"/>
    <w:rsid w:val="00D70BBA"/>
    <w:rsid w:val="00D71A21"/>
    <w:rsid w:val="00D80EB0"/>
    <w:rsid w:val="00D83033"/>
    <w:rsid w:val="00D846BA"/>
    <w:rsid w:val="00DA3724"/>
    <w:rsid w:val="00DA3F52"/>
    <w:rsid w:val="00DB21FE"/>
    <w:rsid w:val="00DB37BD"/>
    <w:rsid w:val="00DB6C81"/>
    <w:rsid w:val="00DC4175"/>
    <w:rsid w:val="00DC69C8"/>
    <w:rsid w:val="00E022F9"/>
    <w:rsid w:val="00E033DB"/>
    <w:rsid w:val="00E1666A"/>
    <w:rsid w:val="00E1717A"/>
    <w:rsid w:val="00E2149B"/>
    <w:rsid w:val="00E30599"/>
    <w:rsid w:val="00E3320A"/>
    <w:rsid w:val="00E363DA"/>
    <w:rsid w:val="00E36E3F"/>
    <w:rsid w:val="00E46570"/>
    <w:rsid w:val="00E55011"/>
    <w:rsid w:val="00E56CF9"/>
    <w:rsid w:val="00E61B79"/>
    <w:rsid w:val="00E709F0"/>
    <w:rsid w:val="00E83074"/>
    <w:rsid w:val="00E91EB3"/>
    <w:rsid w:val="00EA02C4"/>
    <w:rsid w:val="00EA48C6"/>
    <w:rsid w:val="00EB3E1C"/>
    <w:rsid w:val="00EC0317"/>
    <w:rsid w:val="00EC511D"/>
    <w:rsid w:val="00EC7AC9"/>
    <w:rsid w:val="00ED116F"/>
    <w:rsid w:val="00ED4FA3"/>
    <w:rsid w:val="00ED7F43"/>
    <w:rsid w:val="00EE3D1E"/>
    <w:rsid w:val="00EE5127"/>
    <w:rsid w:val="00EF2DC0"/>
    <w:rsid w:val="00F016B7"/>
    <w:rsid w:val="00F05BEB"/>
    <w:rsid w:val="00F20836"/>
    <w:rsid w:val="00F221D9"/>
    <w:rsid w:val="00F2255A"/>
    <w:rsid w:val="00F25B8B"/>
    <w:rsid w:val="00F25D52"/>
    <w:rsid w:val="00F26C5B"/>
    <w:rsid w:val="00F32AED"/>
    <w:rsid w:val="00F33A52"/>
    <w:rsid w:val="00F51D31"/>
    <w:rsid w:val="00F6760F"/>
    <w:rsid w:val="00F76FB3"/>
    <w:rsid w:val="00F81CE0"/>
    <w:rsid w:val="00F8323B"/>
    <w:rsid w:val="00F8465E"/>
    <w:rsid w:val="00F96C7D"/>
    <w:rsid w:val="00F9708D"/>
    <w:rsid w:val="00FA66B1"/>
    <w:rsid w:val="00FA7D5D"/>
    <w:rsid w:val="00FB4C0F"/>
    <w:rsid w:val="00FB7BEA"/>
    <w:rsid w:val="00FC02F9"/>
    <w:rsid w:val="00FC535D"/>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99303119">
      <w:bodyDiv w:val="1"/>
      <w:marLeft w:val="0"/>
      <w:marRight w:val="0"/>
      <w:marTop w:val="0"/>
      <w:marBottom w:val="0"/>
      <w:divBdr>
        <w:top w:val="none" w:sz="0" w:space="0" w:color="auto"/>
        <w:left w:val="none" w:sz="0" w:space="0" w:color="auto"/>
        <w:bottom w:val="none" w:sz="0" w:space="0" w:color="auto"/>
        <w:right w:val="none" w:sz="0" w:space="0" w:color="auto"/>
      </w:divBdr>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472793650">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077899985">
      <w:bodyDiv w:val="1"/>
      <w:marLeft w:val="0"/>
      <w:marRight w:val="0"/>
      <w:marTop w:val="0"/>
      <w:marBottom w:val="0"/>
      <w:divBdr>
        <w:top w:val="none" w:sz="0" w:space="0" w:color="auto"/>
        <w:left w:val="none" w:sz="0" w:space="0" w:color="auto"/>
        <w:bottom w:val="none" w:sz="0" w:space="0" w:color="auto"/>
        <w:right w:val="none" w:sz="0" w:space="0" w:color="auto"/>
      </w:divBdr>
    </w:div>
    <w:div w:id="1124806168">
      <w:bodyDiv w:val="1"/>
      <w:marLeft w:val="0"/>
      <w:marRight w:val="0"/>
      <w:marTop w:val="0"/>
      <w:marBottom w:val="0"/>
      <w:divBdr>
        <w:top w:val="none" w:sz="0" w:space="0" w:color="auto"/>
        <w:left w:val="none" w:sz="0" w:space="0" w:color="auto"/>
        <w:bottom w:val="none" w:sz="0" w:space="0" w:color="auto"/>
        <w:right w:val="none" w:sz="0" w:space="0" w:color="auto"/>
      </w:divBdr>
    </w:div>
    <w:div w:id="1154294203">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400052815">
      <w:bodyDiv w:val="1"/>
      <w:marLeft w:val="0"/>
      <w:marRight w:val="0"/>
      <w:marTop w:val="0"/>
      <w:marBottom w:val="0"/>
      <w:divBdr>
        <w:top w:val="none" w:sz="0" w:space="0" w:color="auto"/>
        <w:left w:val="none" w:sz="0" w:space="0" w:color="auto"/>
        <w:bottom w:val="none" w:sz="0" w:space="0" w:color="auto"/>
        <w:right w:val="none" w:sz="0" w:space="0" w:color="auto"/>
      </w:divBdr>
    </w:div>
    <w:div w:id="1465731236">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 w:id="2049408001">
      <w:bodyDiv w:val="1"/>
      <w:marLeft w:val="0"/>
      <w:marRight w:val="0"/>
      <w:marTop w:val="0"/>
      <w:marBottom w:val="0"/>
      <w:divBdr>
        <w:top w:val="none" w:sz="0" w:space="0" w:color="auto"/>
        <w:left w:val="none" w:sz="0" w:space="0" w:color="auto"/>
        <w:bottom w:val="none" w:sz="0" w:space="0" w:color="auto"/>
        <w:right w:val="none" w:sz="0" w:space="0" w:color="auto"/>
      </w:divBdr>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26422-108F-4AB9-A280-78BABEE8B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4168</Words>
  <Characters>23760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Дарья</cp:lastModifiedBy>
  <cp:revision>5</cp:revision>
  <cp:lastPrinted>2021-03-23T09:54:00Z</cp:lastPrinted>
  <dcterms:created xsi:type="dcterms:W3CDTF">2023-09-21T18:24:00Z</dcterms:created>
  <dcterms:modified xsi:type="dcterms:W3CDTF">2023-09-22T15:12:00Z</dcterms:modified>
</cp:coreProperties>
</file>