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E34" w:rsidRPr="00211211" w:rsidRDefault="00066E34" w:rsidP="00066E34">
      <w:pPr>
        <w:jc w:val="center"/>
        <w:rPr>
          <w:rFonts w:eastAsia="Calibri"/>
          <w:b/>
        </w:rPr>
      </w:pPr>
      <w:r w:rsidRPr="00211211">
        <w:rPr>
          <w:rFonts w:eastAsia="Calibri"/>
          <w:b/>
        </w:rPr>
        <w:t>МИНИСТЕРСТВО ОБРАЗОВАНИЯ И НАУКИ РОССИЙСКОЙ ФЕДЕРАЦИИ</w:t>
      </w:r>
    </w:p>
    <w:p w:rsidR="00066E34" w:rsidRPr="00211211" w:rsidRDefault="00066E34" w:rsidP="00066E34">
      <w:pPr>
        <w:jc w:val="center"/>
        <w:rPr>
          <w:rFonts w:eastAsia="Calibri"/>
          <w:b/>
          <w:sz w:val="28"/>
          <w:szCs w:val="28"/>
        </w:rPr>
      </w:pPr>
      <w:r w:rsidRPr="00211211">
        <w:rPr>
          <w:rFonts w:eastAsia="Calibri"/>
          <w:b/>
          <w:sz w:val="28"/>
          <w:szCs w:val="28"/>
        </w:rPr>
        <w:t xml:space="preserve">Федеральное государственное бюджетное образовательное учреждение </w:t>
      </w:r>
    </w:p>
    <w:p w:rsidR="00066E34" w:rsidRPr="00211211" w:rsidRDefault="00066E34" w:rsidP="00066E34">
      <w:pPr>
        <w:jc w:val="center"/>
        <w:rPr>
          <w:rFonts w:eastAsia="Calibri"/>
          <w:b/>
          <w:sz w:val="28"/>
          <w:szCs w:val="28"/>
        </w:rPr>
      </w:pPr>
      <w:r w:rsidRPr="00211211">
        <w:rPr>
          <w:rFonts w:eastAsia="Calibri"/>
          <w:b/>
          <w:sz w:val="28"/>
          <w:szCs w:val="28"/>
        </w:rPr>
        <w:t xml:space="preserve">высшего образования </w:t>
      </w:r>
    </w:p>
    <w:p w:rsidR="00066E34" w:rsidRPr="0004455B" w:rsidRDefault="00066E34" w:rsidP="00066E34">
      <w:pPr>
        <w:jc w:val="center"/>
        <w:rPr>
          <w:rFonts w:eastAsia="Calibri"/>
          <w:b/>
          <w:sz w:val="28"/>
          <w:szCs w:val="28"/>
        </w:rPr>
      </w:pPr>
      <w:r w:rsidRPr="00211211">
        <w:rPr>
          <w:rFonts w:eastAsia="Calibri"/>
          <w:b/>
          <w:sz w:val="28"/>
          <w:szCs w:val="28"/>
        </w:rPr>
        <w:t>«Рязанский государственный радиотехнический университет»</w:t>
      </w:r>
    </w:p>
    <w:p w:rsidR="00066E34" w:rsidRDefault="00066E34" w:rsidP="00066E34">
      <w:pPr>
        <w:jc w:val="center"/>
        <w:rPr>
          <w:rFonts w:eastAsia="Calibri"/>
          <w:b/>
          <w:sz w:val="28"/>
          <w:szCs w:val="28"/>
        </w:rPr>
      </w:pPr>
    </w:p>
    <w:p w:rsidR="00066E34" w:rsidRPr="00211211" w:rsidRDefault="00066E34" w:rsidP="00066E34">
      <w:pPr>
        <w:jc w:val="center"/>
        <w:rPr>
          <w:rFonts w:eastAsia="Calibri"/>
          <w:b/>
          <w:sz w:val="28"/>
          <w:szCs w:val="28"/>
        </w:rPr>
      </w:pPr>
      <w:r w:rsidRPr="00211211">
        <w:rPr>
          <w:rFonts w:eastAsia="Calibri"/>
          <w:b/>
          <w:sz w:val="28"/>
          <w:szCs w:val="28"/>
        </w:rPr>
        <w:t>Факультет вычислительной техники</w:t>
      </w:r>
    </w:p>
    <w:p w:rsidR="00066E34" w:rsidRPr="00211211" w:rsidRDefault="00066E34" w:rsidP="00066E34">
      <w:pPr>
        <w:jc w:val="center"/>
        <w:rPr>
          <w:rFonts w:eastAsia="Calibri"/>
          <w:b/>
          <w:sz w:val="28"/>
          <w:szCs w:val="28"/>
        </w:rPr>
      </w:pPr>
      <w:r w:rsidRPr="00211211">
        <w:rPr>
          <w:rFonts w:eastAsia="Calibri"/>
          <w:b/>
          <w:sz w:val="28"/>
          <w:szCs w:val="28"/>
        </w:rPr>
        <w:t>Кафедра «Информационная безопасность»</w:t>
      </w:r>
    </w:p>
    <w:p w:rsidR="00066E34" w:rsidRPr="0004455B" w:rsidRDefault="00066E34" w:rsidP="00066E34">
      <w:pPr>
        <w:jc w:val="center"/>
        <w:rPr>
          <w:rFonts w:eastAsia="Calibri"/>
          <w:b/>
          <w:sz w:val="28"/>
          <w:szCs w:val="28"/>
        </w:rPr>
      </w:pPr>
    </w:p>
    <w:tbl>
      <w:tblPr>
        <w:tblW w:w="10206" w:type="dxa"/>
        <w:tblInd w:w="108" w:type="dxa"/>
        <w:tblLook w:val="04A0" w:firstRow="1" w:lastRow="0" w:firstColumn="1" w:lastColumn="0" w:noHBand="0" w:noVBand="1"/>
      </w:tblPr>
      <w:tblGrid>
        <w:gridCol w:w="4253"/>
        <w:gridCol w:w="1843"/>
        <w:gridCol w:w="4110"/>
      </w:tblGrid>
      <w:tr w:rsidR="00066E34" w:rsidRPr="00211211" w:rsidTr="00163B5E">
        <w:trPr>
          <w:trHeight w:val="1834"/>
        </w:trPr>
        <w:tc>
          <w:tcPr>
            <w:tcW w:w="4253" w:type="dxa"/>
          </w:tcPr>
          <w:p w:rsidR="00066E34" w:rsidRPr="00211211" w:rsidRDefault="00066E34" w:rsidP="00163B5E">
            <w:pPr>
              <w:ind w:firstLine="0"/>
              <w:jc w:val="left"/>
              <w:rPr>
                <w:rFonts w:eastAsia="Calibri"/>
                <w:b/>
                <w:sz w:val="28"/>
                <w:szCs w:val="28"/>
              </w:rPr>
            </w:pPr>
            <w:r w:rsidRPr="00211211">
              <w:rPr>
                <w:rFonts w:eastAsia="Calibri"/>
                <w:b/>
                <w:sz w:val="28"/>
                <w:szCs w:val="28"/>
              </w:rPr>
              <w:t>СОГЛАСОВАНО</w:t>
            </w:r>
          </w:p>
          <w:p w:rsidR="00066E34" w:rsidRPr="00211211" w:rsidRDefault="00066E34" w:rsidP="00163B5E">
            <w:pPr>
              <w:ind w:firstLine="0"/>
              <w:jc w:val="left"/>
              <w:rPr>
                <w:rFonts w:eastAsia="Calibri"/>
                <w:b/>
                <w:sz w:val="28"/>
                <w:szCs w:val="28"/>
              </w:rPr>
            </w:pPr>
            <w:r w:rsidRPr="00211211">
              <w:rPr>
                <w:rFonts w:eastAsia="Calibri"/>
                <w:b/>
                <w:sz w:val="28"/>
                <w:szCs w:val="28"/>
              </w:rPr>
              <w:t>Декан факультета</w:t>
            </w:r>
          </w:p>
          <w:p w:rsidR="00066E34" w:rsidRPr="00211211" w:rsidRDefault="00066E34" w:rsidP="00163B5E">
            <w:pPr>
              <w:ind w:firstLine="0"/>
              <w:jc w:val="left"/>
              <w:rPr>
                <w:rFonts w:eastAsia="Calibri"/>
                <w:b/>
                <w:sz w:val="28"/>
                <w:szCs w:val="28"/>
              </w:rPr>
            </w:pPr>
            <w:r w:rsidRPr="00211211">
              <w:rPr>
                <w:rFonts w:eastAsia="Calibri"/>
                <w:b/>
                <w:sz w:val="28"/>
                <w:szCs w:val="28"/>
              </w:rPr>
              <w:t>вычислительной техники</w:t>
            </w:r>
          </w:p>
          <w:p w:rsidR="00066E34" w:rsidRPr="00211211" w:rsidRDefault="00066E34" w:rsidP="00163B5E">
            <w:pPr>
              <w:ind w:firstLine="0"/>
              <w:jc w:val="left"/>
              <w:rPr>
                <w:rFonts w:eastAsia="Calibri"/>
                <w:b/>
                <w:sz w:val="28"/>
                <w:szCs w:val="28"/>
              </w:rPr>
            </w:pPr>
            <w:r w:rsidRPr="00211211">
              <w:rPr>
                <w:rFonts w:eastAsia="Calibri"/>
                <w:b/>
                <w:sz w:val="28"/>
                <w:szCs w:val="28"/>
              </w:rPr>
              <w:t xml:space="preserve">_________ А.Н. </w:t>
            </w:r>
            <w:proofErr w:type="spellStart"/>
            <w:r w:rsidRPr="00211211">
              <w:rPr>
                <w:rFonts w:eastAsia="Calibri"/>
                <w:b/>
                <w:sz w:val="28"/>
                <w:szCs w:val="28"/>
              </w:rPr>
              <w:t>Пылькин</w:t>
            </w:r>
            <w:proofErr w:type="spellEnd"/>
          </w:p>
          <w:p w:rsidR="00066E34" w:rsidRPr="00211211" w:rsidRDefault="00066E34" w:rsidP="00163B5E">
            <w:pPr>
              <w:ind w:firstLine="0"/>
              <w:jc w:val="left"/>
              <w:rPr>
                <w:rFonts w:eastAsia="Calibri"/>
                <w:b/>
                <w:sz w:val="28"/>
                <w:szCs w:val="28"/>
              </w:rPr>
            </w:pPr>
            <w:r w:rsidRPr="00211211">
              <w:rPr>
                <w:rFonts w:eastAsia="Calibri"/>
                <w:b/>
                <w:sz w:val="28"/>
                <w:szCs w:val="28"/>
              </w:rPr>
              <w:t>«</w:t>
            </w:r>
            <w:r>
              <w:rPr>
                <w:rFonts w:eastAsia="Calibri"/>
                <w:b/>
                <w:sz w:val="28"/>
                <w:szCs w:val="28"/>
              </w:rPr>
              <w:t>___</w:t>
            </w:r>
            <w:r w:rsidRPr="00211211">
              <w:rPr>
                <w:rFonts w:eastAsia="Calibri"/>
                <w:b/>
                <w:sz w:val="28"/>
                <w:szCs w:val="28"/>
              </w:rPr>
              <w:t xml:space="preserve"> »________ 201</w:t>
            </w:r>
            <w:r>
              <w:rPr>
                <w:rFonts w:eastAsia="Calibri"/>
                <w:b/>
                <w:sz w:val="28"/>
                <w:szCs w:val="28"/>
              </w:rPr>
              <w:t>8</w:t>
            </w:r>
            <w:r w:rsidRPr="00211211">
              <w:rPr>
                <w:rFonts w:eastAsia="Calibri"/>
                <w:b/>
                <w:sz w:val="28"/>
                <w:szCs w:val="28"/>
              </w:rPr>
              <w:t xml:space="preserve"> г.</w:t>
            </w:r>
          </w:p>
          <w:p w:rsidR="00066E34" w:rsidRPr="00211211" w:rsidRDefault="00066E34" w:rsidP="00163B5E">
            <w:pPr>
              <w:ind w:firstLine="0"/>
              <w:jc w:val="left"/>
              <w:rPr>
                <w:rFonts w:eastAsia="Calibri"/>
                <w:b/>
                <w:sz w:val="28"/>
                <w:szCs w:val="28"/>
                <w:lang w:val="en-US"/>
              </w:rPr>
            </w:pPr>
          </w:p>
          <w:p w:rsidR="00066E34" w:rsidRPr="00211211" w:rsidRDefault="00066E34" w:rsidP="00163B5E">
            <w:pPr>
              <w:ind w:firstLine="0"/>
              <w:jc w:val="left"/>
              <w:rPr>
                <w:rFonts w:eastAsia="Calibri"/>
                <w:b/>
                <w:sz w:val="28"/>
                <w:szCs w:val="28"/>
              </w:rPr>
            </w:pPr>
          </w:p>
        </w:tc>
        <w:tc>
          <w:tcPr>
            <w:tcW w:w="1843" w:type="dxa"/>
          </w:tcPr>
          <w:p w:rsidR="00066E34" w:rsidRPr="00211211" w:rsidRDefault="00066E34" w:rsidP="00163B5E">
            <w:pPr>
              <w:ind w:firstLine="567"/>
              <w:rPr>
                <w:rFonts w:eastAsia="Calibri"/>
                <w:b/>
                <w:sz w:val="28"/>
                <w:szCs w:val="28"/>
              </w:rPr>
            </w:pPr>
          </w:p>
        </w:tc>
        <w:tc>
          <w:tcPr>
            <w:tcW w:w="4110" w:type="dxa"/>
          </w:tcPr>
          <w:p w:rsidR="00066E34" w:rsidRPr="00211211" w:rsidRDefault="00066E34" w:rsidP="00163B5E">
            <w:pPr>
              <w:ind w:firstLine="33"/>
              <w:jc w:val="center"/>
              <w:rPr>
                <w:rFonts w:eastAsia="Calibri"/>
                <w:b/>
                <w:sz w:val="28"/>
                <w:szCs w:val="28"/>
              </w:rPr>
            </w:pPr>
            <w:r w:rsidRPr="00211211">
              <w:rPr>
                <w:rFonts w:eastAsia="Calibri"/>
                <w:b/>
                <w:sz w:val="28"/>
                <w:szCs w:val="28"/>
              </w:rPr>
              <w:t>УТВЕРЖДАЮ</w:t>
            </w:r>
          </w:p>
          <w:p w:rsidR="00066E34" w:rsidRPr="00211211" w:rsidRDefault="00066E34" w:rsidP="00163B5E">
            <w:pPr>
              <w:ind w:firstLine="33"/>
              <w:rPr>
                <w:rFonts w:eastAsia="Calibri"/>
                <w:b/>
                <w:sz w:val="28"/>
                <w:szCs w:val="28"/>
              </w:rPr>
            </w:pPr>
            <w:r>
              <w:rPr>
                <w:rFonts w:eastAsia="Calibri"/>
                <w:b/>
                <w:sz w:val="28"/>
                <w:szCs w:val="28"/>
              </w:rPr>
              <w:t>И.о. п</w:t>
            </w:r>
            <w:r w:rsidRPr="00211211">
              <w:rPr>
                <w:rFonts w:eastAsia="Calibri"/>
                <w:b/>
                <w:sz w:val="28"/>
                <w:szCs w:val="28"/>
              </w:rPr>
              <w:t>роректор</w:t>
            </w:r>
            <w:r>
              <w:rPr>
                <w:rFonts w:eastAsia="Calibri"/>
                <w:b/>
                <w:sz w:val="28"/>
                <w:szCs w:val="28"/>
              </w:rPr>
              <w:t>а</w:t>
            </w:r>
          </w:p>
          <w:p w:rsidR="00066E34" w:rsidRPr="00211211" w:rsidRDefault="00066E34" w:rsidP="00163B5E">
            <w:pPr>
              <w:ind w:firstLine="33"/>
              <w:rPr>
                <w:rFonts w:eastAsia="Calibri"/>
                <w:b/>
                <w:sz w:val="28"/>
                <w:szCs w:val="28"/>
              </w:rPr>
            </w:pPr>
            <w:r w:rsidRPr="00211211">
              <w:rPr>
                <w:rFonts w:eastAsia="Calibri"/>
                <w:b/>
                <w:sz w:val="28"/>
                <w:szCs w:val="28"/>
              </w:rPr>
              <w:t>по учебной работе</w:t>
            </w:r>
          </w:p>
          <w:p w:rsidR="00066E34" w:rsidRPr="00211211" w:rsidRDefault="00066E34" w:rsidP="00163B5E">
            <w:pPr>
              <w:ind w:firstLine="33"/>
              <w:rPr>
                <w:rFonts w:eastAsia="Calibri"/>
                <w:b/>
                <w:sz w:val="28"/>
                <w:szCs w:val="28"/>
              </w:rPr>
            </w:pPr>
            <w:proofErr w:type="spellStart"/>
            <w:r>
              <w:rPr>
                <w:rFonts w:eastAsia="Calibri"/>
                <w:sz w:val="28"/>
                <w:szCs w:val="28"/>
                <w:u w:val="single"/>
              </w:rPr>
              <w:t>К</w:t>
            </w:r>
            <w:r w:rsidRPr="00211211">
              <w:rPr>
                <w:rFonts w:eastAsia="Calibri"/>
                <w:b/>
                <w:sz w:val="28"/>
                <w:szCs w:val="28"/>
              </w:rPr>
              <w:t>.В.</w:t>
            </w:r>
            <w:r>
              <w:rPr>
                <w:rFonts w:eastAsia="Calibri"/>
                <w:b/>
                <w:sz w:val="28"/>
                <w:szCs w:val="28"/>
              </w:rPr>
              <w:t>Бухенский</w:t>
            </w:r>
            <w:proofErr w:type="spellEnd"/>
          </w:p>
          <w:p w:rsidR="00066E34" w:rsidRPr="00211211" w:rsidRDefault="00066E34" w:rsidP="00163B5E">
            <w:pPr>
              <w:ind w:firstLine="33"/>
              <w:rPr>
                <w:rFonts w:eastAsia="Calibri"/>
                <w:b/>
                <w:sz w:val="28"/>
                <w:szCs w:val="28"/>
              </w:rPr>
            </w:pPr>
            <w:r w:rsidRPr="00211211">
              <w:rPr>
                <w:rFonts w:eastAsia="Calibri"/>
                <w:b/>
                <w:sz w:val="28"/>
                <w:szCs w:val="28"/>
              </w:rPr>
              <w:t>«</w:t>
            </w:r>
            <w:r>
              <w:rPr>
                <w:rFonts w:eastAsia="Calibri"/>
                <w:b/>
                <w:sz w:val="28"/>
                <w:szCs w:val="28"/>
              </w:rPr>
              <w:t>___</w:t>
            </w:r>
            <w:r w:rsidRPr="00211211">
              <w:rPr>
                <w:rFonts w:eastAsia="Calibri"/>
                <w:b/>
                <w:sz w:val="28"/>
                <w:szCs w:val="28"/>
              </w:rPr>
              <w:t>»________ 201</w:t>
            </w:r>
            <w:r>
              <w:rPr>
                <w:rFonts w:eastAsia="Calibri"/>
                <w:b/>
                <w:sz w:val="28"/>
                <w:szCs w:val="28"/>
              </w:rPr>
              <w:t>8</w:t>
            </w:r>
            <w:r w:rsidRPr="00211211">
              <w:rPr>
                <w:rFonts w:eastAsia="Calibri"/>
                <w:b/>
                <w:sz w:val="28"/>
                <w:szCs w:val="28"/>
              </w:rPr>
              <w:t xml:space="preserve"> г.</w:t>
            </w:r>
          </w:p>
          <w:p w:rsidR="00066E34" w:rsidRPr="00211211" w:rsidRDefault="00066E34" w:rsidP="00163B5E">
            <w:pPr>
              <w:jc w:val="center"/>
              <w:rPr>
                <w:rFonts w:eastAsia="Calibri"/>
                <w:b/>
                <w:sz w:val="28"/>
                <w:szCs w:val="28"/>
              </w:rPr>
            </w:pPr>
          </w:p>
        </w:tc>
      </w:tr>
      <w:tr w:rsidR="00066E34" w:rsidRPr="00211211" w:rsidTr="00163B5E">
        <w:trPr>
          <w:trHeight w:val="1834"/>
        </w:trPr>
        <w:tc>
          <w:tcPr>
            <w:tcW w:w="4253" w:type="dxa"/>
          </w:tcPr>
          <w:p w:rsidR="00066E34" w:rsidRPr="00BC2AF6" w:rsidRDefault="00066E34" w:rsidP="00163B5E">
            <w:pPr>
              <w:ind w:firstLine="0"/>
              <w:jc w:val="left"/>
              <w:rPr>
                <w:b/>
                <w:sz w:val="28"/>
              </w:rPr>
            </w:pPr>
            <w:r w:rsidRPr="00BC2AF6">
              <w:rPr>
                <w:b/>
                <w:sz w:val="28"/>
              </w:rPr>
              <w:t>Руководитель ОПОП</w:t>
            </w:r>
          </w:p>
          <w:p w:rsidR="00066E34" w:rsidRPr="00BC2AF6" w:rsidRDefault="00066E34" w:rsidP="00163B5E">
            <w:pPr>
              <w:ind w:firstLine="0"/>
              <w:jc w:val="left"/>
              <w:rPr>
                <w:b/>
              </w:rPr>
            </w:pPr>
            <w:r w:rsidRPr="00BC2AF6">
              <w:rPr>
                <w:b/>
                <w:sz w:val="28"/>
                <w:szCs w:val="28"/>
              </w:rPr>
              <w:t xml:space="preserve">________ </w:t>
            </w:r>
            <w:r w:rsidRPr="00BC2AF6">
              <w:rPr>
                <w:b/>
                <w:sz w:val="28"/>
              </w:rPr>
              <w:t xml:space="preserve">В.Н. </w:t>
            </w:r>
            <w:proofErr w:type="spellStart"/>
            <w:r w:rsidRPr="00BC2AF6">
              <w:rPr>
                <w:b/>
                <w:sz w:val="28"/>
                <w:szCs w:val="28"/>
              </w:rPr>
              <w:t>Пржегорлинский</w:t>
            </w:r>
            <w:proofErr w:type="spellEnd"/>
            <w:r w:rsidRPr="00BC2AF6">
              <w:rPr>
                <w:b/>
                <w:sz w:val="28"/>
                <w:szCs w:val="28"/>
              </w:rPr>
              <w:t xml:space="preserve"> «___»_________2018 г.</w:t>
            </w:r>
          </w:p>
          <w:p w:rsidR="00066E34" w:rsidRPr="007C0CC1" w:rsidRDefault="00066E34" w:rsidP="00163B5E">
            <w:pPr>
              <w:ind w:firstLine="0"/>
              <w:jc w:val="left"/>
              <w:rPr>
                <w:sz w:val="28"/>
              </w:rPr>
            </w:pPr>
          </w:p>
        </w:tc>
        <w:tc>
          <w:tcPr>
            <w:tcW w:w="1843" w:type="dxa"/>
          </w:tcPr>
          <w:p w:rsidR="00066E34" w:rsidRPr="007C0CC1" w:rsidRDefault="00066E34" w:rsidP="00163B5E">
            <w:pPr>
              <w:rPr>
                <w:sz w:val="28"/>
              </w:rPr>
            </w:pPr>
          </w:p>
        </w:tc>
        <w:tc>
          <w:tcPr>
            <w:tcW w:w="4110" w:type="dxa"/>
          </w:tcPr>
          <w:p w:rsidR="00066E34" w:rsidRPr="00211211" w:rsidRDefault="00066E34" w:rsidP="00163B5E">
            <w:pPr>
              <w:jc w:val="center"/>
              <w:rPr>
                <w:rFonts w:eastAsia="Calibri"/>
                <w:b/>
                <w:sz w:val="28"/>
                <w:szCs w:val="28"/>
              </w:rPr>
            </w:pPr>
          </w:p>
        </w:tc>
      </w:tr>
    </w:tbl>
    <w:p w:rsidR="00066E34" w:rsidRDefault="00066E34" w:rsidP="00066E34">
      <w:pPr>
        <w:jc w:val="center"/>
        <w:rPr>
          <w:rFonts w:eastAsia="Calibri"/>
          <w:b/>
          <w:sz w:val="28"/>
          <w:szCs w:val="28"/>
        </w:rPr>
      </w:pPr>
    </w:p>
    <w:p w:rsidR="00066E34" w:rsidRPr="00211211" w:rsidRDefault="00066E34" w:rsidP="00066E34">
      <w:pPr>
        <w:jc w:val="center"/>
        <w:rPr>
          <w:rFonts w:eastAsia="Calibri"/>
          <w:b/>
          <w:sz w:val="28"/>
          <w:szCs w:val="28"/>
        </w:rPr>
      </w:pPr>
      <w:r>
        <w:rPr>
          <w:rFonts w:eastAsia="Calibri"/>
          <w:b/>
          <w:sz w:val="28"/>
          <w:szCs w:val="28"/>
        </w:rPr>
        <w:t>ОЦЕНОЧНЫЕ СРЕДСТВА</w:t>
      </w:r>
    </w:p>
    <w:p w:rsidR="00066E34" w:rsidRPr="00DD4C02" w:rsidRDefault="00066E34" w:rsidP="00066E34">
      <w:pPr>
        <w:jc w:val="center"/>
        <w:rPr>
          <w:rFonts w:eastAsia="Calibri"/>
          <w:sz w:val="28"/>
          <w:szCs w:val="28"/>
        </w:rPr>
      </w:pPr>
      <w:r>
        <w:rPr>
          <w:rFonts w:eastAsia="Calibri"/>
          <w:sz w:val="28"/>
          <w:szCs w:val="28"/>
        </w:rPr>
        <w:t xml:space="preserve">по </w:t>
      </w:r>
      <w:r w:rsidRPr="00DD4C02">
        <w:rPr>
          <w:rFonts w:eastAsia="Calibri"/>
          <w:sz w:val="28"/>
          <w:szCs w:val="28"/>
        </w:rPr>
        <w:t>дисциплин</w:t>
      </w:r>
      <w:r>
        <w:rPr>
          <w:rFonts w:eastAsia="Calibri"/>
          <w:sz w:val="28"/>
          <w:szCs w:val="28"/>
        </w:rPr>
        <w:t>е</w:t>
      </w:r>
    </w:p>
    <w:p w:rsidR="00066E34" w:rsidRPr="00057725" w:rsidRDefault="00EC37C9" w:rsidP="00066E34">
      <w:pPr>
        <w:jc w:val="center"/>
        <w:rPr>
          <w:rFonts w:eastAsia="Calibri"/>
          <w:b/>
          <w:sz w:val="28"/>
          <w:szCs w:val="28"/>
        </w:rPr>
      </w:pPr>
      <w:r w:rsidRPr="00F948DC">
        <w:rPr>
          <w:b/>
          <w:bCs/>
          <w:sz w:val="28"/>
          <w:szCs w:val="28"/>
        </w:rPr>
        <w:t>Б</w:t>
      </w:r>
      <w:proofErr w:type="gramStart"/>
      <w:r w:rsidRPr="00F948DC">
        <w:rPr>
          <w:b/>
          <w:bCs/>
          <w:sz w:val="28"/>
          <w:szCs w:val="28"/>
        </w:rPr>
        <w:t>1</w:t>
      </w:r>
      <w:proofErr w:type="gramEnd"/>
      <w:r w:rsidRPr="00F948DC">
        <w:rPr>
          <w:b/>
          <w:bCs/>
          <w:sz w:val="28"/>
          <w:szCs w:val="28"/>
        </w:rPr>
        <w:t>.3.Б.</w:t>
      </w:r>
      <w:r w:rsidR="00A00E1B">
        <w:rPr>
          <w:b/>
          <w:bCs/>
          <w:sz w:val="28"/>
          <w:szCs w:val="28"/>
        </w:rPr>
        <w:t>08</w:t>
      </w:r>
      <w:r w:rsidRPr="001A52E1">
        <w:rPr>
          <w:b/>
          <w:bCs/>
          <w:sz w:val="28"/>
          <w:szCs w:val="28"/>
        </w:rPr>
        <w:t xml:space="preserve"> «</w:t>
      </w:r>
      <w:r w:rsidR="00A00E1B">
        <w:rPr>
          <w:b/>
          <w:bCs/>
          <w:sz w:val="28"/>
          <w:szCs w:val="28"/>
        </w:rPr>
        <w:t>Системы управления базами данных</w:t>
      </w:r>
      <w:r w:rsidRPr="001A52E1">
        <w:rPr>
          <w:b/>
          <w:bCs/>
          <w:sz w:val="28"/>
          <w:szCs w:val="28"/>
        </w:rPr>
        <w:t>»</w:t>
      </w:r>
    </w:p>
    <w:p w:rsidR="00066E34" w:rsidRPr="00211211" w:rsidRDefault="00066E34" w:rsidP="00066E34">
      <w:pPr>
        <w:jc w:val="center"/>
        <w:rPr>
          <w:rFonts w:eastAsia="Calibri"/>
          <w:sz w:val="28"/>
          <w:szCs w:val="28"/>
        </w:rPr>
      </w:pPr>
      <w:r>
        <w:rPr>
          <w:rFonts w:eastAsia="Calibri"/>
          <w:sz w:val="28"/>
          <w:szCs w:val="28"/>
        </w:rPr>
        <w:t xml:space="preserve">Специальность 10.05.01 - </w:t>
      </w:r>
      <w:r w:rsidRPr="00211211">
        <w:rPr>
          <w:rFonts w:eastAsia="Calibri"/>
          <w:sz w:val="28"/>
          <w:szCs w:val="28"/>
        </w:rPr>
        <w:t xml:space="preserve">Компьютерная безопасность </w:t>
      </w:r>
    </w:p>
    <w:p w:rsidR="00066E34" w:rsidRPr="00DD4C02" w:rsidRDefault="00066E34" w:rsidP="00066E34">
      <w:pPr>
        <w:widowControl w:val="0"/>
        <w:spacing w:line="360" w:lineRule="auto"/>
        <w:jc w:val="center"/>
        <w:rPr>
          <w:sz w:val="28"/>
          <w:szCs w:val="20"/>
          <w:lang w:eastAsia="ar-SA"/>
        </w:rPr>
      </w:pPr>
      <w:r w:rsidRPr="00DD4C02">
        <w:rPr>
          <w:sz w:val="28"/>
          <w:szCs w:val="20"/>
          <w:lang w:eastAsia="ar-SA"/>
        </w:rPr>
        <w:t>Специализация № 8</w:t>
      </w:r>
      <w:r w:rsidRPr="00DD4C02">
        <w:rPr>
          <w:rFonts w:eastAsia="TimesNewRomanPSMT"/>
          <w:sz w:val="28"/>
          <w:szCs w:val="28"/>
          <w:lang w:eastAsia="ar-SA"/>
        </w:rPr>
        <w:t xml:space="preserve"> — </w:t>
      </w:r>
      <w:r w:rsidRPr="00DD4C02">
        <w:rPr>
          <w:sz w:val="28"/>
          <w:szCs w:val="20"/>
          <w:lang w:eastAsia="ar-SA"/>
        </w:rPr>
        <w:t>Информационная безопасность объектов</w:t>
      </w:r>
    </w:p>
    <w:p w:rsidR="00066E34" w:rsidRPr="00DD4C02" w:rsidRDefault="00066E34" w:rsidP="00066E34">
      <w:pPr>
        <w:widowControl w:val="0"/>
        <w:spacing w:line="360" w:lineRule="auto"/>
        <w:jc w:val="center"/>
        <w:rPr>
          <w:sz w:val="28"/>
          <w:szCs w:val="20"/>
          <w:lang w:eastAsia="ar-SA"/>
        </w:rPr>
      </w:pPr>
      <w:r w:rsidRPr="00DD4C02">
        <w:rPr>
          <w:sz w:val="28"/>
          <w:szCs w:val="20"/>
          <w:lang w:eastAsia="ar-SA"/>
        </w:rPr>
        <w:t>информатизации на базе компьютерных систем</w:t>
      </w:r>
    </w:p>
    <w:p w:rsidR="00066E34" w:rsidRPr="00DD4C02" w:rsidRDefault="00066E34" w:rsidP="00066E34">
      <w:pPr>
        <w:widowControl w:val="0"/>
        <w:spacing w:line="360" w:lineRule="auto"/>
        <w:jc w:val="center"/>
        <w:rPr>
          <w:sz w:val="28"/>
          <w:szCs w:val="20"/>
          <w:lang w:eastAsia="ar-SA"/>
        </w:rPr>
      </w:pPr>
      <w:r w:rsidRPr="00DD4C02">
        <w:rPr>
          <w:kern w:val="1"/>
          <w:sz w:val="28"/>
          <w:szCs w:val="28"/>
          <w:lang w:eastAsia="ar-SA"/>
        </w:rPr>
        <w:t xml:space="preserve">ОПОП — </w:t>
      </w:r>
      <w:r w:rsidRPr="00DD4C02">
        <w:rPr>
          <w:sz w:val="28"/>
          <w:szCs w:val="20"/>
          <w:lang w:eastAsia="ar-SA"/>
        </w:rPr>
        <w:t>«Компьютерная безопасность»</w:t>
      </w:r>
    </w:p>
    <w:p w:rsidR="00066E34" w:rsidRPr="00AB481B" w:rsidRDefault="00066E34" w:rsidP="00066E34">
      <w:pPr>
        <w:jc w:val="center"/>
        <w:rPr>
          <w:rFonts w:eastAsia="Calibri"/>
          <w:sz w:val="28"/>
          <w:szCs w:val="28"/>
        </w:rPr>
      </w:pPr>
      <w:r w:rsidRPr="00211211">
        <w:rPr>
          <w:rFonts w:eastAsia="Calibri"/>
          <w:sz w:val="28"/>
          <w:szCs w:val="28"/>
        </w:rPr>
        <w:t xml:space="preserve">Квалификация выпускника - </w:t>
      </w:r>
      <w:r>
        <w:rPr>
          <w:rFonts w:eastAsia="Calibri"/>
          <w:sz w:val="28"/>
          <w:szCs w:val="28"/>
        </w:rPr>
        <w:t>специалист</w:t>
      </w:r>
    </w:p>
    <w:p w:rsidR="00066E34" w:rsidRPr="00211211" w:rsidRDefault="00066E34" w:rsidP="00066E34">
      <w:pPr>
        <w:jc w:val="center"/>
        <w:rPr>
          <w:rFonts w:eastAsia="Calibri"/>
          <w:sz w:val="28"/>
          <w:szCs w:val="28"/>
        </w:rPr>
      </w:pPr>
    </w:p>
    <w:p w:rsidR="00066E34" w:rsidRPr="00211211" w:rsidRDefault="00066E34" w:rsidP="00066E34">
      <w:pPr>
        <w:jc w:val="center"/>
        <w:rPr>
          <w:rFonts w:eastAsia="Calibri"/>
          <w:sz w:val="28"/>
          <w:szCs w:val="28"/>
        </w:rPr>
      </w:pPr>
      <w:r w:rsidRPr="00211211">
        <w:rPr>
          <w:rFonts w:eastAsia="Calibri"/>
          <w:sz w:val="28"/>
          <w:szCs w:val="28"/>
        </w:rPr>
        <w:t>Форма обучения - очная</w:t>
      </w:r>
    </w:p>
    <w:p w:rsidR="00066E34" w:rsidRPr="00DD4C02" w:rsidRDefault="00066E34" w:rsidP="00066E34">
      <w:pPr>
        <w:widowControl w:val="0"/>
        <w:jc w:val="center"/>
        <w:rPr>
          <w:rFonts w:eastAsia="TimesNewRomanPSMT"/>
          <w:sz w:val="28"/>
          <w:szCs w:val="28"/>
          <w:lang w:eastAsia="ar-SA"/>
        </w:rPr>
      </w:pPr>
      <w:r w:rsidRPr="00DD4C02">
        <w:rPr>
          <w:rFonts w:eastAsia="TimesNewRomanPSMT"/>
          <w:sz w:val="28"/>
          <w:szCs w:val="28"/>
          <w:lang w:eastAsia="ar-SA"/>
        </w:rPr>
        <w:t>Срок обучения — 5,5 лет</w:t>
      </w:r>
    </w:p>
    <w:p w:rsidR="00066E34" w:rsidRDefault="00066E34" w:rsidP="00066E34">
      <w:pPr>
        <w:ind w:firstLine="567"/>
        <w:jc w:val="center"/>
        <w:rPr>
          <w:rFonts w:eastAsia="Calibri"/>
          <w:sz w:val="28"/>
          <w:szCs w:val="28"/>
        </w:rPr>
      </w:pPr>
    </w:p>
    <w:p w:rsidR="00A00E1B" w:rsidRDefault="00A00E1B" w:rsidP="00066E34">
      <w:pPr>
        <w:ind w:firstLine="567"/>
        <w:jc w:val="center"/>
        <w:rPr>
          <w:rFonts w:eastAsia="Calibri"/>
          <w:sz w:val="28"/>
          <w:szCs w:val="28"/>
        </w:rPr>
      </w:pPr>
    </w:p>
    <w:p w:rsidR="00A00E1B" w:rsidRPr="00211211" w:rsidRDefault="00A00E1B" w:rsidP="00066E34">
      <w:pPr>
        <w:ind w:firstLine="567"/>
        <w:jc w:val="center"/>
        <w:rPr>
          <w:rFonts w:eastAsia="Calibri"/>
          <w:sz w:val="28"/>
          <w:szCs w:val="28"/>
        </w:rPr>
      </w:pPr>
    </w:p>
    <w:p w:rsidR="00A00E1B" w:rsidRDefault="00066E34" w:rsidP="00A00E1B">
      <w:pPr>
        <w:ind w:right="-73" w:firstLine="0"/>
        <w:jc w:val="center"/>
        <w:rPr>
          <w:b/>
          <w:sz w:val="28"/>
          <w:szCs w:val="28"/>
        </w:rPr>
      </w:pPr>
      <w:r w:rsidRPr="00226499">
        <w:rPr>
          <w:rFonts w:eastAsia="Calibri"/>
          <w:b/>
          <w:sz w:val="28"/>
          <w:szCs w:val="28"/>
        </w:rPr>
        <w:t>Рязань 201</w:t>
      </w:r>
      <w:r>
        <w:rPr>
          <w:rFonts w:eastAsia="Calibri"/>
          <w:b/>
          <w:sz w:val="28"/>
          <w:szCs w:val="28"/>
        </w:rPr>
        <w:t>8</w:t>
      </w:r>
      <w:r w:rsidR="00A00E1B">
        <w:rPr>
          <w:b/>
          <w:sz w:val="28"/>
          <w:szCs w:val="28"/>
        </w:rPr>
        <w:br w:type="page"/>
      </w:r>
    </w:p>
    <w:p w:rsidR="00C235DB" w:rsidRPr="004D3C59" w:rsidRDefault="00C235DB" w:rsidP="00066E34">
      <w:pPr>
        <w:rPr>
          <w:b/>
          <w:sz w:val="28"/>
          <w:szCs w:val="28"/>
        </w:rPr>
      </w:pPr>
      <w:r w:rsidRPr="004D3C59">
        <w:rPr>
          <w:b/>
          <w:sz w:val="28"/>
          <w:szCs w:val="28"/>
        </w:rPr>
        <w:lastRenderedPageBreak/>
        <w:t>1. Перечень компетенций с указанием этапов их формирования</w:t>
      </w:r>
    </w:p>
    <w:p w:rsidR="00816120" w:rsidRPr="004D3C59" w:rsidRDefault="00816120" w:rsidP="00816120">
      <w:pPr>
        <w:rPr>
          <w:sz w:val="28"/>
          <w:szCs w:val="28"/>
        </w:rPr>
      </w:pPr>
      <w:r w:rsidRPr="004D3C59">
        <w:rPr>
          <w:sz w:val="28"/>
          <w:szCs w:val="28"/>
        </w:rPr>
        <w:t>При освоении дисциплины формируются следующие компетенции:</w:t>
      </w:r>
    </w:p>
    <w:p w:rsidR="004D3C59" w:rsidRPr="0055470D" w:rsidRDefault="004D3C59" w:rsidP="004D3C59">
      <w:pPr>
        <w:pStyle w:val="Default"/>
        <w:widowControl w:val="0"/>
        <w:ind w:firstLine="709"/>
        <w:jc w:val="both"/>
        <w:rPr>
          <w:sz w:val="28"/>
          <w:szCs w:val="28"/>
        </w:rPr>
      </w:pPr>
      <w:r>
        <w:rPr>
          <w:sz w:val="28"/>
          <w:szCs w:val="28"/>
        </w:rPr>
        <w:t>- ОПК-</w:t>
      </w:r>
      <w:r w:rsidR="00A00E1B">
        <w:rPr>
          <w:sz w:val="28"/>
          <w:szCs w:val="28"/>
        </w:rPr>
        <w:t>7</w:t>
      </w:r>
      <w:r>
        <w:rPr>
          <w:rFonts w:eastAsiaTheme="minorHAnsi" w:cstheme="minorBidi"/>
          <w:color w:val="000000" w:themeColor="text1"/>
          <w:sz w:val="28"/>
          <w:szCs w:val="28"/>
          <w:lang w:eastAsia="en-US"/>
        </w:rPr>
        <w:t>:</w:t>
      </w:r>
      <w:r w:rsidRPr="00AF29F4">
        <w:rPr>
          <w:rFonts w:eastAsiaTheme="minorHAnsi" w:cstheme="minorBidi"/>
          <w:color w:val="000000" w:themeColor="text1"/>
          <w:sz w:val="28"/>
          <w:szCs w:val="28"/>
          <w:lang w:eastAsia="en-US"/>
        </w:rPr>
        <w:t xml:space="preserve"> </w:t>
      </w:r>
      <w:r w:rsidRPr="0059742C">
        <w:rPr>
          <w:sz w:val="28"/>
          <w:szCs w:val="28"/>
        </w:rPr>
        <w:t xml:space="preserve">способность </w:t>
      </w:r>
      <w:r w:rsidR="00A00E1B" w:rsidRPr="0003565A">
        <w:rPr>
          <w:sz w:val="28"/>
          <w:szCs w:val="28"/>
        </w:rPr>
        <w:t>учитывать современные тенденции развития информатики и вычислительной техники, компьютерных технологий в своей профессиональной деятельности, работать с программными средствами общего и специального назначения</w:t>
      </w:r>
      <w:r>
        <w:rPr>
          <w:sz w:val="28"/>
          <w:szCs w:val="28"/>
        </w:rPr>
        <w:t>;</w:t>
      </w:r>
    </w:p>
    <w:p w:rsidR="004D3C59" w:rsidRPr="0055470D" w:rsidRDefault="004D3C59" w:rsidP="004D3C59">
      <w:pPr>
        <w:pStyle w:val="Default"/>
        <w:widowControl w:val="0"/>
        <w:ind w:firstLine="709"/>
        <w:jc w:val="both"/>
        <w:rPr>
          <w:sz w:val="28"/>
          <w:szCs w:val="28"/>
        </w:rPr>
      </w:pPr>
      <w:r>
        <w:rPr>
          <w:sz w:val="28"/>
          <w:szCs w:val="28"/>
        </w:rPr>
        <w:t xml:space="preserve">- </w:t>
      </w:r>
      <w:r w:rsidR="00A00E1B">
        <w:rPr>
          <w:sz w:val="28"/>
          <w:szCs w:val="28"/>
        </w:rPr>
        <w:t>О</w:t>
      </w:r>
      <w:r w:rsidRPr="00AF29F4">
        <w:rPr>
          <w:sz w:val="28"/>
          <w:szCs w:val="28"/>
        </w:rPr>
        <w:t>ПК-</w:t>
      </w:r>
      <w:r w:rsidR="00A00E1B">
        <w:rPr>
          <w:sz w:val="28"/>
          <w:szCs w:val="28"/>
        </w:rPr>
        <w:t>8:</w:t>
      </w:r>
      <w:r w:rsidRPr="004D3C59">
        <w:rPr>
          <w:sz w:val="28"/>
          <w:szCs w:val="28"/>
        </w:rPr>
        <w:t xml:space="preserve"> </w:t>
      </w:r>
      <w:r w:rsidRPr="0055470D">
        <w:rPr>
          <w:sz w:val="28"/>
          <w:szCs w:val="28"/>
        </w:rPr>
        <w:t xml:space="preserve">способность </w:t>
      </w:r>
      <w:r w:rsidR="00A00E1B" w:rsidRPr="00E31B40">
        <w:rPr>
          <w:sz w:val="28"/>
          <w:szCs w:val="28"/>
        </w:rPr>
        <w:t>использовать языки и системы программирования, инструментальные средства для решения профессиональных, исследовательских и прикладных задач</w:t>
      </w:r>
      <w:r>
        <w:rPr>
          <w:sz w:val="28"/>
          <w:szCs w:val="28"/>
        </w:rPr>
        <w:t>;</w:t>
      </w:r>
    </w:p>
    <w:p w:rsidR="004D3C59" w:rsidRPr="001E28BC" w:rsidRDefault="004D3C59" w:rsidP="004D3C59">
      <w:pPr>
        <w:pStyle w:val="Default"/>
        <w:widowControl w:val="0"/>
        <w:ind w:firstLine="709"/>
        <w:jc w:val="both"/>
        <w:rPr>
          <w:sz w:val="28"/>
          <w:szCs w:val="28"/>
        </w:rPr>
      </w:pPr>
      <w:r>
        <w:rPr>
          <w:sz w:val="28"/>
          <w:szCs w:val="28"/>
        </w:rPr>
        <w:t xml:space="preserve">- </w:t>
      </w:r>
      <w:r w:rsidRPr="00AF29F4">
        <w:rPr>
          <w:sz w:val="28"/>
          <w:szCs w:val="28"/>
        </w:rPr>
        <w:t>ПК-</w:t>
      </w:r>
      <w:r>
        <w:rPr>
          <w:sz w:val="28"/>
          <w:szCs w:val="28"/>
        </w:rPr>
        <w:t>1</w:t>
      </w:r>
      <w:r w:rsidR="00A00E1B">
        <w:rPr>
          <w:sz w:val="28"/>
          <w:szCs w:val="28"/>
        </w:rPr>
        <w:t>7:</w:t>
      </w:r>
      <w:r w:rsidRPr="004D3C59">
        <w:rPr>
          <w:sz w:val="28"/>
          <w:szCs w:val="28"/>
        </w:rPr>
        <w:t xml:space="preserve"> </w:t>
      </w:r>
      <w:r w:rsidR="0038785D">
        <w:rPr>
          <w:sz w:val="28"/>
          <w:szCs w:val="28"/>
        </w:rPr>
        <w:t xml:space="preserve">способность </w:t>
      </w:r>
      <w:r w:rsidR="00A00E1B" w:rsidRPr="00E31B40">
        <w:rPr>
          <w:sz w:val="28"/>
          <w:szCs w:val="28"/>
        </w:rPr>
        <w:t>производить установку, наладку, тестирование и обслуживание современного общего и специального программного обеспечения, включая операционные системы, системы управления базами данных, сетевое программное обеспечение</w:t>
      </w:r>
      <w:r>
        <w:rPr>
          <w:sz w:val="28"/>
          <w:szCs w:val="28"/>
        </w:rPr>
        <w:t>.</w:t>
      </w:r>
    </w:p>
    <w:p w:rsidR="004D3C59" w:rsidRPr="004D3C59" w:rsidRDefault="004D3C59" w:rsidP="004D3C59">
      <w:pPr>
        <w:pStyle w:val="Default"/>
        <w:widowControl w:val="0"/>
        <w:ind w:firstLine="709"/>
        <w:jc w:val="both"/>
        <w:rPr>
          <w:sz w:val="28"/>
          <w:szCs w:val="28"/>
        </w:rPr>
      </w:pPr>
    </w:p>
    <w:p w:rsidR="00C235DB" w:rsidRPr="004D3C59" w:rsidRDefault="00C235DB" w:rsidP="00A00E1B">
      <w:pPr>
        <w:spacing w:line="240" w:lineRule="auto"/>
        <w:rPr>
          <w:sz w:val="28"/>
          <w:szCs w:val="28"/>
        </w:rPr>
      </w:pPr>
      <w:r w:rsidRPr="004D3C59">
        <w:rPr>
          <w:sz w:val="28"/>
          <w:szCs w:val="28"/>
        </w:rPr>
        <w:t>Указанные компетенции формируются в соответствии со следующими этапами:</w:t>
      </w:r>
    </w:p>
    <w:p w:rsidR="00C235DB" w:rsidRPr="004D3C59" w:rsidRDefault="00C235DB" w:rsidP="00A00E1B">
      <w:pPr>
        <w:numPr>
          <w:ilvl w:val="0"/>
          <w:numId w:val="1"/>
        </w:numPr>
        <w:tabs>
          <w:tab w:val="left" w:pos="993"/>
        </w:tabs>
        <w:suppressAutoHyphens/>
        <w:spacing w:line="240" w:lineRule="auto"/>
        <w:ind w:left="0" w:firstLine="709"/>
        <w:rPr>
          <w:sz w:val="28"/>
          <w:szCs w:val="28"/>
        </w:rPr>
      </w:pPr>
      <w:r w:rsidRPr="004D3C59">
        <w:rPr>
          <w:sz w:val="28"/>
          <w:szCs w:val="28"/>
        </w:rPr>
        <w:t>формирование и развитие теоретических знаний, предусмотренных указанными компетенциями (лекционные занятия, самостоятельная работа студентов);</w:t>
      </w:r>
    </w:p>
    <w:p w:rsidR="00C235DB" w:rsidRPr="004D3C59" w:rsidRDefault="00C235DB" w:rsidP="00A00E1B">
      <w:pPr>
        <w:numPr>
          <w:ilvl w:val="0"/>
          <w:numId w:val="1"/>
        </w:numPr>
        <w:tabs>
          <w:tab w:val="left" w:pos="993"/>
        </w:tabs>
        <w:suppressAutoHyphens/>
        <w:spacing w:line="240" w:lineRule="auto"/>
        <w:ind w:left="0" w:firstLine="709"/>
        <w:rPr>
          <w:sz w:val="28"/>
          <w:szCs w:val="28"/>
        </w:rPr>
      </w:pPr>
      <w:r w:rsidRPr="004D3C59">
        <w:rPr>
          <w:sz w:val="28"/>
          <w:szCs w:val="28"/>
        </w:rPr>
        <w:t>приобретение и развитие практических умений предусмотренных компетенциями (лабораторные работы, самостоятельная работа студентов);</w:t>
      </w:r>
    </w:p>
    <w:p w:rsidR="00C235DB" w:rsidRPr="004D3C59" w:rsidRDefault="00C235DB" w:rsidP="00A00E1B">
      <w:pPr>
        <w:numPr>
          <w:ilvl w:val="0"/>
          <w:numId w:val="1"/>
        </w:numPr>
        <w:tabs>
          <w:tab w:val="left" w:pos="993"/>
        </w:tabs>
        <w:suppressAutoHyphens/>
        <w:spacing w:line="240" w:lineRule="auto"/>
        <w:ind w:left="0" w:firstLine="709"/>
        <w:rPr>
          <w:sz w:val="28"/>
          <w:szCs w:val="28"/>
        </w:rPr>
      </w:pPr>
      <w:r w:rsidRPr="004D3C59">
        <w:rPr>
          <w:sz w:val="28"/>
          <w:szCs w:val="28"/>
        </w:rPr>
        <w:t>закрепление теоретических знаний, умений и практических навыков, предусмотренных компетенциями, в ходе решения конкретных при выполнении лабораторных работ и их защиты,  в процессе сдачи экзамена</w:t>
      </w:r>
      <w:r w:rsidR="004D3C59" w:rsidRPr="004D3C59">
        <w:rPr>
          <w:sz w:val="28"/>
          <w:szCs w:val="28"/>
        </w:rPr>
        <w:t xml:space="preserve"> и зачета</w:t>
      </w:r>
      <w:r w:rsidRPr="004D3C59">
        <w:rPr>
          <w:sz w:val="28"/>
          <w:szCs w:val="28"/>
        </w:rPr>
        <w:t>.</w:t>
      </w:r>
    </w:p>
    <w:p w:rsidR="00C235DB" w:rsidRDefault="00C235DB" w:rsidP="00C235DB"/>
    <w:p w:rsidR="0084163C" w:rsidRPr="004D3C59" w:rsidRDefault="00C235DB" w:rsidP="00A00E1B">
      <w:pPr>
        <w:spacing w:line="240" w:lineRule="auto"/>
        <w:jc w:val="center"/>
        <w:rPr>
          <w:b/>
          <w:sz w:val="28"/>
          <w:szCs w:val="28"/>
        </w:rPr>
      </w:pPr>
      <w:r w:rsidRPr="004D3C59">
        <w:rPr>
          <w:b/>
          <w:sz w:val="28"/>
          <w:szCs w:val="28"/>
        </w:rPr>
        <w:t>2. Описание показателей и критериев оценивания компетенций на различных этапах их формирования, описание шкал оценивания</w:t>
      </w:r>
    </w:p>
    <w:p w:rsidR="00816120" w:rsidRPr="004D3C59" w:rsidRDefault="00816120" w:rsidP="00C235DB">
      <w:pPr>
        <w:rPr>
          <w:sz w:val="28"/>
          <w:szCs w:val="28"/>
        </w:rPr>
      </w:pPr>
    </w:p>
    <w:p w:rsidR="00CC7A4C" w:rsidRPr="004D3C59" w:rsidRDefault="00CC7A4C" w:rsidP="00A00E1B">
      <w:pPr>
        <w:spacing w:line="240" w:lineRule="auto"/>
        <w:rPr>
          <w:sz w:val="28"/>
          <w:szCs w:val="28"/>
        </w:rPr>
      </w:pPr>
      <w:r w:rsidRPr="004D3C59">
        <w:rPr>
          <w:b/>
          <w:sz w:val="28"/>
          <w:szCs w:val="28"/>
        </w:rPr>
        <w:t xml:space="preserve">Уровень </w:t>
      </w:r>
      <w:proofErr w:type="spellStart"/>
      <w:r w:rsidRPr="004D3C59">
        <w:rPr>
          <w:b/>
          <w:sz w:val="28"/>
          <w:szCs w:val="28"/>
        </w:rPr>
        <w:t>сформированности</w:t>
      </w:r>
      <w:proofErr w:type="spellEnd"/>
      <w:r w:rsidRPr="004D3C59">
        <w:rPr>
          <w:sz w:val="28"/>
          <w:szCs w:val="28"/>
        </w:rPr>
        <w:t xml:space="preserve"> каждой компетенции на различных этапах ее формирования в процессе освоения данной дисциплины оценивается в ходе текущего контроля успеваемости и представлен различными видами оценочных средств.</w:t>
      </w:r>
    </w:p>
    <w:p w:rsidR="00CC7A4C" w:rsidRPr="004D3C59" w:rsidRDefault="00CC7A4C" w:rsidP="00A00E1B">
      <w:pPr>
        <w:spacing w:line="240" w:lineRule="auto"/>
        <w:rPr>
          <w:sz w:val="28"/>
          <w:szCs w:val="28"/>
        </w:rPr>
      </w:pPr>
      <w:r w:rsidRPr="004D3C59">
        <w:rPr>
          <w:sz w:val="28"/>
          <w:szCs w:val="28"/>
        </w:rPr>
        <w:t xml:space="preserve">В рамках </w:t>
      </w:r>
      <w:r w:rsidRPr="004D3C59">
        <w:rPr>
          <w:b/>
          <w:sz w:val="28"/>
          <w:szCs w:val="28"/>
        </w:rPr>
        <w:t>текущего контроля</w:t>
      </w:r>
      <w:r w:rsidRPr="004D3C59">
        <w:rPr>
          <w:sz w:val="28"/>
          <w:szCs w:val="28"/>
        </w:rPr>
        <w:t xml:space="preserve"> преподавателем оценивается содержательная сторона и качество материалов, приведенных в отчетах ст</w:t>
      </w:r>
      <w:r w:rsidR="004D3C59">
        <w:rPr>
          <w:sz w:val="28"/>
          <w:szCs w:val="28"/>
        </w:rPr>
        <w:t>удента по лабораторным работам</w:t>
      </w:r>
      <w:r w:rsidRPr="004D3C59">
        <w:rPr>
          <w:sz w:val="28"/>
          <w:szCs w:val="28"/>
        </w:rPr>
        <w:t>. Кроме того, преподавателем учитываются ответы студента на вопросы по соответствующим видам занятий при текущем контроле:</w:t>
      </w:r>
    </w:p>
    <w:p w:rsidR="00CC7A4C" w:rsidRPr="004D3C59" w:rsidRDefault="00CC7A4C" w:rsidP="00A00E1B">
      <w:pPr>
        <w:numPr>
          <w:ilvl w:val="0"/>
          <w:numId w:val="3"/>
        </w:numPr>
        <w:suppressAutoHyphens/>
        <w:spacing w:line="240" w:lineRule="auto"/>
        <w:ind w:left="709"/>
        <w:rPr>
          <w:sz w:val="28"/>
          <w:szCs w:val="28"/>
        </w:rPr>
      </w:pPr>
      <w:r w:rsidRPr="004D3C59">
        <w:rPr>
          <w:sz w:val="28"/>
          <w:szCs w:val="28"/>
        </w:rPr>
        <w:t>контрольные опросы по результатам самостоятельной работы;</w:t>
      </w:r>
    </w:p>
    <w:p w:rsidR="00CC7A4C" w:rsidRPr="004D3C59" w:rsidRDefault="00CC7A4C" w:rsidP="00A00E1B">
      <w:pPr>
        <w:numPr>
          <w:ilvl w:val="0"/>
          <w:numId w:val="3"/>
        </w:numPr>
        <w:suppressAutoHyphens/>
        <w:spacing w:line="240" w:lineRule="auto"/>
        <w:ind w:left="709"/>
        <w:rPr>
          <w:sz w:val="28"/>
          <w:szCs w:val="28"/>
        </w:rPr>
      </w:pPr>
      <w:r w:rsidRPr="004D3C59">
        <w:rPr>
          <w:sz w:val="28"/>
          <w:szCs w:val="28"/>
        </w:rPr>
        <w:t>допуски и защиты лабораторных работ</w:t>
      </w:r>
      <w:r w:rsidR="00325E96" w:rsidRPr="004D3C59">
        <w:rPr>
          <w:sz w:val="28"/>
          <w:szCs w:val="28"/>
        </w:rPr>
        <w:t>;</w:t>
      </w:r>
    </w:p>
    <w:p w:rsidR="00325E96" w:rsidRPr="004D3C59" w:rsidRDefault="00325E96" w:rsidP="00A00E1B">
      <w:pPr>
        <w:numPr>
          <w:ilvl w:val="0"/>
          <w:numId w:val="3"/>
        </w:numPr>
        <w:suppressAutoHyphens/>
        <w:spacing w:line="240" w:lineRule="auto"/>
        <w:ind w:left="709"/>
        <w:rPr>
          <w:sz w:val="28"/>
          <w:szCs w:val="28"/>
        </w:rPr>
      </w:pPr>
      <w:r w:rsidRPr="004D3C59">
        <w:rPr>
          <w:sz w:val="28"/>
          <w:szCs w:val="28"/>
        </w:rPr>
        <w:t>задания по практическим занятиям.</w:t>
      </w:r>
    </w:p>
    <w:p w:rsidR="00163B5E" w:rsidRPr="004D3C59" w:rsidRDefault="00163B5E" w:rsidP="00A00E1B">
      <w:pPr>
        <w:suppressAutoHyphens/>
        <w:spacing w:line="240" w:lineRule="auto"/>
        <w:ind w:left="709" w:firstLine="0"/>
        <w:rPr>
          <w:sz w:val="28"/>
          <w:szCs w:val="28"/>
        </w:rPr>
      </w:pPr>
    </w:p>
    <w:p w:rsidR="005311A7" w:rsidRPr="004D3C59" w:rsidRDefault="005311A7" w:rsidP="00A00E1B">
      <w:pPr>
        <w:pStyle w:val="Text"/>
        <w:rPr>
          <w:sz w:val="28"/>
          <w:szCs w:val="28"/>
          <w:lang w:eastAsia="ru-RU"/>
        </w:rPr>
      </w:pPr>
      <w:r w:rsidRPr="004D3C59">
        <w:rPr>
          <w:sz w:val="28"/>
          <w:szCs w:val="28"/>
          <w:lang w:eastAsia="ru-RU"/>
        </w:rPr>
        <w:t>Принимается во внимание:</w:t>
      </w:r>
    </w:p>
    <w:p w:rsidR="00163B5E" w:rsidRPr="004D3C59" w:rsidRDefault="005311A7" w:rsidP="00A00E1B">
      <w:pPr>
        <w:pStyle w:val="Text"/>
        <w:ind w:firstLine="0"/>
        <w:rPr>
          <w:sz w:val="28"/>
          <w:szCs w:val="28"/>
          <w:lang w:eastAsia="ru-RU"/>
        </w:rPr>
      </w:pPr>
      <w:r w:rsidRPr="004D3C59">
        <w:rPr>
          <w:b/>
          <w:sz w:val="28"/>
          <w:szCs w:val="28"/>
          <w:lang w:eastAsia="ru-RU"/>
        </w:rPr>
        <w:t>знание</w:t>
      </w:r>
      <w:r w:rsidR="004D3C59">
        <w:rPr>
          <w:b/>
          <w:sz w:val="28"/>
          <w:szCs w:val="28"/>
          <w:lang w:eastAsia="ru-RU"/>
        </w:rPr>
        <w:t xml:space="preserve"> </w:t>
      </w:r>
      <w:proofErr w:type="gramStart"/>
      <w:r w:rsidRPr="004D3C59">
        <w:rPr>
          <w:sz w:val="28"/>
          <w:szCs w:val="28"/>
          <w:lang w:eastAsia="ru-RU"/>
        </w:rPr>
        <w:t>обучающимися</w:t>
      </w:r>
      <w:proofErr w:type="gramEnd"/>
      <w:r w:rsidRPr="004D3C59">
        <w:rPr>
          <w:sz w:val="28"/>
          <w:szCs w:val="28"/>
          <w:lang w:eastAsia="ru-RU"/>
        </w:rPr>
        <w:t>:</w:t>
      </w:r>
    </w:p>
    <w:p w:rsidR="00A00E1B" w:rsidRPr="00A00E1B" w:rsidRDefault="00A00E1B" w:rsidP="00A00E1B">
      <w:pPr>
        <w:widowControl w:val="0"/>
        <w:numPr>
          <w:ilvl w:val="0"/>
          <w:numId w:val="42"/>
        </w:numPr>
        <w:tabs>
          <w:tab w:val="left" w:pos="993"/>
        </w:tabs>
        <w:spacing w:line="276" w:lineRule="auto"/>
        <w:ind w:left="0" w:firstLine="709"/>
        <w:rPr>
          <w:sz w:val="28"/>
          <w:szCs w:val="28"/>
          <w:lang w:eastAsia="ar-SA"/>
        </w:rPr>
      </w:pPr>
      <w:r w:rsidRPr="00A00E1B">
        <w:rPr>
          <w:sz w:val="28"/>
          <w:szCs w:val="28"/>
          <w:lang w:eastAsia="ar-SA"/>
        </w:rPr>
        <w:t>современны</w:t>
      </w:r>
      <w:r>
        <w:rPr>
          <w:sz w:val="28"/>
          <w:szCs w:val="28"/>
          <w:lang w:eastAsia="ar-SA"/>
        </w:rPr>
        <w:t>х</w:t>
      </w:r>
      <w:r w:rsidRPr="00A00E1B">
        <w:rPr>
          <w:sz w:val="28"/>
          <w:szCs w:val="28"/>
          <w:lang w:eastAsia="ar-SA"/>
        </w:rPr>
        <w:t xml:space="preserve"> систем управления базами данных (СУБД), принцип</w:t>
      </w:r>
      <w:r>
        <w:rPr>
          <w:sz w:val="28"/>
          <w:szCs w:val="28"/>
          <w:lang w:eastAsia="ar-SA"/>
        </w:rPr>
        <w:t>ов</w:t>
      </w:r>
      <w:r w:rsidRPr="00A00E1B">
        <w:rPr>
          <w:sz w:val="28"/>
          <w:szCs w:val="28"/>
          <w:lang w:eastAsia="ar-SA"/>
        </w:rPr>
        <w:t xml:space="preserve"> работы СУБД (ОПК-7);</w:t>
      </w:r>
    </w:p>
    <w:p w:rsidR="00A00E1B" w:rsidRPr="00A00E1B" w:rsidRDefault="00A00E1B" w:rsidP="00A00E1B">
      <w:pPr>
        <w:widowControl w:val="0"/>
        <w:numPr>
          <w:ilvl w:val="0"/>
          <w:numId w:val="42"/>
        </w:numPr>
        <w:tabs>
          <w:tab w:val="left" w:pos="993"/>
        </w:tabs>
        <w:spacing w:line="276" w:lineRule="auto"/>
        <w:ind w:left="0" w:firstLine="709"/>
        <w:rPr>
          <w:sz w:val="28"/>
          <w:szCs w:val="28"/>
          <w:lang w:eastAsia="ar-SA"/>
        </w:rPr>
      </w:pPr>
      <w:r w:rsidRPr="00A00E1B">
        <w:rPr>
          <w:sz w:val="28"/>
          <w:szCs w:val="28"/>
          <w:lang w:eastAsia="ar-SA"/>
        </w:rPr>
        <w:lastRenderedPageBreak/>
        <w:t>общи</w:t>
      </w:r>
      <w:r>
        <w:rPr>
          <w:sz w:val="28"/>
          <w:szCs w:val="28"/>
          <w:lang w:eastAsia="ar-SA"/>
        </w:rPr>
        <w:t>х</w:t>
      </w:r>
      <w:r w:rsidRPr="00A00E1B">
        <w:rPr>
          <w:sz w:val="28"/>
          <w:szCs w:val="28"/>
          <w:lang w:eastAsia="ar-SA"/>
        </w:rPr>
        <w:t xml:space="preserve"> принцип</w:t>
      </w:r>
      <w:r>
        <w:rPr>
          <w:sz w:val="28"/>
          <w:szCs w:val="28"/>
          <w:lang w:eastAsia="ar-SA"/>
        </w:rPr>
        <w:t>ов</w:t>
      </w:r>
      <w:r w:rsidRPr="00A00E1B">
        <w:rPr>
          <w:sz w:val="28"/>
          <w:szCs w:val="28"/>
          <w:lang w:eastAsia="ar-SA"/>
        </w:rPr>
        <w:t xml:space="preserve"> построения и использования современных СУБД (ОПК-8); </w:t>
      </w:r>
    </w:p>
    <w:p w:rsidR="00A00E1B" w:rsidRPr="00A00E1B" w:rsidRDefault="00A00E1B" w:rsidP="00A00E1B">
      <w:pPr>
        <w:widowControl w:val="0"/>
        <w:numPr>
          <w:ilvl w:val="0"/>
          <w:numId w:val="42"/>
        </w:numPr>
        <w:tabs>
          <w:tab w:val="left" w:pos="993"/>
        </w:tabs>
        <w:spacing w:line="276" w:lineRule="auto"/>
        <w:ind w:left="0" w:firstLine="709"/>
        <w:rPr>
          <w:sz w:val="28"/>
          <w:szCs w:val="28"/>
          <w:lang w:eastAsia="ar-SA"/>
        </w:rPr>
      </w:pPr>
      <w:r w:rsidRPr="00A00E1B">
        <w:rPr>
          <w:sz w:val="28"/>
          <w:szCs w:val="28"/>
          <w:lang w:eastAsia="ar-SA"/>
        </w:rPr>
        <w:t>язык</w:t>
      </w:r>
      <w:r>
        <w:rPr>
          <w:sz w:val="28"/>
          <w:szCs w:val="28"/>
          <w:lang w:eastAsia="ar-SA"/>
        </w:rPr>
        <w:t>ов</w:t>
      </w:r>
      <w:r w:rsidRPr="00A00E1B">
        <w:rPr>
          <w:sz w:val="28"/>
          <w:szCs w:val="28"/>
          <w:lang w:eastAsia="ar-SA"/>
        </w:rPr>
        <w:t xml:space="preserve"> программирования современных СУБД (ОПК-7, ОПК-8);</w:t>
      </w:r>
    </w:p>
    <w:p w:rsidR="006B2A0C" w:rsidRPr="00A00E1B" w:rsidRDefault="00A00E1B" w:rsidP="00A00E1B">
      <w:pPr>
        <w:widowControl w:val="0"/>
        <w:numPr>
          <w:ilvl w:val="0"/>
          <w:numId w:val="42"/>
        </w:numPr>
        <w:tabs>
          <w:tab w:val="left" w:pos="993"/>
        </w:tabs>
        <w:spacing w:line="276" w:lineRule="auto"/>
        <w:ind w:left="0" w:firstLine="709"/>
        <w:rPr>
          <w:sz w:val="28"/>
          <w:szCs w:val="28"/>
          <w:lang w:eastAsia="ar-SA"/>
        </w:rPr>
      </w:pPr>
      <w:r w:rsidRPr="00A00E1B">
        <w:rPr>
          <w:sz w:val="28"/>
          <w:szCs w:val="28"/>
          <w:lang w:eastAsia="ar-SA"/>
        </w:rPr>
        <w:t>принцип</w:t>
      </w:r>
      <w:r>
        <w:rPr>
          <w:sz w:val="28"/>
          <w:szCs w:val="28"/>
          <w:lang w:eastAsia="ar-SA"/>
        </w:rPr>
        <w:t>ов</w:t>
      </w:r>
      <w:r w:rsidRPr="00A00E1B">
        <w:rPr>
          <w:sz w:val="28"/>
          <w:szCs w:val="28"/>
          <w:lang w:eastAsia="ar-SA"/>
        </w:rPr>
        <w:t xml:space="preserve"> работы современных СУБД (ПК-17)</w:t>
      </w:r>
      <w:r w:rsidR="006B2A0C" w:rsidRPr="00A00E1B">
        <w:rPr>
          <w:sz w:val="28"/>
          <w:szCs w:val="28"/>
          <w:lang w:eastAsia="ar-SA"/>
        </w:rPr>
        <w:t>);</w:t>
      </w:r>
    </w:p>
    <w:p w:rsidR="00163B5E" w:rsidRPr="004D3C59" w:rsidRDefault="005311A7" w:rsidP="00163B5E">
      <w:pPr>
        <w:widowControl w:val="0"/>
        <w:spacing w:line="276" w:lineRule="auto"/>
        <w:ind w:firstLine="0"/>
        <w:rPr>
          <w:kern w:val="1"/>
          <w:sz w:val="28"/>
          <w:szCs w:val="28"/>
          <w:lang w:eastAsia="ar-SA"/>
        </w:rPr>
      </w:pPr>
      <w:r w:rsidRPr="004D3C59">
        <w:rPr>
          <w:b/>
          <w:kern w:val="1"/>
          <w:sz w:val="28"/>
          <w:szCs w:val="28"/>
          <w:lang w:eastAsia="ar-SA"/>
        </w:rPr>
        <w:t>наличие у</w:t>
      </w:r>
      <w:r w:rsidR="00163B5E" w:rsidRPr="004D3C59">
        <w:rPr>
          <w:b/>
          <w:kern w:val="1"/>
          <w:sz w:val="28"/>
          <w:szCs w:val="28"/>
          <w:lang w:eastAsia="ar-SA"/>
        </w:rPr>
        <w:t>ме</w:t>
      </w:r>
      <w:r w:rsidRPr="004D3C59">
        <w:rPr>
          <w:b/>
          <w:kern w:val="1"/>
          <w:sz w:val="28"/>
          <w:szCs w:val="28"/>
          <w:lang w:eastAsia="ar-SA"/>
        </w:rPr>
        <w:t>ний</w:t>
      </w:r>
      <w:r w:rsidR="00163B5E" w:rsidRPr="004D3C59">
        <w:rPr>
          <w:kern w:val="1"/>
          <w:sz w:val="28"/>
          <w:szCs w:val="28"/>
          <w:lang w:eastAsia="ar-SA"/>
        </w:rPr>
        <w:t xml:space="preserve">: </w:t>
      </w:r>
    </w:p>
    <w:p w:rsidR="00A00E1B" w:rsidRPr="00A00E1B" w:rsidRDefault="00A00E1B" w:rsidP="00A00E1B">
      <w:pPr>
        <w:widowControl w:val="0"/>
        <w:numPr>
          <w:ilvl w:val="0"/>
          <w:numId w:val="42"/>
        </w:numPr>
        <w:tabs>
          <w:tab w:val="left" w:pos="993"/>
        </w:tabs>
        <w:spacing w:line="276" w:lineRule="auto"/>
        <w:ind w:left="0" w:firstLine="709"/>
        <w:rPr>
          <w:sz w:val="28"/>
          <w:szCs w:val="28"/>
          <w:lang w:eastAsia="ar-SA"/>
        </w:rPr>
      </w:pPr>
      <w:r w:rsidRPr="00A00E1B">
        <w:rPr>
          <w:sz w:val="28"/>
          <w:szCs w:val="28"/>
          <w:lang w:eastAsia="ar-SA"/>
        </w:rPr>
        <w:t>программировать на языке SQL (ОПК-7, ОПК-8);</w:t>
      </w:r>
    </w:p>
    <w:p w:rsidR="00A00E1B" w:rsidRPr="00A00E1B" w:rsidRDefault="00A00E1B" w:rsidP="00A00E1B">
      <w:pPr>
        <w:widowControl w:val="0"/>
        <w:numPr>
          <w:ilvl w:val="0"/>
          <w:numId w:val="42"/>
        </w:numPr>
        <w:tabs>
          <w:tab w:val="left" w:pos="993"/>
        </w:tabs>
        <w:spacing w:line="276" w:lineRule="auto"/>
        <w:ind w:left="0" w:firstLine="709"/>
        <w:rPr>
          <w:sz w:val="28"/>
          <w:szCs w:val="28"/>
          <w:lang w:eastAsia="ar-SA"/>
        </w:rPr>
      </w:pPr>
      <w:r w:rsidRPr="00A00E1B">
        <w:rPr>
          <w:sz w:val="28"/>
          <w:szCs w:val="28"/>
          <w:lang w:eastAsia="ar-SA"/>
        </w:rPr>
        <w:t>выбирать необходимую для работы СУБД, создавать базы данных, разрабатывать запросы к базе данных, хранимые процедуры и др. элементы СУБД (ОПК-7, ОПК-8);</w:t>
      </w:r>
    </w:p>
    <w:p w:rsidR="00A00E1B" w:rsidRPr="00A00E1B" w:rsidRDefault="00A00E1B" w:rsidP="00A00E1B">
      <w:pPr>
        <w:widowControl w:val="0"/>
        <w:numPr>
          <w:ilvl w:val="0"/>
          <w:numId w:val="42"/>
        </w:numPr>
        <w:tabs>
          <w:tab w:val="left" w:pos="993"/>
        </w:tabs>
        <w:spacing w:line="276" w:lineRule="auto"/>
        <w:ind w:left="0" w:firstLine="709"/>
        <w:rPr>
          <w:sz w:val="28"/>
          <w:szCs w:val="28"/>
          <w:lang w:eastAsia="ar-SA"/>
        </w:rPr>
      </w:pPr>
      <w:r w:rsidRPr="00A00E1B">
        <w:rPr>
          <w:sz w:val="28"/>
          <w:szCs w:val="28"/>
          <w:lang w:eastAsia="ar-SA"/>
        </w:rPr>
        <w:t>производить установку, наладку, тестирование и обслуживание современных СУБД  (ПК-17)</w:t>
      </w:r>
      <w:r>
        <w:rPr>
          <w:sz w:val="28"/>
          <w:szCs w:val="28"/>
          <w:lang w:eastAsia="ar-SA"/>
        </w:rPr>
        <w:t>;</w:t>
      </w:r>
    </w:p>
    <w:p w:rsidR="00163B5E" w:rsidRPr="004D3C59" w:rsidRDefault="005311A7" w:rsidP="00163B5E">
      <w:pPr>
        <w:widowControl w:val="0"/>
        <w:spacing w:line="276" w:lineRule="auto"/>
        <w:ind w:firstLine="0"/>
        <w:rPr>
          <w:kern w:val="1"/>
          <w:sz w:val="28"/>
          <w:szCs w:val="28"/>
          <w:lang w:eastAsia="ar-SA"/>
        </w:rPr>
      </w:pPr>
      <w:r w:rsidRPr="004D3C59">
        <w:rPr>
          <w:b/>
          <w:kern w:val="1"/>
          <w:sz w:val="28"/>
          <w:szCs w:val="28"/>
          <w:lang w:eastAsia="ar-SA"/>
        </w:rPr>
        <w:t>обладание</w:t>
      </w:r>
      <w:r w:rsidR="00163B5E" w:rsidRPr="004D3C59">
        <w:rPr>
          <w:kern w:val="1"/>
          <w:sz w:val="28"/>
          <w:szCs w:val="28"/>
          <w:lang w:eastAsia="ar-SA"/>
        </w:rPr>
        <w:t xml:space="preserve">: </w:t>
      </w:r>
    </w:p>
    <w:p w:rsidR="00A00E1B" w:rsidRPr="00A00E1B" w:rsidRDefault="00A00E1B" w:rsidP="00A00E1B">
      <w:pPr>
        <w:widowControl w:val="0"/>
        <w:numPr>
          <w:ilvl w:val="0"/>
          <w:numId w:val="42"/>
        </w:numPr>
        <w:tabs>
          <w:tab w:val="left" w:pos="993"/>
        </w:tabs>
        <w:spacing w:line="276" w:lineRule="auto"/>
        <w:ind w:left="0" w:firstLine="709"/>
        <w:rPr>
          <w:sz w:val="28"/>
          <w:szCs w:val="28"/>
          <w:lang w:eastAsia="ar-SA"/>
        </w:rPr>
      </w:pPr>
      <w:r w:rsidRPr="00A00E1B">
        <w:rPr>
          <w:sz w:val="28"/>
          <w:szCs w:val="28"/>
          <w:lang w:eastAsia="ar-SA"/>
        </w:rPr>
        <w:t>навыками разработки запросов к базе данных, хранимых процедур, триггеров и т.д. (ОПК-7, ОПК-8);</w:t>
      </w:r>
    </w:p>
    <w:p w:rsidR="00A00E1B" w:rsidRPr="00A00E1B" w:rsidRDefault="00A00E1B" w:rsidP="00A00E1B">
      <w:pPr>
        <w:widowControl w:val="0"/>
        <w:numPr>
          <w:ilvl w:val="0"/>
          <w:numId w:val="42"/>
        </w:numPr>
        <w:tabs>
          <w:tab w:val="left" w:pos="993"/>
        </w:tabs>
        <w:spacing w:line="276" w:lineRule="auto"/>
        <w:ind w:left="0" w:firstLine="709"/>
        <w:rPr>
          <w:sz w:val="28"/>
          <w:szCs w:val="28"/>
          <w:lang w:eastAsia="ar-SA"/>
        </w:rPr>
      </w:pPr>
      <w:r w:rsidRPr="00A00E1B">
        <w:rPr>
          <w:sz w:val="28"/>
          <w:szCs w:val="28"/>
          <w:lang w:eastAsia="ar-SA"/>
        </w:rPr>
        <w:t>навыками администрирования СУБД (ОПК-7, ПК-17);</w:t>
      </w:r>
    </w:p>
    <w:p w:rsidR="00A00E1B" w:rsidRPr="00A00E1B" w:rsidRDefault="00A00E1B" w:rsidP="00A00E1B">
      <w:pPr>
        <w:widowControl w:val="0"/>
        <w:numPr>
          <w:ilvl w:val="0"/>
          <w:numId w:val="42"/>
        </w:numPr>
        <w:tabs>
          <w:tab w:val="left" w:pos="993"/>
        </w:tabs>
        <w:spacing w:line="276" w:lineRule="auto"/>
        <w:ind w:left="0" w:firstLine="709"/>
        <w:rPr>
          <w:sz w:val="28"/>
          <w:szCs w:val="28"/>
          <w:lang w:eastAsia="ar-SA"/>
        </w:rPr>
      </w:pPr>
      <w:r w:rsidRPr="00A00E1B">
        <w:rPr>
          <w:sz w:val="28"/>
          <w:szCs w:val="28"/>
          <w:lang w:eastAsia="ar-SA"/>
        </w:rPr>
        <w:t>навыками создания баз данных, навыками разработки элементов СУБД (ОПК-8, ПК-17);</w:t>
      </w:r>
    </w:p>
    <w:p w:rsidR="00163B5E" w:rsidRPr="00E634DB" w:rsidRDefault="00A00E1B" w:rsidP="00A00E1B">
      <w:pPr>
        <w:widowControl w:val="0"/>
        <w:numPr>
          <w:ilvl w:val="0"/>
          <w:numId w:val="42"/>
        </w:numPr>
        <w:tabs>
          <w:tab w:val="left" w:pos="993"/>
        </w:tabs>
        <w:spacing w:line="276" w:lineRule="auto"/>
        <w:ind w:left="0" w:firstLine="709"/>
        <w:rPr>
          <w:sz w:val="28"/>
          <w:szCs w:val="28"/>
          <w:lang w:eastAsia="ar-SA"/>
        </w:rPr>
      </w:pPr>
      <w:r w:rsidRPr="00A00E1B">
        <w:rPr>
          <w:sz w:val="28"/>
          <w:szCs w:val="28"/>
          <w:lang w:eastAsia="ar-SA"/>
        </w:rPr>
        <w:t>навыками установки, наладки, тестирования и обслуживания СУБД (ПК-17).</w:t>
      </w:r>
    </w:p>
    <w:p w:rsidR="00CC7A4C" w:rsidRPr="004D3C59" w:rsidRDefault="00CC7A4C" w:rsidP="00C235DB">
      <w:pPr>
        <w:rPr>
          <w:sz w:val="28"/>
          <w:szCs w:val="28"/>
        </w:rPr>
      </w:pPr>
    </w:p>
    <w:p w:rsidR="00C235DB" w:rsidRPr="000B4D97" w:rsidRDefault="00C235DB" w:rsidP="00A00E1B">
      <w:pPr>
        <w:spacing w:line="240" w:lineRule="auto"/>
        <w:rPr>
          <w:sz w:val="28"/>
          <w:szCs w:val="28"/>
        </w:rPr>
      </w:pPr>
      <w:proofErr w:type="spellStart"/>
      <w:r w:rsidRPr="000B4D97">
        <w:rPr>
          <w:b/>
          <w:sz w:val="28"/>
          <w:szCs w:val="28"/>
        </w:rPr>
        <w:t>Сформированность</w:t>
      </w:r>
      <w:proofErr w:type="spellEnd"/>
      <w:r w:rsidR="000B4D97" w:rsidRPr="000B4D97">
        <w:rPr>
          <w:b/>
          <w:sz w:val="28"/>
          <w:szCs w:val="28"/>
        </w:rPr>
        <w:t xml:space="preserve"> </w:t>
      </w:r>
      <w:r w:rsidR="00CC7A4C" w:rsidRPr="000B4D97">
        <w:rPr>
          <w:sz w:val="28"/>
          <w:szCs w:val="28"/>
        </w:rPr>
        <w:t xml:space="preserve">(уровень </w:t>
      </w:r>
      <w:proofErr w:type="spellStart"/>
      <w:r w:rsidR="00CC7A4C" w:rsidRPr="000B4D97">
        <w:rPr>
          <w:sz w:val="28"/>
          <w:szCs w:val="28"/>
        </w:rPr>
        <w:t>сформированности</w:t>
      </w:r>
      <w:proofErr w:type="spellEnd"/>
      <w:r w:rsidR="00CC7A4C" w:rsidRPr="000B4D97">
        <w:rPr>
          <w:sz w:val="28"/>
          <w:szCs w:val="28"/>
        </w:rPr>
        <w:t xml:space="preserve">) </w:t>
      </w:r>
      <w:r w:rsidRPr="000B4D97">
        <w:rPr>
          <w:sz w:val="28"/>
          <w:szCs w:val="28"/>
        </w:rPr>
        <w:t xml:space="preserve">каждой компетенции в рамках освоения данной дисциплины оценивается по трехуровневой </w:t>
      </w:r>
      <w:r w:rsidRPr="000B4D97">
        <w:rPr>
          <w:b/>
          <w:sz w:val="28"/>
          <w:szCs w:val="28"/>
        </w:rPr>
        <w:t>шкале</w:t>
      </w:r>
      <w:r w:rsidR="002F2A8A" w:rsidRPr="000B4D97">
        <w:rPr>
          <w:b/>
          <w:sz w:val="28"/>
          <w:szCs w:val="28"/>
        </w:rPr>
        <w:t xml:space="preserve"> оценивания</w:t>
      </w:r>
      <w:r w:rsidRPr="000B4D97">
        <w:rPr>
          <w:sz w:val="28"/>
          <w:szCs w:val="28"/>
        </w:rPr>
        <w:t>:</w:t>
      </w:r>
    </w:p>
    <w:p w:rsidR="00C235DB" w:rsidRPr="000B4D97" w:rsidRDefault="00C235DB" w:rsidP="00A00E1B">
      <w:pPr>
        <w:numPr>
          <w:ilvl w:val="0"/>
          <w:numId w:val="2"/>
        </w:numPr>
        <w:tabs>
          <w:tab w:val="left" w:pos="993"/>
        </w:tabs>
        <w:suppressAutoHyphens/>
        <w:spacing w:line="240" w:lineRule="auto"/>
        <w:ind w:left="0" w:firstLine="709"/>
        <w:rPr>
          <w:sz w:val="28"/>
          <w:szCs w:val="28"/>
        </w:rPr>
      </w:pPr>
      <w:r w:rsidRPr="000B4D97">
        <w:rPr>
          <w:sz w:val="28"/>
          <w:szCs w:val="28"/>
        </w:rPr>
        <w:t>пороговый уровень является обязательным для всех обучающихся по завершении освоения дисциплины;</w:t>
      </w:r>
    </w:p>
    <w:p w:rsidR="00C235DB" w:rsidRPr="000B4D97" w:rsidRDefault="00C235DB" w:rsidP="00A00E1B">
      <w:pPr>
        <w:numPr>
          <w:ilvl w:val="0"/>
          <w:numId w:val="2"/>
        </w:numPr>
        <w:tabs>
          <w:tab w:val="left" w:pos="993"/>
        </w:tabs>
        <w:suppressAutoHyphens/>
        <w:spacing w:line="240" w:lineRule="auto"/>
        <w:ind w:left="0" w:firstLine="709"/>
        <w:rPr>
          <w:sz w:val="28"/>
          <w:szCs w:val="28"/>
        </w:rPr>
      </w:pPr>
      <w:r w:rsidRPr="000B4D97">
        <w:rPr>
          <w:sz w:val="28"/>
          <w:szCs w:val="28"/>
        </w:rPr>
        <w:t xml:space="preserve">продвинутый уровень характеризуется превышением минимальных характеристик </w:t>
      </w:r>
      <w:proofErr w:type="spellStart"/>
      <w:r w:rsidRPr="000B4D97">
        <w:rPr>
          <w:sz w:val="28"/>
          <w:szCs w:val="28"/>
        </w:rPr>
        <w:t>сформированности</w:t>
      </w:r>
      <w:proofErr w:type="spellEnd"/>
      <w:r w:rsidRPr="000B4D97">
        <w:rPr>
          <w:sz w:val="28"/>
          <w:szCs w:val="28"/>
        </w:rPr>
        <w:t xml:space="preserve"> компетенций по завершении освоения дисциплины;</w:t>
      </w:r>
    </w:p>
    <w:p w:rsidR="00C235DB" w:rsidRPr="000B4D97" w:rsidRDefault="00C235DB" w:rsidP="00A00E1B">
      <w:pPr>
        <w:numPr>
          <w:ilvl w:val="0"/>
          <w:numId w:val="2"/>
        </w:numPr>
        <w:tabs>
          <w:tab w:val="left" w:pos="993"/>
        </w:tabs>
        <w:suppressAutoHyphens/>
        <w:spacing w:line="240" w:lineRule="auto"/>
        <w:ind w:left="0" w:firstLine="709"/>
        <w:rPr>
          <w:sz w:val="28"/>
          <w:szCs w:val="28"/>
        </w:rPr>
      </w:pPr>
      <w:r w:rsidRPr="000B4D97">
        <w:rPr>
          <w:sz w:val="28"/>
          <w:szCs w:val="28"/>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C235DB" w:rsidRPr="000B4D97" w:rsidRDefault="00C235DB" w:rsidP="00A00E1B">
      <w:pPr>
        <w:spacing w:line="240" w:lineRule="auto"/>
        <w:rPr>
          <w:sz w:val="28"/>
          <w:szCs w:val="28"/>
        </w:rPr>
      </w:pPr>
      <w:r w:rsidRPr="000B4D97">
        <w:rPr>
          <w:sz w:val="28"/>
          <w:szCs w:val="28"/>
        </w:rPr>
        <w:t xml:space="preserve">Критерии </w:t>
      </w:r>
      <w:r w:rsidRPr="000B4D97">
        <w:rPr>
          <w:b/>
          <w:sz w:val="28"/>
          <w:szCs w:val="28"/>
        </w:rPr>
        <w:t xml:space="preserve">оценивания уровня </w:t>
      </w:r>
      <w:proofErr w:type="spellStart"/>
      <w:r w:rsidRPr="000B4D97">
        <w:rPr>
          <w:b/>
          <w:sz w:val="28"/>
          <w:szCs w:val="28"/>
        </w:rPr>
        <w:t>сформированности</w:t>
      </w:r>
      <w:proofErr w:type="spellEnd"/>
      <w:r w:rsidRPr="000B4D97">
        <w:rPr>
          <w:b/>
          <w:sz w:val="28"/>
          <w:szCs w:val="28"/>
        </w:rPr>
        <w:t xml:space="preserve"> компетенции</w:t>
      </w:r>
      <w:r w:rsidRPr="000B4D97">
        <w:rPr>
          <w:sz w:val="28"/>
          <w:szCs w:val="28"/>
        </w:rPr>
        <w:t xml:space="preserve"> в процессе выполнения и защиты лабораторных работ</w:t>
      </w:r>
      <w:r w:rsidR="00CC7A4C" w:rsidRPr="000B4D97">
        <w:rPr>
          <w:sz w:val="28"/>
          <w:szCs w:val="28"/>
        </w:rPr>
        <w:t xml:space="preserve">, </w:t>
      </w:r>
      <w:r w:rsidR="005311A7" w:rsidRPr="000B4D97">
        <w:rPr>
          <w:sz w:val="28"/>
          <w:szCs w:val="28"/>
        </w:rPr>
        <w:t xml:space="preserve">практических </w:t>
      </w:r>
      <w:proofErr w:type="gramStart"/>
      <w:r w:rsidR="005311A7" w:rsidRPr="000B4D97">
        <w:rPr>
          <w:sz w:val="28"/>
          <w:szCs w:val="28"/>
        </w:rPr>
        <w:t>занятий</w:t>
      </w:r>
      <w:proofErr w:type="gramEnd"/>
      <w:r w:rsidR="000B4D97">
        <w:rPr>
          <w:sz w:val="28"/>
          <w:szCs w:val="28"/>
        </w:rPr>
        <w:t xml:space="preserve"> </w:t>
      </w:r>
      <w:r w:rsidR="00CC7A4C" w:rsidRPr="000B4D97">
        <w:rPr>
          <w:sz w:val="28"/>
          <w:szCs w:val="28"/>
        </w:rPr>
        <w:t>а также в ходе опросов по результатам самостоятельной работы</w:t>
      </w:r>
      <w:r w:rsidRPr="000B4D97">
        <w:rPr>
          <w:sz w:val="28"/>
          <w:szCs w:val="28"/>
        </w:rPr>
        <w:t>:</w:t>
      </w:r>
    </w:p>
    <w:p w:rsidR="00C235DB" w:rsidRPr="000B4D97" w:rsidRDefault="00AE78C3" w:rsidP="00A00E1B">
      <w:pPr>
        <w:numPr>
          <w:ilvl w:val="0"/>
          <w:numId w:val="5"/>
        </w:numPr>
        <w:tabs>
          <w:tab w:val="left" w:pos="993"/>
        </w:tabs>
        <w:suppressAutoHyphens/>
        <w:spacing w:line="240" w:lineRule="auto"/>
        <w:ind w:left="0" w:firstLine="709"/>
        <w:rPr>
          <w:sz w:val="28"/>
          <w:szCs w:val="28"/>
        </w:rPr>
      </w:pPr>
      <w:r w:rsidRPr="000B4D97">
        <w:rPr>
          <w:sz w:val="28"/>
          <w:szCs w:val="28"/>
        </w:rPr>
        <w:t xml:space="preserve">получение </w:t>
      </w:r>
      <w:r w:rsidR="00C235DB" w:rsidRPr="000B4D97">
        <w:rPr>
          <w:sz w:val="28"/>
          <w:szCs w:val="28"/>
        </w:rPr>
        <w:t xml:space="preserve">41%-60% правильных ответов </w:t>
      </w:r>
      <w:r w:rsidRPr="000B4D97">
        <w:rPr>
          <w:sz w:val="28"/>
          <w:szCs w:val="28"/>
        </w:rPr>
        <w:t xml:space="preserve">свидетельствует о достижении </w:t>
      </w:r>
      <w:r w:rsidR="00C235DB" w:rsidRPr="000B4D97">
        <w:rPr>
          <w:sz w:val="28"/>
          <w:szCs w:val="28"/>
        </w:rPr>
        <w:t>порогово</w:t>
      </w:r>
      <w:r w:rsidRPr="000B4D97">
        <w:rPr>
          <w:sz w:val="28"/>
          <w:szCs w:val="28"/>
        </w:rPr>
        <w:t>го</w:t>
      </w:r>
      <w:r w:rsidR="00C235DB" w:rsidRPr="000B4D97">
        <w:rPr>
          <w:sz w:val="28"/>
          <w:szCs w:val="28"/>
        </w:rPr>
        <w:t xml:space="preserve"> уровн</w:t>
      </w:r>
      <w:r w:rsidRPr="000B4D97">
        <w:rPr>
          <w:sz w:val="28"/>
          <w:szCs w:val="28"/>
        </w:rPr>
        <w:t>я</w:t>
      </w:r>
      <w:r w:rsidR="000B4D97">
        <w:rPr>
          <w:sz w:val="28"/>
          <w:szCs w:val="28"/>
        </w:rPr>
        <w:t xml:space="preserve"> </w:t>
      </w:r>
      <w:proofErr w:type="spellStart"/>
      <w:r w:rsidR="00C235DB" w:rsidRPr="000B4D97">
        <w:rPr>
          <w:sz w:val="28"/>
          <w:szCs w:val="28"/>
        </w:rPr>
        <w:t>сформированности</w:t>
      </w:r>
      <w:proofErr w:type="spellEnd"/>
      <w:r w:rsidR="00C235DB" w:rsidRPr="000B4D97">
        <w:rPr>
          <w:sz w:val="28"/>
          <w:szCs w:val="28"/>
        </w:rPr>
        <w:t xml:space="preserve"> компетенции на данном этапе ее формирования;</w:t>
      </w:r>
    </w:p>
    <w:p w:rsidR="00C235DB" w:rsidRPr="000B4D97" w:rsidRDefault="00AE78C3" w:rsidP="00A00E1B">
      <w:pPr>
        <w:numPr>
          <w:ilvl w:val="0"/>
          <w:numId w:val="5"/>
        </w:numPr>
        <w:tabs>
          <w:tab w:val="left" w:pos="993"/>
        </w:tabs>
        <w:suppressAutoHyphens/>
        <w:spacing w:line="240" w:lineRule="auto"/>
        <w:ind w:left="0" w:firstLine="709"/>
        <w:rPr>
          <w:sz w:val="28"/>
          <w:szCs w:val="28"/>
        </w:rPr>
      </w:pPr>
      <w:r w:rsidRPr="000B4D97">
        <w:rPr>
          <w:sz w:val="28"/>
          <w:szCs w:val="28"/>
        </w:rPr>
        <w:t xml:space="preserve">получение </w:t>
      </w:r>
      <w:r w:rsidR="00C235DB" w:rsidRPr="000B4D97">
        <w:rPr>
          <w:sz w:val="28"/>
          <w:szCs w:val="28"/>
        </w:rPr>
        <w:t xml:space="preserve">61%-80% правильных ответов </w:t>
      </w:r>
      <w:r w:rsidRPr="000B4D97">
        <w:rPr>
          <w:sz w:val="28"/>
          <w:szCs w:val="28"/>
        </w:rPr>
        <w:t xml:space="preserve">свидетельствует о достижении </w:t>
      </w:r>
      <w:r w:rsidR="00C235DB" w:rsidRPr="000B4D97">
        <w:rPr>
          <w:sz w:val="28"/>
          <w:szCs w:val="28"/>
        </w:rPr>
        <w:t>продвинуто</w:t>
      </w:r>
      <w:r w:rsidRPr="000B4D97">
        <w:rPr>
          <w:sz w:val="28"/>
          <w:szCs w:val="28"/>
        </w:rPr>
        <w:t>го</w:t>
      </w:r>
      <w:r w:rsidR="00C235DB" w:rsidRPr="000B4D97">
        <w:rPr>
          <w:sz w:val="28"/>
          <w:szCs w:val="28"/>
        </w:rPr>
        <w:t xml:space="preserve"> уровн</w:t>
      </w:r>
      <w:r w:rsidRPr="000B4D97">
        <w:rPr>
          <w:sz w:val="28"/>
          <w:szCs w:val="28"/>
        </w:rPr>
        <w:t>я</w:t>
      </w:r>
      <w:r w:rsidR="000B4D97">
        <w:rPr>
          <w:sz w:val="28"/>
          <w:szCs w:val="28"/>
        </w:rPr>
        <w:t xml:space="preserve"> </w:t>
      </w:r>
      <w:proofErr w:type="spellStart"/>
      <w:r w:rsidR="00C235DB" w:rsidRPr="000B4D97">
        <w:rPr>
          <w:sz w:val="28"/>
          <w:szCs w:val="28"/>
        </w:rPr>
        <w:t>сформированности</w:t>
      </w:r>
      <w:proofErr w:type="spellEnd"/>
      <w:r w:rsidR="00C235DB" w:rsidRPr="000B4D97">
        <w:rPr>
          <w:sz w:val="28"/>
          <w:szCs w:val="28"/>
        </w:rPr>
        <w:t xml:space="preserve"> компетенции на данном этапе ее формирования;</w:t>
      </w:r>
    </w:p>
    <w:p w:rsidR="00C235DB" w:rsidRPr="000B4D97" w:rsidRDefault="00AE78C3" w:rsidP="00A00E1B">
      <w:pPr>
        <w:numPr>
          <w:ilvl w:val="0"/>
          <w:numId w:val="5"/>
        </w:numPr>
        <w:tabs>
          <w:tab w:val="left" w:pos="993"/>
        </w:tabs>
        <w:suppressAutoHyphens/>
        <w:spacing w:line="240" w:lineRule="auto"/>
        <w:ind w:left="0" w:firstLine="709"/>
        <w:rPr>
          <w:sz w:val="28"/>
          <w:szCs w:val="28"/>
        </w:rPr>
      </w:pPr>
      <w:r w:rsidRPr="000B4D97">
        <w:rPr>
          <w:sz w:val="28"/>
          <w:szCs w:val="28"/>
        </w:rPr>
        <w:lastRenderedPageBreak/>
        <w:t xml:space="preserve">получение </w:t>
      </w:r>
      <w:r w:rsidR="00C235DB" w:rsidRPr="000B4D97">
        <w:rPr>
          <w:sz w:val="28"/>
          <w:szCs w:val="28"/>
        </w:rPr>
        <w:t xml:space="preserve">81%-100% правильных ответов </w:t>
      </w:r>
      <w:r w:rsidRPr="000B4D97">
        <w:rPr>
          <w:sz w:val="28"/>
          <w:szCs w:val="28"/>
        </w:rPr>
        <w:t xml:space="preserve">свидетельствует о достижении </w:t>
      </w:r>
      <w:r w:rsidR="00C235DB" w:rsidRPr="000B4D97">
        <w:rPr>
          <w:sz w:val="28"/>
          <w:szCs w:val="28"/>
        </w:rPr>
        <w:t>эталонно</w:t>
      </w:r>
      <w:r w:rsidRPr="000B4D97">
        <w:rPr>
          <w:sz w:val="28"/>
          <w:szCs w:val="28"/>
        </w:rPr>
        <w:t>го</w:t>
      </w:r>
      <w:r w:rsidR="00C235DB" w:rsidRPr="000B4D97">
        <w:rPr>
          <w:sz w:val="28"/>
          <w:szCs w:val="28"/>
        </w:rPr>
        <w:t xml:space="preserve"> уровн</w:t>
      </w:r>
      <w:r w:rsidRPr="000B4D97">
        <w:rPr>
          <w:sz w:val="28"/>
          <w:szCs w:val="28"/>
        </w:rPr>
        <w:t>я</w:t>
      </w:r>
      <w:r w:rsidR="000B4D97">
        <w:rPr>
          <w:sz w:val="28"/>
          <w:szCs w:val="28"/>
        </w:rPr>
        <w:t xml:space="preserve"> </w:t>
      </w:r>
      <w:proofErr w:type="spellStart"/>
      <w:r w:rsidR="00C235DB" w:rsidRPr="000B4D97">
        <w:rPr>
          <w:sz w:val="28"/>
          <w:szCs w:val="28"/>
        </w:rPr>
        <w:t>сформированности</w:t>
      </w:r>
      <w:proofErr w:type="spellEnd"/>
      <w:r w:rsidR="00C235DB" w:rsidRPr="000B4D97">
        <w:rPr>
          <w:sz w:val="28"/>
          <w:szCs w:val="28"/>
        </w:rPr>
        <w:t xml:space="preserve"> компетенции на данном этапе ее формирования.</w:t>
      </w:r>
    </w:p>
    <w:p w:rsidR="00D80F89" w:rsidRPr="000B4D97" w:rsidRDefault="00D80F89" w:rsidP="00A00E1B">
      <w:pPr>
        <w:tabs>
          <w:tab w:val="left" w:pos="993"/>
        </w:tabs>
        <w:spacing w:line="240" w:lineRule="auto"/>
        <w:rPr>
          <w:sz w:val="28"/>
          <w:szCs w:val="28"/>
        </w:rPr>
      </w:pPr>
    </w:p>
    <w:p w:rsidR="00C235DB" w:rsidRPr="000B4D97" w:rsidRDefault="00C235DB" w:rsidP="00A00E1B">
      <w:pPr>
        <w:spacing w:line="240" w:lineRule="auto"/>
        <w:rPr>
          <w:sz w:val="28"/>
          <w:szCs w:val="28"/>
        </w:rPr>
      </w:pPr>
      <w:proofErr w:type="spellStart"/>
      <w:r w:rsidRPr="000B4D97">
        <w:rPr>
          <w:sz w:val="28"/>
          <w:szCs w:val="28"/>
        </w:rPr>
        <w:t>Сформированность</w:t>
      </w:r>
      <w:proofErr w:type="spellEnd"/>
      <w:r w:rsidRPr="000B4D97">
        <w:rPr>
          <w:sz w:val="28"/>
          <w:szCs w:val="28"/>
        </w:rPr>
        <w:t xml:space="preserve"> уровня компетенций не ниже порогового является основанием для </w:t>
      </w:r>
      <w:proofErr w:type="gramStart"/>
      <w:r w:rsidRPr="000B4D97">
        <w:rPr>
          <w:b/>
          <w:sz w:val="28"/>
          <w:szCs w:val="28"/>
        </w:rPr>
        <w:t>допуска</w:t>
      </w:r>
      <w:proofErr w:type="gramEnd"/>
      <w:r w:rsidRPr="000B4D97">
        <w:rPr>
          <w:b/>
          <w:sz w:val="28"/>
          <w:szCs w:val="28"/>
        </w:rPr>
        <w:t xml:space="preserve"> обучающегося к промежуточной аттестации</w:t>
      </w:r>
      <w:r w:rsidRPr="000B4D97">
        <w:rPr>
          <w:sz w:val="28"/>
          <w:szCs w:val="28"/>
        </w:rPr>
        <w:t xml:space="preserve"> по данной дисциплине.</w:t>
      </w:r>
    </w:p>
    <w:p w:rsidR="00C640DB" w:rsidRPr="000B4D97" w:rsidRDefault="00C235DB" w:rsidP="00A00E1B">
      <w:pPr>
        <w:spacing w:line="240" w:lineRule="auto"/>
        <w:rPr>
          <w:sz w:val="28"/>
          <w:szCs w:val="28"/>
        </w:rPr>
      </w:pPr>
      <w:r w:rsidRPr="000B4D97">
        <w:rPr>
          <w:b/>
          <w:sz w:val="28"/>
          <w:szCs w:val="28"/>
        </w:rPr>
        <w:t>Форм</w:t>
      </w:r>
      <w:r w:rsidR="005C663B" w:rsidRPr="000B4D97">
        <w:rPr>
          <w:b/>
          <w:sz w:val="28"/>
          <w:szCs w:val="28"/>
        </w:rPr>
        <w:t>ами</w:t>
      </w:r>
      <w:r w:rsidRPr="000B4D97">
        <w:rPr>
          <w:b/>
          <w:sz w:val="28"/>
          <w:szCs w:val="28"/>
        </w:rPr>
        <w:t xml:space="preserve"> промежуточной аттестации</w:t>
      </w:r>
      <w:r w:rsidRPr="000B4D97">
        <w:rPr>
          <w:sz w:val="28"/>
          <w:szCs w:val="28"/>
        </w:rPr>
        <w:t xml:space="preserve"> по данной дисциплине явля</w:t>
      </w:r>
      <w:r w:rsidR="005C663B" w:rsidRPr="000B4D97">
        <w:rPr>
          <w:sz w:val="28"/>
          <w:szCs w:val="28"/>
        </w:rPr>
        <w:t>ю</w:t>
      </w:r>
      <w:r w:rsidRPr="000B4D97">
        <w:rPr>
          <w:sz w:val="28"/>
          <w:szCs w:val="28"/>
        </w:rPr>
        <w:t>тся экзамен</w:t>
      </w:r>
      <w:r w:rsidR="000B4D97">
        <w:rPr>
          <w:sz w:val="28"/>
          <w:szCs w:val="28"/>
        </w:rPr>
        <w:t xml:space="preserve"> и</w:t>
      </w:r>
      <w:r w:rsidRPr="000B4D97">
        <w:rPr>
          <w:sz w:val="28"/>
          <w:szCs w:val="28"/>
        </w:rPr>
        <w:t xml:space="preserve"> </w:t>
      </w:r>
      <w:r w:rsidR="00C640DB" w:rsidRPr="000B4D97">
        <w:rPr>
          <w:sz w:val="28"/>
          <w:szCs w:val="28"/>
        </w:rPr>
        <w:t xml:space="preserve">зачет. </w:t>
      </w:r>
    </w:p>
    <w:p w:rsidR="005311A7" w:rsidRPr="000B4D97" w:rsidRDefault="005311A7" w:rsidP="00A00E1B">
      <w:pPr>
        <w:spacing w:line="240" w:lineRule="auto"/>
        <w:rPr>
          <w:sz w:val="28"/>
          <w:szCs w:val="28"/>
        </w:rPr>
      </w:pPr>
      <w:r w:rsidRPr="000B4D97">
        <w:rPr>
          <w:sz w:val="28"/>
          <w:szCs w:val="28"/>
        </w:rPr>
        <w:t xml:space="preserve">При оценивании уровня </w:t>
      </w:r>
      <w:proofErr w:type="spellStart"/>
      <w:r w:rsidRPr="000B4D97">
        <w:rPr>
          <w:sz w:val="28"/>
          <w:szCs w:val="28"/>
        </w:rPr>
        <w:t>сформированности</w:t>
      </w:r>
      <w:proofErr w:type="spellEnd"/>
      <w:r w:rsidRPr="000B4D97">
        <w:rPr>
          <w:sz w:val="28"/>
          <w:szCs w:val="28"/>
        </w:rPr>
        <w:t xml:space="preserve"> компетенции при проведении экзамена и зачета учитываются следующее:</w:t>
      </w:r>
    </w:p>
    <w:p w:rsidR="005311A7" w:rsidRPr="000B4D97" w:rsidRDefault="005311A7" w:rsidP="00A00E1B">
      <w:pPr>
        <w:spacing w:line="240" w:lineRule="auto"/>
        <w:rPr>
          <w:rStyle w:val="22"/>
          <w:rFonts w:eastAsiaTheme="minorHAnsi"/>
          <w:color w:val="000000"/>
          <w:sz w:val="28"/>
          <w:szCs w:val="28"/>
        </w:rPr>
      </w:pPr>
      <w:r w:rsidRPr="000B4D97">
        <w:rPr>
          <w:rStyle w:val="22"/>
          <w:rFonts w:eastAsiaTheme="minorHAnsi"/>
          <w:color w:val="000000"/>
          <w:sz w:val="28"/>
          <w:szCs w:val="28"/>
        </w:rPr>
        <w:t>1. Уровень усвоения материала, предусмотренного программой.</w:t>
      </w:r>
    </w:p>
    <w:p w:rsidR="005311A7" w:rsidRPr="000B4D97" w:rsidRDefault="005311A7" w:rsidP="00A00E1B">
      <w:pPr>
        <w:spacing w:line="240" w:lineRule="auto"/>
        <w:rPr>
          <w:rStyle w:val="22"/>
          <w:rFonts w:eastAsiaTheme="minorHAnsi"/>
          <w:color w:val="000000"/>
          <w:sz w:val="28"/>
          <w:szCs w:val="28"/>
        </w:rPr>
      </w:pPr>
      <w:r w:rsidRPr="000B4D97">
        <w:rPr>
          <w:rStyle w:val="22"/>
          <w:rFonts w:eastAsiaTheme="minorHAnsi"/>
          <w:color w:val="000000"/>
          <w:sz w:val="28"/>
          <w:szCs w:val="28"/>
        </w:rPr>
        <w:t>2. Умение анализировать материал, устанавливать причинно-следственные связи.</w:t>
      </w:r>
    </w:p>
    <w:p w:rsidR="005311A7" w:rsidRPr="000B4D97" w:rsidRDefault="005311A7" w:rsidP="00A00E1B">
      <w:pPr>
        <w:spacing w:line="240" w:lineRule="auto"/>
        <w:rPr>
          <w:rStyle w:val="22"/>
          <w:rFonts w:eastAsiaTheme="minorHAnsi"/>
          <w:color w:val="000000"/>
          <w:sz w:val="28"/>
          <w:szCs w:val="28"/>
        </w:rPr>
      </w:pPr>
      <w:r w:rsidRPr="000B4D97">
        <w:rPr>
          <w:rStyle w:val="22"/>
          <w:rFonts w:eastAsiaTheme="minorHAnsi"/>
          <w:color w:val="000000"/>
          <w:sz w:val="28"/>
          <w:szCs w:val="28"/>
        </w:rPr>
        <w:t>3. Ответы на вопросы: полнота, аргументированность, убеждение, умение.</w:t>
      </w:r>
    </w:p>
    <w:p w:rsidR="005311A7" w:rsidRPr="000B4D97" w:rsidRDefault="005311A7" w:rsidP="00A00E1B">
      <w:pPr>
        <w:spacing w:line="240" w:lineRule="auto"/>
        <w:rPr>
          <w:rStyle w:val="22"/>
          <w:rFonts w:eastAsiaTheme="minorHAnsi"/>
          <w:color w:val="000000"/>
          <w:sz w:val="28"/>
          <w:szCs w:val="28"/>
        </w:rPr>
      </w:pPr>
      <w:r w:rsidRPr="000B4D97">
        <w:rPr>
          <w:rStyle w:val="22"/>
          <w:rFonts w:eastAsiaTheme="minorHAnsi"/>
          <w:color w:val="000000"/>
          <w:sz w:val="28"/>
          <w:szCs w:val="28"/>
        </w:rPr>
        <w:t>4. Качество ответа, его логичность, общая эрудиция.</w:t>
      </w:r>
    </w:p>
    <w:p w:rsidR="005311A7" w:rsidRPr="000B4D97" w:rsidRDefault="005311A7" w:rsidP="00A00E1B">
      <w:pPr>
        <w:spacing w:line="240" w:lineRule="auto"/>
        <w:rPr>
          <w:rStyle w:val="22"/>
          <w:rFonts w:eastAsiaTheme="minorHAnsi"/>
          <w:color w:val="000000"/>
          <w:sz w:val="28"/>
          <w:szCs w:val="28"/>
        </w:rPr>
      </w:pPr>
      <w:r w:rsidRPr="000B4D97">
        <w:rPr>
          <w:rStyle w:val="22"/>
          <w:rFonts w:eastAsiaTheme="minorHAnsi"/>
          <w:color w:val="000000"/>
          <w:sz w:val="28"/>
          <w:szCs w:val="28"/>
        </w:rPr>
        <w:t>5. Умение решать задачи.</w:t>
      </w:r>
    </w:p>
    <w:p w:rsidR="00357BA3" w:rsidRDefault="00C640DB" w:rsidP="00A00E1B">
      <w:pPr>
        <w:spacing w:line="240" w:lineRule="auto"/>
        <w:rPr>
          <w:sz w:val="28"/>
          <w:szCs w:val="28"/>
        </w:rPr>
      </w:pPr>
      <w:r w:rsidRPr="000B4D97">
        <w:rPr>
          <w:b/>
          <w:sz w:val="28"/>
          <w:szCs w:val="28"/>
        </w:rPr>
        <w:t>Экзамен</w:t>
      </w:r>
      <w:r w:rsidR="000B4D97">
        <w:rPr>
          <w:b/>
          <w:sz w:val="28"/>
          <w:szCs w:val="28"/>
        </w:rPr>
        <w:t xml:space="preserve"> </w:t>
      </w:r>
      <w:r w:rsidR="00C235DB" w:rsidRPr="000B4D97">
        <w:rPr>
          <w:sz w:val="28"/>
          <w:szCs w:val="28"/>
        </w:rPr>
        <w:t>оценивае</w:t>
      </w:r>
      <w:r w:rsidRPr="000B4D97">
        <w:rPr>
          <w:sz w:val="28"/>
          <w:szCs w:val="28"/>
        </w:rPr>
        <w:t>тся</w:t>
      </w:r>
      <w:r w:rsidR="00C235DB" w:rsidRPr="000B4D97">
        <w:rPr>
          <w:sz w:val="28"/>
          <w:szCs w:val="28"/>
        </w:rPr>
        <w:t xml:space="preserve"> по принятой в ФГБОУ ВО «РГРТУ» </w:t>
      </w:r>
      <w:proofErr w:type="spellStart"/>
      <w:r w:rsidR="00C235DB" w:rsidRPr="000B4D97">
        <w:rPr>
          <w:sz w:val="28"/>
          <w:szCs w:val="28"/>
        </w:rPr>
        <w:t>четырехбалльной</w:t>
      </w:r>
      <w:proofErr w:type="spellEnd"/>
      <w:r w:rsidR="00C235DB" w:rsidRPr="000B4D97">
        <w:rPr>
          <w:sz w:val="28"/>
          <w:szCs w:val="28"/>
        </w:rPr>
        <w:t xml:space="preserve"> системе: «неудовлетворительно», «удовлетворительно», «хорошо» и «отлично».</w:t>
      </w:r>
      <w:r w:rsidR="000B4D97">
        <w:rPr>
          <w:sz w:val="28"/>
          <w:szCs w:val="28"/>
        </w:rPr>
        <w:t xml:space="preserve"> </w:t>
      </w:r>
      <w:r w:rsidR="00357BA3" w:rsidRPr="000B4D97">
        <w:rPr>
          <w:sz w:val="28"/>
          <w:szCs w:val="28"/>
        </w:rPr>
        <w:t>Критерии оценивания промежуточной аттестации</w:t>
      </w:r>
      <w:r w:rsidRPr="000B4D97">
        <w:rPr>
          <w:sz w:val="28"/>
          <w:szCs w:val="28"/>
        </w:rPr>
        <w:t xml:space="preserve"> в форме экзамена </w:t>
      </w:r>
      <w:r w:rsidR="00357BA3" w:rsidRPr="000B4D97">
        <w:rPr>
          <w:sz w:val="28"/>
          <w:szCs w:val="28"/>
        </w:rPr>
        <w:t xml:space="preserve"> представлены в таблице 1.</w:t>
      </w:r>
    </w:p>
    <w:p w:rsidR="00A00E1B" w:rsidRPr="000B4D97" w:rsidRDefault="00A00E1B" w:rsidP="00A00E1B">
      <w:pPr>
        <w:spacing w:line="240" w:lineRule="auto"/>
        <w:rPr>
          <w:sz w:val="28"/>
          <w:szCs w:val="28"/>
        </w:rPr>
      </w:pPr>
    </w:p>
    <w:p w:rsidR="00357BA3" w:rsidRPr="000B4D97" w:rsidRDefault="00357BA3" w:rsidP="00A00E1B">
      <w:pPr>
        <w:spacing w:line="240" w:lineRule="auto"/>
        <w:ind w:firstLine="0"/>
        <w:jc w:val="center"/>
        <w:rPr>
          <w:sz w:val="28"/>
          <w:szCs w:val="28"/>
        </w:rPr>
      </w:pPr>
      <w:r w:rsidRPr="000B4D97">
        <w:rPr>
          <w:sz w:val="28"/>
          <w:szCs w:val="28"/>
        </w:rPr>
        <w:t>Таблица 1 - Критерии оценивания промежуточной аттестации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7000"/>
      </w:tblGrid>
      <w:tr w:rsidR="00357BA3" w:rsidTr="00357BA3">
        <w:tc>
          <w:tcPr>
            <w:tcW w:w="2908" w:type="dxa"/>
            <w:tcBorders>
              <w:top w:val="single" w:sz="4" w:space="0" w:color="auto"/>
              <w:left w:val="single" w:sz="4" w:space="0" w:color="auto"/>
              <w:bottom w:val="single" w:sz="4" w:space="0" w:color="auto"/>
              <w:right w:val="single" w:sz="4" w:space="0" w:color="auto"/>
            </w:tcBorders>
            <w:hideMark/>
          </w:tcPr>
          <w:p w:rsidR="00357BA3" w:rsidRDefault="00357BA3">
            <w:pPr>
              <w:suppressAutoHyphens/>
              <w:ind w:firstLine="0"/>
              <w:jc w:val="center"/>
              <w:rPr>
                <w:b/>
                <w:szCs w:val="24"/>
                <w:lang w:eastAsia="ar-SA"/>
              </w:rPr>
            </w:pPr>
            <w:r>
              <w:rPr>
                <w:b/>
              </w:rPr>
              <w:t>Шкала оценивания</w:t>
            </w:r>
          </w:p>
        </w:tc>
        <w:tc>
          <w:tcPr>
            <w:tcW w:w="7000" w:type="dxa"/>
            <w:tcBorders>
              <w:top w:val="single" w:sz="4" w:space="0" w:color="auto"/>
              <w:left w:val="single" w:sz="4" w:space="0" w:color="auto"/>
              <w:bottom w:val="single" w:sz="4" w:space="0" w:color="auto"/>
              <w:right w:val="single" w:sz="4" w:space="0" w:color="auto"/>
            </w:tcBorders>
            <w:hideMark/>
          </w:tcPr>
          <w:p w:rsidR="00357BA3" w:rsidRDefault="00357BA3">
            <w:pPr>
              <w:suppressAutoHyphens/>
              <w:ind w:firstLine="0"/>
              <w:jc w:val="center"/>
              <w:rPr>
                <w:b/>
                <w:szCs w:val="24"/>
                <w:lang w:eastAsia="ar-SA"/>
              </w:rPr>
            </w:pPr>
            <w:r>
              <w:rPr>
                <w:b/>
              </w:rPr>
              <w:t>Критерии оценивания</w:t>
            </w:r>
          </w:p>
        </w:tc>
      </w:tr>
      <w:tr w:rsidR="00357BA3" w:rsidTr="00357BA3">
        <w:tc>
          <w:tcPr>
            <w:tcW w:w="2908" w:type="dxa"/>
            <w:tcBorders>
              <w:top w:val="single" w:sz="4" w:space="0" w:color="auto"/>
              <w:left w:val="single" w:sz="4" w:space="0" w:color="auto"/>
              <w:bottom w:val="single" w:sz="4" w:space="0" w:color="auto"/>
              <w:right w:val="single" w:sz="4" w:space="0" w:color="auto"/>
            </w:tcBorders>
            <w:hideMark/>
          </w:tcPr>
          <w:p w:rsidR="00357BA3" w:rsidRDefault="00357BA3">
            <w:pPr>
              <w:suppressAutoHyphens/>
              <w:ind w:firstLine="0"/>
              <w:jc w:val="center"/>
              <w:rPr>
                <w:szCs w:val="24"/>
                <w:lang w:eastAsia="ar-SA"/>
              </w:rPr>
            </w:pPr>
            <w:r>
              <w:rPr>
                <w:b/>
              </w:rPr>
              <w:t>«отлично»</w:t>
            </w:r>
          </w:p>
        </w:tc>
        <w:tc>
          <w:tcPr>
            <w:tcW w:w="7000" w:type="dxa"/>
            <w:tcBorders>
              <w:top w:val="single" w:sz="4" w:space="0" w:color="auto"/>
              <w:left w:val="single" w:sz="4" w:space="0" w:color="auto"/>
              <w:bottom w:val="single" w:sz="4" w:space="0" w:color="auto"/>
              <w:right w:val="single" w:sz="4" w:space="0" w:color="auto"/>
            </w:tcBorders>
            <w:hideMark/>
          </w:tcPr>
          <w:p w:rsidR="00357BA3" w:rsidRDefault="00357BA3">
            <w:pPr>
              <w:suppressAutoHyphens/>
              <w:ind w:firstLine="0"/>
              <w:rPr>
                <w:szCs w:val="24"/>
                <w:lang w:eastAsia="ar-SA"/>
              </w:rPr>
            </w:pPr>
            <w:proofErr w:type="gramStart"/>
            <w:r>
              <w:rPr>
                <w:b/>
              </w:rPr>
              <w:t>студент должен</w:t>
            </w:r>
            <w:r>
              <w:t xml:space="preserve">: продемонстрировать глубокое и прочное усвоение знаний материала; исчерпывающе, последовательно, грамотно и логически стройно изложить теоретический  материал; правильно формулировать определения; уметь сделать выводы по излагаемому материалу; безупречно ответить не только на вопросы билета, но и на дополнительные вопросы в рамках рабочей программы дисциплины; продемонстрировать умение правильно выполнять практические задания, предусмотренные программой; </w:t>
            </w:r>
            <w:proofErr w:type="gramEnd"/>
          </w:p>
        </w:tc>
      </w:tr>
      <w:tr w:rsidR="00357BA3" w:rsidTr="00357BA3">
        <w:trPr>
          <w:trHeight w:val="2567"/>
        </w:trPr>
        <w:tc>
          <w:tcPr>
            <w:tcW w:w="2908" w:type="dxa"/>
            <w:tcBorders>
              <w:top w:val="single" w:sz="4" w:space="0" w:color="auto"/>
              <w:left w:val="single" w:sz="4" w:space="0" w:color="auto"/>
              <w:bottom w:val="single" w:sz="4" w:space="0" w:color="auto"/>
              <w:right w:val="single" w:sz="4" w:space="0" w:color="auto"/>
            </w:tcBorders>
            <w:hideMark/>
          </w:tcPr>
          <w:p w:rsidR="00357BA3" w:rsidRDefault="00357BA3">
            <w:pPr>
              <w:suppressAutoHyphens/>
              <w:ind w:firstLine="0"/>
              <w:jc w:val="center"/>
              <w:rPr>
                <w:szCs w:val="24"/>
                <w:lang w:eastAsia="ar-SA"/>
              </w:rPr>
            </w:pPr>
            <w:r>
              <w:rPr>
                <w:b/>
              </w:rPr>
              <w:t>«хорошо»</w:t>
            </w:r>
          </w:p>
        </w:tc>
        <w:tc>
          <w:tcPr>
            <w:tcW w:w="7000" w:type="dxa"/>
            <w:tcBorders>
              <w:top w:val="single" w:sz="4" w:space="0" w:color="auto"/>
              <w:left w:val="single" w:sz="4" w:space="0" w:color="auto"/>
              <w:bottom w:val="single" w:sz="4" w:space="0" w:color="auto"/>
              <w:right w:val="single" w:sz="4" w:space="0" w:color="auto"/>
            </w:tcBorders>
            <w:hideMark/>
          </w:tcPr>
          <w:p w:rsidR="00357BA3" w:rsidRDefault="00357BA3">
            <w:pPr>
              <w:suppressAutoHyphens/>
              <w:ind w:firstLine="0"/>
              <w:rPr>
                <w:szCs w:val="24"/>
                <w:lang w:eastAsia="ar-SA"/>
              </w:rPr>
            </w:pPr>
            <w:r>
              <w:rPr>
                <w:b/>
              </w:rPr>
              <w:t>студент должен:</w:t>
            </w:r>
            <w:r>
              <w:t xml:space="preserve">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излагать материал; уметь сделать достаточно обоснованные выводы по излагаемому материалу; ответить на все вопросы билета; продемонстрировать умение правильно выполнять практические задания, предусмотренные программой, при этом возможно допустить непринципиальные ошибки.</w:t>
            </w:r>
          </w:p>
        </w:tc>
      </w:tr>
      <w:tr w:rsidR="00357BA3" w:rsidTr="00357BA3">
        <w:tc>
          <w:tcPr>
            <w:tcW w:w="2908" w:type="dxa"/>
            <w:tcBorders>
              <w:top w:val="single" w:sz="4" w:space="0" w:color="auto"/>
              <w:left w:val="single" w:sz="4" w:space="0" w:color="auto"/>
              <w:bottom w:val="single" w:sz="4" w:space="0" w:color="auto"/>
              <w:right w:val="single" w:sz="4" w:space="0" w:color="auto"/>
            </w:tcBorders>
            <w:hideMark/>
          </w:tcPr>
          <w:p w:rsidR="00357BA3" w:rsidRDefault="00357BA3">
            <w:pPr>
              <w:suppressAutoHyphens/>
              <w:ind w:firstLine="0"/>
              <w:jc w:val="center"/>
              <w:rPr>
                <w:szCs w:val="24"/>
                <w:lang w:eastAsia="ar-SA"/>
              </w:rPr>
            </w:pPr>
            <w:r>
              <w:rPr>
                <w:b/>
              </w:rPr>
              <w:t>«удовлетворительно»</w:t>
            </w:r>
          </w:p>
        </w:tc>
        <w:tc>
          <w:tcPr>
            <w:tcW w:w="7000" w:type="dxa"/>
            <w:tcBorders>
              <w:top w:val="single" w:sz="4" w:space="0" w:color="auto"/>
              <w:left w:val="single" w:sz="4" w:space="0" w:color="auto"/>
              <w:bottom w:val="single" w:sz="4" w:space="0" w:color="auto"/>
              <w:right w:val="single" w:sz="4" w:space="0" w:color="auto"/>
            </w:tcBorders>
            <w:hideMark/>
          </w:tcPr>
          <w:p w:rsidR="00357BA3" w:rsidRDefault="00357BA3">
            <w:pPr>
              <w:suppressAutoHyphens/>
              <w:ind w:firstLine="0"/>
              <w:rPr>
                <w:szCs w:val="24"/>
                <w:lang w:eastAsia="ar-SA"/>
              </w:rPr>
            </w:pPr>
            <w:r>
              <w:rPr>
                <w:b/>
              </w:rPr>
              <w:t>студент должен:</w:t>
            </w:r>
            <w:r>
              <w:t xml:space="preserve"> продемонстрировать общее знание изучаемого материала; знать основную рекомендуемую программой  дисциплины учебную литературу; уметь строить ответ в </w:t>
            </w:r>
            <w:r>
              <w:lastRenderedPageBreak/>
              <w:t>соответствии со структурой излагаемого вопроса; показать общее владение понятийным аппаратом дисциплины; уметь устранить допущенные погрешности в ответе на теоретические вопросы и/или при выполнении практических заданий под руководством преподавателя, либо (при неправильном выполнении практического задания) по указанию преподавателя выполнить другие практические задания того же раздела дисциплины.</w:t>
            </w:r>
          </w:p>
        </w:tc>
      </w:tr>
      <w:tr w:rsidR="00357BA3" w:rsidTr="00357BA3">
        <w:tc>
          <w:tcPr>
            <w:tcW w:w="2908" w:type="dxa"/>
            <w:tcBorders>
              <w:top w:val="single" w:sz="4" w:space="0" w:color="auto"/>
              <w:left w:val="single" w:sz="4" w:space="0" w:color="auto"/>
              <w:bottom w:val="single" w:sz="4" w:space="0" w:color="auto"/>
              <w:right w:val="single" w:sz="4" w:space="0" w:color="auto"/>
            </w:tcBorders>
            <w:hideMark/>
          </w:tcPr>
          <w:p w:rsidR="00357BA3" w:rsidRDefault="00357BA3">
            <w:pPr>
              <w:suppressAutoHyphens/>
              <w:ind w:firstLine="0"/>
              <w:jc w:val="center"/>
              <w:rPr>
                <w:szCs w:val="24"/>
                <w:lang w:eastAsia="ar-SA"/>
              </w:rPr>
            </w:pPr>
            <w:r>
              <w:rPr>
                <w:b/>
              </w:rPr>
              <w:lastRenderedPageBreak/>
              <w:t>«неудовлетворительно»</w:t>
            </w:r>
          </w:p>
        </w:tc>
        <w:tc>
          <w:tcPr>
            <w:tcW w:w="7000" w:type="dxa"/>
            <w:tcBorders>
              <w:top w:val="single" w:sz="4" w:space="0" w:color="auto"/>
              <w:left w:val="single" w:sz="4" w:space="0" w:color="auto"/>
              <w:bottom w:val="single" w:sz="4" w:space="0" w:color="auto"/>
              <w:right w:val="single" w:sz="4" w:space="0" w:color="auto"/>
            </w:tcBorders>
            <w:hideMark/>
          </w:tcPr>
          <w:p w:rsidR="00357BA3" w:rsidRDefault="00357BA3">
            <w:pPr>
              <w:suppressAutoHyphens/>
              <w:ind w:firstLine="0"/>
              <w:rPr>
                <w:szCs w:val="24"/>
                <w:lang w:eastAsia="ar-SA"/>
              </w:rPr>
            </w:pPr>
            <w:r>
              <w:rPr>
                <w:b/>
              </w:rPr>
              <w:t>ставится в случае:</w:t>
            </w:r>
            <w:r>
              <w:t xml:space="preserve"> незнания значительной части программного материала; не владения понятийным аппаратом дисциплины; существенных ошибок при изложении учебного материала; неумения строить ответ в  соответствии со структурой излагаемого вопроса; неумения делать выводы по излагаемому материалу. Как правило, оценка «неудовлетворительно» ставится студентам, которые не могут продолжить </w:t>
            </w:r>
            <w:proofErr w:type="gramStart"/>
            <w:r>
              <w:t>обучение по</w:t>
            </w:r>
            <w:proofErr w:type="gramEnd"/>
            <w:r>
              <w:t xml:space="preserve"> образовательной программе без дополнительных занятий по соответствующей дисциплине (формирования и развития компетенций, закрепленных за данной дисциплиной). Оценка «неудовлетворительно» выставляется также,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 </w:t>
            </w:r>
          </w:p>
        </w:tc>
      </w:tr>
    </w:tbl>
    <w:p w:rsidR="00357BA3" w:rsidRDefault="00357BA3" w:rsidP="00357BA3">
      <w:pPr>
        <w:rPr>
          <w:b/>
          <w:lang w:eastAsia="ar-SA"/>
        </w:rPr>
      </w:pPr>
    </w:p>
    <w:p w:rsidR="00D80F89" w:rsidRPr="000B4D97" w:rsidRDefault="00D80F89" w:rsidP="00A00E1B">
      <w:pPr>
        <w:spacing w:line="240" w:lineRule="auto"/>
        <w:rPr>
          <w:sz w:val="28"/>
          <w:szCs w:val="28"/>
        </w:rPr>
      </w:pPr>
      <w:r w:rsidRPr="000B4D97">
        <w:rPr>
          <w:b/>
          <w:sz w:val="28"/>
          <w:szCs w:val="28"/>
        </w:rPr>
        <w:t>Зачет</w:t>
      </w:r>
      <w:r w:rsidRPr="000B4D97">
        <w:rPr>
          <w:sz w:val="28"/>
          <w:szCs w:val="28"/>
        </w:rPr>
        <w:t xml:space="preserve"> оценивается по </w:t>
      </w:r>
      <w:proofErr w:type="spellStart"/>
      <w:r w:rsidRPr="000B4D97">
        <w:rPr>
          <w:sz w:val="28"/>
          <w:szCs w:val="28"/>
        </w:rPr>
        <w:t>двухбальной</w:t>
      </w:r>
      <w:proofErr w:type="spellEnd"/>
      <w:r w:rsidRPr="000B4D97">
        <w:rPr>
          <w:sz w:val="28"/>
          <w:szCs w:val="28"/>
        </w:rPr>
        <w:t xml:space="preserve"> системе - «зачтено» или «незачтено». Зачет (оценку «зачтено») получают студенты, которые выполнили все предусмотренные учебным графиком лабораторные работы, положительно </w:t>
      </w:r>
      <w:proofErr w:type="gramStart"/>
      <w:r w:rsidRPr="000B4D97">
        <w:rPr>
          <w:sz w:val="28"/>
          <w:szCs w:val="28"/>
        </w:rPr>
        <w:t>отчитались</w:t>
      </w:r>
      <w:proofErr w:type="gramEnd"/>
      <w:r w:rsidRPr="000B4D97">
        <w:rPr>
          <w:sz w:val="28"/>
          <w:szCs w:val="28"/>
        </w:rPr>
        <w:t xml:space="preserve"> о выполненной самостоятельной работе и в ходе зачета при ответе на вопросы продемонстрировали уровень знаний, соответствующий оценке  не ниже «удовлетворительно» (см. шкалу выше).</w:t>
      </w:r>
    </w:p>
    <w:p w:rsidR="00BA5562" w:rsidRDefault="00BA5562" w:rsidP="00A00E1B">
      <w:pPr>
        <w:spacing w:line="240" w:lineRule="auto"/>
        <w:rPr>
          <w:b/>
          <w:bCs/>
          <w:sz w:val="28"/>
          <w:szCs w:val="28"/>
        </w:rPr>
      </w:pPr>
      <w:r w:rsidRPr="000B4D97">
        <w:rPr>
          <w:b/>
          <w:bCs/>
          <w:sz w:val="28"/>
          <w:szCs w:val="28"/>
        </w:rPr>
        <w:t xml:space="preserve">Критерии оценивания </w:t>
      </w:r>
      <w:proofErr w:type="spellStart"/>
      <w:r w:rsidRPr="000B4D97">
        <w:rPr>
          <w:b/>
          <w:bCs/>
          <w:sz w:val="28"/>
          <w:szCs w:val="28"/>
        </w:rPr>
        <w:t>сформированности</w:t>
      </w:r>
      <w:proofErr w:type="spellEnd"/>
      <w:r w:rsidRPr="000B4D97">
        <w:rPr>
          <w:b/>
          <w:bCs/>
          <w:sz w:val="28"/>
          <w:szCs w:val="28"/>
        </w:rPr>
        <w:t xml:space="preserve"> компетенций по результатам решения задач </w:t>
      </w:r>
      <w:r w:rsidR="00BB10CA" w:rsidRPr="000B4D97">
        <w:rPr>
          <w:b/>
          <w:bCs/>
          <w:sz w:val="28"/>
          <w:szCs w:val="28"/>
        </w:rPr>
        <w:t xml:space="preserve">(лабораторных работ и </w:t>
      </w:r>
      <w:r w:rsidR="000B4D97" w:rsidRPr="000B4D97">
        <w:rPr>
          <w:b/>
          <w:bCs/>
          <w:sz w:val="28"/>
          <w:szCs w:val="28"/>
        </w:rPr>
        <w:t>практических заданий)</w:t>
      </w:r>
    </w:p>
    <w:p w:rsidR="0021320B" w:rsidRPr="000B4D97" w:rsidRDefault="0021320B" w:rsidP="00A00E1B">
      <w:pPr>
        <w:spacing w:line="240" w:lineRule="auto"/>
        <w:rPr>
          <w:b/>
          <w:bCs/>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804"/>
      </w:tblGrid>
      <w:tr w:rsidR="00BA5562" w:rsidTr="00AA566C">
        <w:tc>
          <w:tcPr>
            <w:tcW w:w="3227" w:type="dxa"/>
            <w:tcBorders>
              <w:top w:val="single" w:sz="4" w:space="0" w:color="auto"/>
              <w:left w:val="single" w:sz="4" w:space="0" w:color="auto"/>
              <w:bottom w:val="single" w:sz="4" w:space="0" w:color="auto"/>
              <w:right w:val="single" w:sz="4" w:space="0" w:color="auto"/>
            </w:tcBorders>
            <w:hideMark/>
          </w:tcPr>
          <w:p w:rsidR="00BA5562" w:rsidRDefault="00BA5562" w:rsidP="0021320B">
            <w:pPr>
              <w:suppressAutoHyphens/>
              <w:spacing w:line="240" w:lineRule="auto"/>
              <w:ind w:firstLine="0"/>
              <w:jc w:val="center"/>
              <w:rPr>
                <w:b/>
                <w:bCs/>
                <w:lang w:eastAsia="ar-SA"/>
              </w:rPr>
            </w:pPr>
            <w:r>
              <w:rPr>
                <w:b/>
                <w:bCs/>
                <w:sz w:val="22"/>
              </w:rPr>
              <w:t>Компетенция</w:t>
            </w:r>
          </w:p>
        </w:tc>
        <w:tc>
          <w:tcPr>
            <w:tcW w:w="6804" w:type="dxa"/>
            <w:tcBorders>
              <w:top w:val="single" w:sz="4" w:space="0" w:color="auto"/>
              <w:left w:val="single" w:sz="4" w:space="0" w:color="auto"/>
              <w:bottom w:val="single" w:sz="4" w:space="0" w:color="auto"/>
              <w:right w:val="single" w:sz="4" w:space="0" w:color="auto"/>
            </w:tcBorders>
            <w:hideMark/>
          </w:tcPr>
          <w:p w:rsidR="00BA5562" w:rsidRDefault="00BA5562" w:rsidP="0021320B">
            <w:pPr>
              <w:suppressAutoHyphens/>
              <w:spacing w:line="240" w:lineRule="auto"/>
              <w:ind w:firstLine="0"/>
              <w:jc w:val="center"/>
              <w:rPr>
                <w:b/>
                <w:bCs/>
                <w:lang w:eastAsia="ar-SA"/>
              </w:rPr>
            </w:pPr>
            <w:r>
              <w:rPr>
                <w:b/>
                <w:bCs/>
                <w:sz w:val="22"/>
              </w:rPr>
              <w:t>Критерий (студент должен)</w:t>
            </w:r>
          </w:p>
        </w:tc>
      </w:tr>
      <w:tr w:rsidR="00BA5562" w:rsidTr="00AA566C">
        <w:tc>
          <w:tcPr>
            <w:tcW w:w="3227" w:type="dxa"/>
            <w:vMerge w:val="restart"/>
            <w:tcBorders>
              <w:top w:val="single" w:sz="4" w:space="0" w:color="auto"/>
              <w:left w:val="single" w:sz="4" w:space="0" w:color="auto"/>
              <w:bottom w:val="single" w:sz="4" w:space="0" w:color="auto"/>
              <w:right w:val="single" w:sz="4" w:space="0" w:color="auto"/>
            </w:tcBorders>
          </w:tcPr>
          <w:p w:rsidR="00BA5562" w:rsidRPr="000B4D97" w:rsidRDefault="000B4D97" w:rsidP="0021320B">
            <w:pPr>
              <w:suppressAutoHyphens/>
              <w:spacing w:line="240" w:lineRule="auto"/>
              <w:ind w:firstLine="0"/>
              <w:rPr>
                <w:b/>
                <w:bCs/>
                <w:szCs w:val="24"/>
                <w:lang w:eastAsia="ar-SA"/>
              </w:rPr>
            </w:pPr>
            <w:r w:rsidRPr="000B4D97">
              <w:rPr>
                <w:bCs/>
                <w:sz w:val="22"/>
                <w:lang w:eastAsia="ar-SA"/>
              </w:rPr>
              <w:t>ОПК-</w:t>
            </w:r>
            <w:r w:rsidR="00A00E1B">
              <w:rPr>
                <w:bCs/>
                <w:sz w:val="22"/>
                <w:lang w:eastAsia="ar-SA"/>
              </w:rPr>
              <w:t>7</w:t>
            </w:r>
            <w:r w:rsidR="00BA5562" w:rsidRPr="000B4D97">
              <w:rPr>
                <w:bCs/>
                <w:sz w:val="22"/>
                <w:lang w:eastAsia="ar-SA"/>
              </w:rPr>
              <w:t xml:space="preserve">- </w:t>
            </w:r>
            <w:r w:rsidR="00AA566C">
              <w:rPr>
                <w:bCs/>
                <w:sz w:val="22"/>
                <w:lang w:eastAsia="ar-SA"/>
              </w:rPr>
              <w:t>с</w:t>
            </w:r>
            <w:r w:rsidR="00AA566C" w:rsidRPr="00AA566C">
              <w:rPr>
                <w:bCs/>
                <w:sz w:val="22"/>
                <w:lang w:eastAsia="ar-SA"/>
              </w:rPr>
              <w:t>пособность учитывать современные тенденции развития информатики и вычислительной техники, компьютерных технологий в своей профессиональной деятельности, работать с программными средствами общего и специального назначения</w:t>
            </w:r>
          </w:p>
        </w:tc>
        <w:tc>
          <w:tcPr>
            <w:tcW w:w="6804" w:type="dxa"/>
            <w:tcBorders>
              <w:top w:val="single" w:sz="4" w:space="0" w:color="auto"/>
              <w:left w:val="single" w:sz="4" w:space="0" w:color="auto"/>
              <w:bottom w:val="single" w:sz="4" w:space="0" w:color="auto"/>
              <w:right w:val="single" w:sz="4" w:space="0" w:color="auto"/>
            </w:tcBorders>
            <w:hideMark/>
          </w:tcPr>
          <w:p w:rsidR="00BA5562" w:rsidRDefault="00BA5562" w:rsidP="0021320B">
            <w:pPr>
              <w:spacing w:line="240" w:lineRule="auto"/>
              <w:ind w:firstLine="0"/>
              <w:rPr>
                <w:b/>
                <w:bCs/>
                <w:lang w:eastAsia="ar-SA"/>
              </w:rPr>
            </w:pPr>
            <w:r>
              <w:rPr>
                <w:b/>
                <w:bCs/>
                <w:sz w:val="22"/>
              </w:rPr>
              <w:t>Пороговый уровень:</w:t>
            </w:r>
          </w:p>
          <w:p w:rsidR="00BA5562" w:rsidRDefault="00347CFB" w:rsidP="0021320B">
            <w:pPr>
              <w:suppressAutoHyphens/>
              <w:spacing w:line="240" w:lineRule="auto"/>
              <w:ind w:firstLine="0"/>
              <w:rPr>
                <w:bCs/>
                <w:lang w:eastAsia="ar-SA"/>
              </w:rPr>
            </w:pPr>
            <w:r>
              <w:rPr>
                <w:bCs/>
                <w:sz w:val="22"/>
                <w:lang w:eastAsia="ar-SA"/>
              </w:rPr>
              <w:t xml:space="preserve">знать современные СУБД, уметь проектировать базы данных и писать к ним </w:t>
            </w:r>
            <w:r w:rsidR="0021320B">
              <w:rPr>
                <w:bCs/>
                <w:sz w:val="22"/>
                <w:lang w:eastAsia="ar-SA"/>
              </w:rPr>
              <w:t xml:space="preserve">простые </w:t>
            </w:r>
            <w:r>
              <w:rPr>
                <w:bCs/>
                <w:sz w:val="22"/>
                <w:lang w:eastAsia="ar-SA"/>
              </w:rPr>
              <w:t>запросы</w:t>
            </w:r>
            <w:r w:rsidR="00BA5562">
              <w:rPr>
                <w:bCs/>
                <w:sz w:val="22"/>
                <w:lang w:eastAsia="ar-SA"/>
              </w:rPr>
              <w:t xml:space="preserve">; </w:t>
            </w:r>
          </w:p>
          <w:p w:rsidR="00BA5562" w:rsidRPr="0084163C" w:rsidRDefault="00BA5562" w:rsidP="0021320B">
            <w:pPr>
              <w:suppressAutoHyphens/>
              <w:spacing w:line="240" w:lineRule="auto"/>
              <w:ind w:firstLine="0"/>
              <w:rPr>
                <w:bCs/>
                <w:lang w:eastAsia="ar-SA"/>
              </w:rPr>
            </w:pPr>
          </w:p>
        </w:tc>
      </w:tr>
      <w:tr w:rsidR="00BA5562" w:rsidTr="00AA566C">
        <w:tc>
          <w:tcPr>
            <w:tcW w:w="3227" w:type="dxa"/>
            <w:vMerge/>
            <w:tcBorders>
              <w:top w:val="single" w:sz="4" w:space="0" w:color="auto"/>
              <w:left w:val="single" w:sz="4" w:space="0" w:color="auto"/>
              <w:bottom w:val="single" w:sz="4" w:space="0" w:color="auto"/>
              <w:right w:val="single" w:sz="4" w:space="0" w:color="auto"/>
            </w:tcBorders>
            <w:vAlign w:val="center"/>
            <w:hideMark/>
          </w:tcPr>
          <w:p w:rsidR="00BA5562" w:rsidRDefault="00BA5562" w:rsidP="0021320B">
            <w:pPr>
              <w:spacing w:line="240" w:lineRule="auto"/>
              <w:ind w:firstLine="0"/>
              <w:jc w:val="left"/>
              <w:rPr>
                <w:b/>
                <w:bCs/>
                <w:lang w:eastAsia="ar-SA"/>
              </w:rPr>
            </w:pPr>
          </w:p>
        </w:tc>
        <w:tc>
          <w:tcPr>
            <w:tcW w:w="6804" w:type="dxa"/>
            <w:tcBorders>
              <w:top w:val="single" w:sz="4" w:space="0" w:color="auto"/>
              <w:left w:val="single" w:sz="4" w:space="0" w:color="auto"/>
              <w:bottom w:val="single" w:sz="4" w:space="0" w:color="auto"/>
              <w:right w:val="single" w:sz="4" w:space="0" w:color="auto"/>
            </w:tcBorders>
            <w:hideMark/>
          </w:tcPr>
          <w:p w:rsidR="00BA5562" w:rsidRDefault="00BA5562" w:rsidP="0021320B">
            <w:pPr>
              <w:spacing w:line="240" w:lineRule="auto"/>
              <w:ind w:firstLine="0"/>
              <w:rPr>
                <w:b/>
                <w:bCs/>
                <w:lang w:eastAsia="ar-SA"/>
              </w:rPr>
            </w:pPr>
            <w:r>
              <w:rPr>
                <w:b/>
                <w:bCs/>
                <w:sz w:val="22"/>
              </w:rPr>
              <w:t>Продвинутый уровень:</w:t>
            </w:r>
          </w:p>
          <w:p w:rsidR="00BA5562" w:rsidRDefault="00347CFB" w:rsidP="0021320B">
            <w:pPr>
              <w:suppressAutoHyphens/>
              <w:spacing w:line="240" w:lineRule="auto"/>
              <w:ind w:firstLine="0"/>
              <w:rPr>
                <w:bCs/>
                <w:lang w:eastAsia="ar-SA"/>
              </w:rPr>
            </w:pPr>
            <w:r>
              <w:rPr>
                <w:bCs/>
                <w:sz w:val="22"/>
                <w:lang w:eastAsia="ar-SA"/>
              </w:rPr>
              <w:t>уметь создавать и использовать элементы баз данных: представления, хранимые процедуры, триггеры и т.п.</w:t>
            </w:r>
            <w:r w:rsidR="00BA5562">
              <w:rPr>
                <w:bCs/>
                <w:sz w:val="22"/>
                <w:lang w:eastAsia="ar-SA"/>
              </w:rPr>
              <w:t xml:space="preserve">; </w:t>
            </w:r>
          </w:p>
          <w:p w:rsidR="00BA5562" w:rsidRDefault="00BA5562" w:rsidP="0021320B">
            <w:pPr>
              <w:suppressAutoHyphens/>
              <w:spacing w:line="240" w:lineRule="auto"/>
              <w:ind w:firstLine="0"/>
              <w:rPr>
                <w:b/>
                <w:bCs/>
                <w:lang w:eastAsia="ar-SA"/>
              </w:rPr>
            </w:pPr>
          </w:p>
        </w:tc>
      </w:tr>
      <w:tr w:rsidR="00BA5562" w:rsidTr="00AA566C">
        <w:tc>
          <w:tcPr>
            <w:tcW w:w="3227" w:type="dxa"/>
            <w:vMerge/>
            <w:tcBorders>
              <w:top w:val="single" w:sz="4" w:space="0" w:color="auto"/>
              <w:left w:val="single" w:sz="4" w:space="0" w:color="auto"/>
              <w:bottom w:val="single" w:sz="4" w:space="0" w:color="auto"/>
              <w:right w:val="single" w:sz="4" w:space="0" w:color="auto"/>
            </w:tcBorders>
            <w:vAlign w:val="center"/>
            <w:hideMark/>
          </w:tcPr>
          <w:p w:rsidR="00BA5562" w:rsidRDefault="00BA5562" w:rsidP="0021320B">
            <w:pPr>
              <w:spacing w:line="240" w:lineRule="auto"/>
              <w:ind w:firstLine="0"/>
              <w:jc w:val="left"/>
              <w:rPr>
                <w:b/>
                <w:bCs/>
                <w:lang w:eastAsia="ar-SA"/>
              </w:rPr>
            </w:pPr>
          </w:p>
        </w:tc>
        <w:tc>
          <w:tcPr>
            <w:tcW w:w="6804" w:type="dxa"/>
            <w:tcBorders>
              <w:top w:val="single" w:sz="4" w:space="0" w:color="auto"/>
              <w:left w:val="single" w:sz="4" w:space="0" w:color="auto"/>
              <w:bottom w:val="single" w:sz="4" w:space="0" w:color="auto"/>
              <w:right w:val="single" w:sz="4" w:space="0" w:color="auto"/>
            </w:tcBorders>
            <w:hideMark/>
          </w:tcPr>
          <w:p w:rsidR="00BA5562" w:rsidRDefault="00BA5562" w:rsidP="0021320B">
            <w:pPr>
              <w:spacing w:line="240" w:lineRule="auto"/>
              <w:ind w:firstLine="0"/>
              <w:rPr>
                <w:b/>
                <w:bCs/>
                <w:lang w:eastAsia="ar-SA"/>
              </w:rPr>
            </w:pPr>
            <w:r>
              <w:rPr>
                <w:b/>
                <w:bCs/>
                <w:sz w:val="22"/>
              </w:rPr>
              <w:t>Эталонный уровень:</w:t>
            </w:r>
          </w:p>
          <w:p w:rsidR="00BA5562" w:rsidRDefault="001C1B90" w:rsidP="0021320B">
            <w:pPr>
              <w:suppressAutoHyphens/>
              <w:spacing w:line="240" w:lineRule="auto"/>
              <w:ind w:firstLine="0"/>
              <w:rPr>
                <w:b/>
                <w:bCs/>
                <w:lang w:eastAsia="ar-SA"/>
              </w:rPr>
            </w:pPr>
            <w:r>
              <w:rPr>
                <w:bCs/>
                <w:sz w:val="22"/>
                <w:lang w:eastAsia="ar-SA"/>
              </w:rPr>
              <w:t>квалифицированно выбирать</w:t>
            </w:r>
            <w:r w:rsidR="00347CFB">
              <w:rPr>
                <w:bCs/>
                <w:sz w:val="22"/>
                <w:lang w:eastAsia="ar-SA"/>
              </w:rPr>
              <w:t>, устанавливать и администрировать современные СУБД</w:t>
            </w:r>
            <w:r w:rsidR="00BA5562">
              <w:rPr>
                <w:bCs/>
                <w:sz w:val="22"/>
                <w:lang w:eastAsia="ar-SA"/>
              </w:rPr>
              <w:t xml:space="preserve">; </w:t>
            </w:r>
          </w:p>
        </w:tc>
      </w:tr>
      <w:tr w:rsidR="00B35100" w:rsidTr="00AA566C">
        <w:trPr>
          <w:trHeight w:val="80"/>
        </w:trPr>
        <w:tc>
          <w:tcPr>
            <w:tcW w:w="3227" w:type="dxa"/>
            <w:vMerge w:val="restart"/>
            <w:tcBorders>
              <w:top w:val="single" w:sz="4" w:space="0" w:color="auto"/>
              <w:left w:val="single" w:sz="4" w:space="0" w:color="auto"/>
              <w:right w:val="single" w:sz="4" w:space="0" w:color="auto"/>
            </w:tcBorders>
          </w:tcPr>
          <w:p w:rsidR="00B35100" w:rsidRPr="00B35100" w:rsidRDefault="00AA566C" w:rsidP="0021320B">
            <w:pPr>
              <w:suppressAutoHyphens/>
              <w:spacing w:line="240" w:lineRule="auto"/>
              <w:ind w:firstLine="0"/>
              <w:jc w:val="left"/>
              <w:rPr>
                <w:bCs/>
                <w:lang w:eastAsia="ar-SA"/>
              </w:rPr>
            </w:pPr>
            <w:r>
              <w:rPr>
                <w:bCs/>
                <w:sz w:val="22"/>
                <w:lang w:eastAsia="ar-SA"/>
              </w:rPr>
              <w:t>О</w:t>
            </w:r>
            <w:r w:rsidR="00B35100" w:rsidRPr="00B35100">
              <w:rPr>
                <w:bCs/>
                <w:sz w:val="22"/>
                <w:lang w:eastAsia="ar-SA"/>
              </w:rPr>
              <w:t>ПК-</w:t>
            </w:r>
            <w:r>
              <w:rPr>
                <w:bCs/>
                <w:sz w:val="22"/>
                <w:lang w:eastAsia="ar-SA"/>
              </w:rPr>
              <w:t>8</w:t>
            </w:r>
            <w:r w:rsidR="00B35100" w:rsidRPr="00B35100">
              <w:rPr>
                <w:bCs/>
                <w:sz w:val="22"/>
                <w:lang w:eastAsia="ar-SA"/>
              </w:rPr>
              <w:t xml:space="preserve"> - </w:t>
            </w:r>
            <w:r>
              <w:rPr>
                <w:bCs/>
                <w:sz w:val="22"/>
                <w:lang w:eastAsia="ar-SA"/>
              </w:rPr>
              <w:t>с</w:t>
            </w:r>
            <w:r w:rsidRPr="00AA566C">
              <w:rPr>
                <w:bCs/>
                <w:sz w:val="22"/>
                <w:lang w:eastAsia="ar-SA"/>
              </w:rPr>
              <w:t xml:space="preserve">пособность использовать языки и системы программирования, инструментальные средства </w:t>
            </w:r>
            <w:r w:rsidRPr="00AA566C">
              <w:rPr>
                <w:bCs/>
                <w:sz w:val="22"/>
                <w:lang w:eastAsia="ar-SA"/>
              </w:rPr>
              <w:lastRenderedPageBreak/>
              <w:t>для решения профессиональных, исследовательских и прикладных задач</w:t>
            </w:r>
          </w:p>
          <w:p w:rsidR="00B35100" w:rsidRPr="00B35100" w:rsidRDefault="00B35100" w:rsidP="0021320B">
            <w:pPr>
              <w:suppressAutoHyphens/>
              <w:spacing w:line="240" w:lineRule="auto"/>
              <w:ind w:firstLine="0"/>
              <w:jc w:val="left"/>
              <w:rPr>
                <w:bCs/>
                <w:lang w:eastAsia="ar-SA"/>
              </w:rPr>
            </w:pPr>
          </w:p>
        </w:tc>
        <w:tc>
          <w:tcPr>
            <w:tcW w:w="6804" w:type="dxa"/>
            <w:tcBorders>
              <w:top w:val="single" w:sz="4" w:space="0" w:color="auto"/>
              <w:left w:val="single" w:sz="4" w:space="0" w:color="auto"/>
              <w:bottom w:val="single" w:sz="4" w:space="0" w:color="auto"/>
              <w:right w:val="single" w:sz="4" w:space="0" w:color="auto"/>
            </w:tcBorders>
          </w:tcPr>
          <w:p w:rsidR="00B35100" w:rsidRDefault="00B35100" w:rsidP="0021320B">
            <w:pPr>
              <w:spacing w:line="240" w:lineRule="auto"/>
              <w:ind w:firstLine="0"/>
              <w:rPr>
                <w:b/>
                <w:bCs/>
                <w:lang w:eastAsia="ar-SA"/>
              </w:rPr>
            </w:pPr>
            <w:r>
              <w:rPr>
                <w:b/>
                <w:bCs/>
                <w:sz w:val="22"/>
              </w:rPr>
              <w:lastRenderedPageBreak/>
              <w:t>Пороговый уровень:</w:t>
            </w:r>
          </w:p>
          <w:p w:rsidR="00B35100" w:rsidRDefault="00347CFB" w:rsidP="0021320B">
            <w:pPr>
              <w:spacing w:line="240" w:lineRule="auto"/>
              <w:ind w:firstLine="0"/>
              <w:rPr>
                <w:bCs/>
              </w:rPr>
            </w:pPr>
            <w:r>
              <w:rPr>
                <w:bCs/>
                <w:sz w:val="22"/>
              </w:rPr>
              <w:t>уметь создавать базы данных и писать к ним запросы</w:t>
            </w:r>
            <w:r w:rsidR="0021320B">
              <w:rPr>
                <w:bCs/>
                <w:sz w:val="22"/>
              </w:rPr>
              <w:t>;</w:t>
            </w:r>
          </w:p>
          <w:p w:rsidR="001B4882" w:rsidRPr="00C26B03" w:rsidRDefault="001B4882" w:rsidP="0021320B">
            <w:pPr>
              <w:spacing w:line="240" w:lineRule="auto"/>
              <w:ind w:firstLine="0"/>
              <w:rPr>
                <w:bCs/>
              </w:rPr>
            </w:pPr>
          </w:p>
        </w:tc>
      </w:tr>
      <w:tr w:rsidR="00B35100" w:rsidTr="00AA566C">
        <w:trPr>
          <w:trHeight w:val="79"/>
        </w:trPr>
        <w:tc>
          <w:tcPr>
            <w:tcW w:w="3227" w:type="dxa"/>
            <w:vMerge/>
            <w:tcBorders>
              <w:left w:val="single" w:sz="4" w:space="0" w:color="auto"/>
              <w:right w:val="single" w:sz="4" w:space="0" w:color="auto"/>
            </w:tcBorders>
            <w:vAlign w:val="center"/>
          </w:tcPr>
          <w:p w:rsidR="00B35100" w:rsidRDefault="00B35100" w:rsidP="0021320B">
            <w:pPr>
              <w:spacing w:line="240" w:lineRule="auto"/>
              <w:ind w:firstLine="0"/>
              <w:jc w:val="left"/>
              <w:rPr>
                <w:b/>
                <w:bCs/>
                <w:lang w:eastAsia="ar-SA"/>
              </w:rPr>
            </w:pPr>
          </w:p>
        </w:tc>
        <w:tc>
          <w:tcPr>
            <w:tcW w:w="6804" w:type="dxa"/>
            <w:tcBorders>
              <w:top w:val="single" w:sz="4" w:space="0" w:color="auto"/>
              <w:left w:val="single" w:sz="4" w:space="0" w:color="auto"/>
              <w:bottom w:val="single" w:sz="4" w:space="0" w:color="auto"/>
              <w:right w:val="single" w:sz="4" w:space="0" w:color="auto"/>
            </w:tcBorders>
          </w:tcPr>
          <w:p w:rsidR="00B35100" w:rsidRDefault="00B35100" w:rsidP="0021320B">
            <w:pPr>
              <w:spacing w:line="240" w:lineRule="auto"/>
              <w:ind w:firstLine="0"/>
              <w:rPr>
                <w:b/>
                <w:bCs/>
                <w:lang w:eastAsia="ar-SA"/>
              </w:rPr>
            </w:pPr>
            <w:r>
              <w:rPr>
                <w:b/>
                <w:bCs/>
                <w:sz w:val="22"/>
              </w:rPr>
              <w:t>Продвинутый уровень:</w:t>
            </w:r>
          </w:p>
          <w:p w:rsidR="00B35100" w:rsidRPr="00C26B03" w:rsidRDefault="0021320B" w:rsidP="0021320B">
            <w:pPr>
              <w:spacing w:line="240" w:lineRule="auto"/>
              <w:ind w:firstLine="0"/>
              <w:rPr>
                <w:bCs/>
              </w:rPr>
            </w:pPr>
            <w:r w:rsidRPr="0021320B">
              <w:rPr>
                <w:bCs/>
                <w:sz w:val="22"/>
              </w:rPr>
              <w:lastRenderedPageBreak/>
              <w:t>уметь создавать и использовать элементы баз данных: представления, хран</w:t>
            </w:r>
            <w:r>
              <w:rPr>
                <w:bCs/>
                <w:sz w:val="22"/>
              </w:rPr>
              <w:t>имые процедуры, триггеры и т.п.</w:t>
            </w:r>
            <w:r w:rsidR="00B35100">
              <w:rPr>
                <w:bCs/>
                <w:sz w:val="22"/>
                <w:lang w:eastAsia="ar-SA"/>
              </w:rPr>
              <w:t>;</w:t>
            </w:r>
          </w:p>
        </w:tc>
      </w:tr>
      <w:tr w:rsidR="00B35100" w:rsidTr="00AA566C">
        <w:trPr>
          <w:trHeight w:val="79"/>
        </w:trPr>
        <w:tc>
          <w:tcPr>
            <w:tcW w:w="3227" w:type="dxa"/>
            <w:vMerge/>
            <w:tcBorders>
              <w:left w:val="single" w:sz="4" w:space="0" w:color="auto"/>
              <w:right w:val="single" w:sz="4" w:space="0" w:color="auto"/>
            </w:tcBorders>
            <w:vAlign w:val="center"/>
          </w:tcPr>
          <w:p w:rsidR="00B35100" w:rsidRDefault="00B35100" w:rsidP="0021320B">
            <w:pPr>
              <w:spacing w:line="240" w:lineRule="auto"/>
              <w:ind w:firstLine="0"/>
              <w:jc w:val="left"/>
              <w:rPr>
                <w:b/>
                <w:bCs/>
                <w:lang w:eastAsia="ar-SA"/>
              </w:rPr>
            </w:pPr>
          </w:p>
        </w:tc>
        <w:tc>
          <w:tcPr>
            <w:tcW w:w="6804" w:type="dxa"/>
            <w:tcBorders>
              <w:top w:val="single" w:sz="4" w:space="0" w:color="auto"/>
              <w:left w:val="single" w:sz="4" w:space="0" w:color="auto"/>
              <w:bottom w:val="single" w:sz="4" w:space="0" w:color="auto"/>
              <w:right w:val="single" w:sz="4" w:space="0" w:color="auto"/>
            </w:tcBorders>
          </w:tcPr>
          <w:p w:rsidR="00B35100" w:rsidRDefault="00B35100" w:rsidP="0021320B">
            <w:pPr>
              <w:spacing w:line="240" w:lineRule="auto"/>
              <w:ind w:firstLine="0"/>
              <w:rPr>
                <w:b/>
                <w:bCs/>
                <w:lang w:eastAsia="ar-SA"/>
              </w:rPr>
            </w:pPr>
            <w:r>
              <w:rPr>
                <w:b/>
                <w:bCs/>
                <w:sz w:val="22"/>
              </w:rPr>
              <w:t>Эталонный уровень:</w:t>
            </w:r>
          </w:p>
          <w:p w:rsidR="001B4882" w:rsidRPr="00C26B03" w:rsidRDefault="0021320B" w:rsidP="0021320B">
            <w:pPr>
              <w:spacing w:line="240" w:lineRule="auto"/>
              <w:ind w:firstLine="0"/>
              <w:rPr>
                <w:bCs/>
              </w:rPr>
            </w:pPr>
            <w:r>
              <w:rPr>
                <w:bCs/>
                <w:sz w:val="22"/>
              </w:rPr>
              <w:t>создавать сложные программы по обработке информации, хранимой в базах данных. Разрабатывать  информационные системы на основе современных СУБД.</w:t>
            </w:r>
          </w:p>
        </w:tc>
      </w:tr>
      <w:tr w:rsidR="00B35100" w:rsidTr="00AA566C">
        <w:trPr>
          <w:trHeight w:val="80"/>
        </w:trPr>
        <w:tc>
          <w:tcPr>
            <w:tcW w:w="3227" w:type="dxa"/>
            <w:vMerge w:val="restart"/>
            <w:tcBorders>
              <w:left w:val="single" w:sz="4" w:space="0" w:color="auto"/>
              <w:right w:val="single" w:sz="4" w:space="0" w:color="auto"/>
            </w:tcBorders>
          </w:tcPr>
          <w:p w:rsidR="00B35100" w:rsidRPr="00B35100" w:rsidRDefault="00B35100" w:rsidP="0021320B">
            <w:pPr>
              <w:suppressAutoHyphens/>
              <w:spacing w:line="240" w:lineRule="auto"/>
              <w:ind w:firstLine="0"/>
              <w:jc w:val="left"/>
              <w:rPr>
                <w:bCs/>
                <w:lang w:eastAsia="ar-SA"/>
              </w:rPr>
            </w:pPr>
            <w:r w:rsidRPr="00B35100">
              <w:rPr>
                <w:bCs/>
                <w:sz w:val="22"/>
                <w:lang w:eastAsia="ar-SA"/>
              </w:rPr>
              <w:t>ПК-1</w:t>
            </w:r>
            <w:r w:rsidR="00AA566C">
              <w:rPr>
                <w:bCs/>
                <w:sz w:val="22"/>
                <w:lang w:eastAsia="ar-SA"/>
              </w:rPr>
              <w:t xml:space="preserve">7 </w:t>
            </w:r>
            <w:r w:rsidRPr="00B35100">
              <w:rPr>
                <w:bCs/>
                <w:sz w:val="22"/>
                <w:lang w:eastAsia="ar-SA"/>
              </w:rPr>
              <w:t xml:space="preserve">- способность </w:t>
            </w:r>
            <w:r w:rsidR="00AA566C" w:rsidRPr="00AA566C">
              <w:rPr>
                <w:bCs/>
                <w:sz w:val="22"/>
                <w:lang w:eastAsia="ar-SA"/>
              </w:rPr>
              <w:t>производить установку, наладку, тестирование и обслуживание современного общего и специального программного обеспечения, включая операционные системы, системы управления базами данных, сетевое программное обеспечение</w:t>
            </w:r>
          </w:p>
        </w:tc>
        <w:tc>
          <w:tcPr>
            <w:tcW w:w="6804" w:type="dxa"/>
            <w:tcBorders>
              <w:top w:val="single" w:sz="4" w:space="0" w:color="auto"/>
              <w:left w:val="single" w:sz="4" w:space="0" w:color="auto"/>
              <w:bottom w:val="single" w:sz="4" w:space="0" w:color="auto"/>
              <w:right w:val="single" w:sz="4" w:space="0" w:color="auto"/>
            </w:tcBorders>
          </w:tcPr>
          <w:p w:rsidR="00B35100" w:rsidRDefault="00B35100" w:rsidP="0021320B">
            <w:pPr>
              <w:spacing w:line="240" w:lineRule="auto"/>
              <w:ind w:firstLine="0"/>
              <w:rPr>
                <w:b/>
                <w:bCs/>
                <w:lang w:eastAsia="ar-SA"/>
              </w:rPr>
            </w:pPr>
            <w:r>
              <w:rPr>
                <w:b/>
                <w:bCs/>
                <w:sz w:val="22"/>
              </w:rPr>
              <w:t>Пороговый уровень:</w:t>
            </w:r>
          </w:p>
          <w:p w:rsidR="00B35100" w:rsidRPr="00C26B03" w:rsidRDefault="00C0520F" w:rsidP="0021320B">
            <w:pPr>
              <w:spacing w:line="240" w:lineRule="auto"/>
              <w:ind w:firstLine="0"/>
              <w:rPr>
                <w:bCs/>
              </w:rPr>
            </w:pPr>
            <w:r>
              <w:rPr>
                <w:bCs/>
                <w:sz w:val="22"/>
              </w:rPr>
              <w:t xml:space="preserve">способность производить установку </w:t>
            </w:r>
            <w:r w:rsidR="0021320B">
              <w:rPr>
                <w:bCs/>
                <w:sz w:val="22"/>
              </w:rPr>
              <w:t>современных СУБД</w:t>
            </w:r>
            <w:r w:rsidR="00B35100">
              <w:rPr>
                <w:bCs/>
                <w:sz w:val="22"/>
              </w:rPr>
              <w:t>;</w:t>
            </w:r>
          </w:p>
        </w:tc>
      </w:tr>
      <w:tr w:rsidR="00BA5562" w:rsidTr="00AA566C">
        <w:trPr>
          <w:trHeight w:val="79"/>
        </w:trPr>
        <w:tc>
          <w:tcPr>
            <w:tcW w:w="3227" w:type="dxa"/>
            <w:vMerge/>
            <w:tcBorders>
              <w:left w:val="single" w:sz="4" w:space="0" w:color="auto"/>
              <w:right w:val="single" w:sz="4" w:space="0" w:color="auto"/>
            </w:tcBorders>
            <w:vAlign w:val="center"/>
          </w:tcPr>
          <w:p w:rsidR="00BA5562" w:rsidRDefault="00BA5562" w:rsidP="0021320B">
            <w:pPr>
              <w:spacing w:line="240" w:lineRule="auto"/>
              <w:ind w:firstLine="0"/>
              <w:jc w:val="left"/>
              <w:rPr>
                <w:b/>
                <w:bCs/>
                <w:lang w:eastAsia="ar-SA"/>
              </w:rPr>
            </w:pPr>
          </w:p>
        </w:tc>
        <w:tc>
          <w:tcPr>
            <w:tcW w:w="6804" w:type="dxa"/>
            <w:tcBorders>
              <w:top w:val="single" w:sz="4" w:space="0" w:color="auto"/>
              <w:left w:val="single" w:sz="4" w:space="0" w:color="auto"/>
              <w:bottom w:val="single" w:sz="4" w:space="0" w:color="auto"/>
              <w:right w:val="single" w:sz="4" w:space="0" w:color="auto"/>
            </w:tcBorders>
          </w:tcPr>
          <w:p w:rsidR="00BA5562" w:rsidRDefault="00BA5562" w:rsidP="0021320B">
            <w:pPr>
              <w:spacing w:line="240" w:lineRule="auto"/>
              <w:ind w:firstLine="0"/>
              <w:rPr>
                <w:b/>
                <w:bCs/>
                <w:lang w:eastAsia="ar-SA"/>
              </w:rPr>
            </w:pPr>
            <w:r>
              <w:rPr>
                <w:b/>
                <w:bCs/>
                <w:sz w:val="22"/>
              </w:rPr>
              <w:t>Продвинутый уровень:</w:t>
            </w:r>
          </w:p>
          <w:p w:rsidR="00BA5562" w:rsidRPr="00C26B03" w:rsidRDefault="00C0520F" w:rsidP="0021320B">
            <w:pPr>
              <w:spacing w:line="240" w:lineRule="auto"/>
              <w:ind w:firstLine="0"/>
              <w:rPr>
                <w:bCs/>
              </w:rPr>
            </w:pPr>
            <w:r>
              <w:rPr>
                <w:bCs/>
                <w:sz w:val="22"/>
              </w:rPr>
              <w:t xml:space="preserve">способность </w:t>
            </w:r>
            <w:r w:rsidR="0021320B">
              <w:rPr>
                <w:bCs/>
                <w:sz w:val="22"/>
              </w:rPr>
              <w:t>производить установку, наладку и администрирование современных СУБД</w:t>
            </w:r>
            <w:r>
              <w:rPr>
                <w:bCs/>
                <w:sz w:val="22"/>
              </w:rPr>
              <w:t xml:space="preserve">; </w:t>
            </w:r>
          </w:p>
        </w:tc>
      </w:tr>
      <w:tr w:rsidR="00BA5562" w:rsidTr="00AA566C">
        <w:trPr>
          <w:trHeight w:val="79"/>
        </w:trPr>
        <w:tc>
          <w:tcPr>
            <w:tcW w:w="3227" w:type="dxa"/>
            <w:vMerge/>
            <w:tcBorders>
              <w:left w:val="single" w:sz="4" w:space="0" w:color="auto"/>
              <w:bottom w:val="single" w:sz="4" w:space="0" w:color="auto"/>
              <w:right w:val="single" w:sz="4" w:space="0" w:color="auto"/>
            </w:tcBorders>
            <w:vAlign w:val="center"/>
          </w:tcPr>
          <w:p w:rsidR="00BA5562" w:rsidRDefault="00BA5562" w:rsidP="0021320B">
            <w:pPr>
              <w:spacing w:line="240" w:lineRule="auto"/>
              <w:ind w:firstLine="0"/>
              <w:jc w:val="left"/>
              <w:rPr>
                <w:b/>
                <w:bCs/>
                <w:lang w:eastAsia="ar-SA"/>
              </w:rPr>
            </w:pPr>
          </w:p>
        </w:tc>
        <w:tc>
          <w:tcPr>
            <w:tcW w:w="6804" w:type="dxa"/>
            <w:tcBorders>
              <w:top w:val="single" w:sz="4" w:space="0" w:color="auto"/>
              <w:left w:val="single" w:sz="4" w:space="0" w:color="auto"/>
              <w:bottom w:val="single" w:sz="4" w:space="0" w:color="auto"/>
              <w:right w:val="single" w:sz="4" w:space="0" w:color="auto"/>
            </w:tcBorders>
          </w:tcPr>
          <w:p w:rsidR="00BA5562" w:rsidRDefault="00BA5562" w:rsidP="0021320B">
            <w:pPr>
              <w:spacing w:line="240" w:lineRule="auto"/>
              <w:ind w:firstLine="0"/>
              <w:rPr>
                <w:b/>
                <w:bCs/>
                <w:lang w:eastAsia="ar-SA"/>
              </w:rPr>
            </w:pPr>
            <w:r>
              <w:rPr>
                <w:b/>
                <w:bCs/>
                <w:sz w:val="22"/>
              </w:rPr>
              <w:t>Эталонный уровень:</w:t>
            </w:r>
          </w:p>
          <w:p w:rsidR="00C0520F" w:rsidRPr="00C26B03" w:rsidRDefault="00C0520F" w:rsidP="0021320B">
            <w:pPr>
              <w:spacing w:line="240" w:lineRule="auto"/>
              <w:ind w:firstLine="0"/>
              <w:rPr>
                <w:bCs/>
              </w:rPr>
            </w:pPr>
            <w:r w:rsidRPr="00B35100">
              <w:rPr>
                <w:bCs/>
                <w:sz w:val="22"/>
                <w:lang w:eastAsia="ar-SA"/>
              </w:rPr>
              <w:t>способностью производить установку, наладку, тестирование и обслуживание</w:t>
            </w:r>
            <w:r>
              <w:rPr>
                <w:bCs/>
                <w:sz w:val="22"/>
              </w:rPr>
              <w:t xml:space="preserve"> </w:t>
            </w:r>
            <w:r w:rsidR="0021320B">
              <w:rPr>
                <w:bCs/>
                <w:sz w:val="22"/>
              </w:rPr>
              <w:t>современных СУБД и разработанных на их основе баз данных.</w:t>
            </w:r>
            <w:r>
              <w:rPr>
                <w:bCs/>
                <w:sz w:val="22"/>
              </w:rPr>
              <w:t xml:space="preserve">  </w:t>
            </w:r>
          </w:p>
          <w:p w:rsidR="00BA5562" w:rsidRPr="00C26B03" w:rsidRDefault="00BA5562" w:rsidP="0021320B">
            <w:pPr>
              <w:spacing w:line="240" w:lineRule="auto"/>
              <w:ind w:firstLine="0"/>
              <w:rPr>
                <w:bCs/>
              </w:rPr>
            </w:pPr>
          </w:p>
        </w:tc>
      </w:tr>
    </w:tbl>
    <w:p w:rsidR="00BA5562" w:rsidRDefault="00BA5562" w:rsidP="00BA5562">
      <w:pPr>
        <w:ind w:firstLine="0"/>
        <w:rPr>
          <w:lang w:eastAsia="ar-SA"/>
        </w:rPr>
      </w:pPr>
    </w:p>
    <w:p w:rsidR="00BA5562" w:rsidRPr="00AE78C3" w:rsidRDefault="00BA5562" w:rsidP="00AE78C3">
      <w:pPr>
        <w:suppressAutoHyphens/>
        <w:spacing w:line="240" w:lineRule="auto"/>
        <w:rPr>
          <w:rFonts w:eastAsia="Times New Roman" w:cs="Times New Roman"/>
          <w:color w:val="auto"/>
          <w:szCs w:val="24"/>
          <w:lang w:eastAsia="ar-SA"/>
        </w:rPr>
      </w:pPr>
    </w:p>
    <w:p w:rsidR="005311A7" w:rsidRDefault="005311A7">
      <w:pPr>
        <w:rPr>
          <w:lang w:eastAsia="ar-SA"/>
        </w:rPr>
      </w:pPr>
      <w:r>
        <w:rPr>
          <w:lang w:eastAsia="ar-SA"/>
        </w:rPr>
        <w:br w:type="page"/>
      </w:r>
    </w:p>
    <w:p w:rsidR="00357BA3" w:rsidRPr="00AF6B95" w:rsidRDefault="00357BA3" w:rsidP="00357BA3">
      <w:pPr>
        <w:rPr>
          <w:b/>
          <w:sz w:val="28"/>
          <w:szCs w:val="28"/>
        </w:rPr>
      </w:pPr>
      <w:r w:rsidRPr="00AF6B95">
        <w:rPr>
          <w:b/>
          <w:sz w:val="28"/>
          <w:szCs w:val="28"/>
        </w:rPr>
        <w:lastRenderedPageBreak/>
        <w:t>3.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5311A7" w:rsidRPr="00AF6B95" w:rsidRDefault="005311A7" w:rsidP="005311A7">
      <w:pPr>
        <w:widowControl w:val="0"/>
        <w:suppressAutoHyphens/>
        <w:spacing w:line="240" w:lineRule="auto"/>
        <w:ind w:firstLine="0"/>
        <w:jc w:val="center"/>
        <w:rPr>
          <w:rFonts w:eastAsia="Calibri" w:cs="Times New Roman"/>
          <w:b/>
          <w:bCs/>
          <w:iCs/>
          <w:color w:val="000000"/>
          <w:sz w:val="28"/>
          <w:szCs w:val="28"/>
          <w:shd w:val="clear" w:color="auto" w:fill="FFFFFF"/>
        </w:rPr>
      </w:pPr>
      <w:r w:rsidRPr="00AF6B95">
        <w:rPr>
          <w:rFonts w:eastAsia="Calibri" w:cs="Times New Roman"/>
          <w:b/>
          <w:bCs/>
          <w:iCs/>
          <w:color w:val="000000"/>
          <w:sz w:val="28"/>
          <w:szCs w:val="28"/>
          <w:shd w:val="clear" w:color="auto" w:fill="FFFFFF"/>
        </w:rPr>
        <w:t>3.1. Паспорт фонда оценочных средств по дисциплине</w:t>
      </w:r>
    </w:p>
    <w:p w:rsidR="005311A7" w:rsidRPr="00AF6B95" w:rsidRDefault="005311A7" w:rsidP="005311A7">
      <w:pPr>
        <w:widowControl w:val="0"/>
        <w:spacing w:line="240" w:lineRule="auto"/>
        <w:ind w:firstLine="0"/>
        <w:jc w:val="left"/>
        <w:rPr>
          <w:rFonts w:eastAsia="Calibri" w:cs="Times New Roman"/>
          <w:bCs/>
          <w:iCs/>
          <w:color w:val="auto"/>
          <w:sz w:val="28"/>
          <w:szCs w:val="28"/>
        </w:rPr>
      </w:pPr>
    </w:p>
    <w:tbl>
      <w:tblPr>
        <w:tblW w:w="9327" w:type="dxa"/>
        <w:tblInd w:w="-5" w:type="dxa"/>
        <w:tblLayout w:type="fixed"/>
        <w:tblLook w:val="0000" w:firstRow="0" w:lastRow="0" w:firstColumn="0" w:lastColumn="0" w:noHBand="0" w:noVBand="0"/>
      </w:tblPr>
      <w:tblGrid>
        <w:gridCol w:w="674"/>
        <w:gridCol w:w="5019"/>
        <w:gridCol w:w="2160"/>
        <w:gridCol w:w="1474"/>
      </w:tblGrid>
      <w:tr w:rsidR="005311A7" w:rsidRPr="005311A7" w:rsidTr="006B2A0C">
        <w:trPr>
          <w:cantSplit/>
          <w:trHeight w:val="322"/>
        </w:trPr>
        <w:tc>
          <w:tcPr>
            <w:tcW w:w="674" w:type="dxa"/>
            <w:vMerge w:val="restart"/>
            <w:tcBorders>
              <w:top w:val="single" w:sz="4" w:space="0" w:color="000000"/>
              <w:left w:val="single" w:sz="4" w:space="0" w:color="000000"/>
              <w:bottom w:val="single" w:sz="4" w:space="0" w:color="000000"/>
              <w:right w:val="nil"/>
            </w:tcBorders>
            <w:vAlign w:val="center"/>
          </w:tcPr>
          <w:p w:rsidR="005311A7" w:rsidRPr="005311A7" w:rsidRDefault="005311A7" w:rsidP="005311A7">
            <w:pPr>
              <w:widowControl w:val="0"/>
              <w:suppressAutoHyphens/>
              <w:snapToGrid w:val="0"/>
              <w:spacing w:line="240" w:lineRule="auto"/>
              <w:ind w:firstLine="0"/>
              <w:rPr>
                <w:rFonts w:eastAsia="Times New Roman" w:cs="Times New Roman"/>
                <w:b/>
                <w:color w:val="auto"/>
                <w:kern w:val="1"/>
                <w:szCs w:val="24"/>
                <w:lang w:eastAsia="ar-SA"/>
              </w:rPr>
            </w:pPr>
            <w:r w:rsidRPr="005311A7">
              <w:rPr>
                <w:rFonts w:eastAsia="Times New Roman" w:cs="Times New Roman"/>
                <w:b/>
                <w:color w:val="auto"/>
                <w:kern w:val="1"/>
                <w:szCs w:val="24"/>
                <w:lang w:eastAsia="ar-SA"/>
              </w:rPr>
              <w:t xml:space="preserve">№ </w:t>
            </w:r>
            <w:proofErr w:type="gramStart"/>
            <w:r w:rsidRPr="005311A7">
              <w:rPr>
                <w:rFonts w:eastAsia="Times New Roman" w:cs="Times New Roman"/>
                <w:b/>
                <w:color w:val="auto"/>
                <w:kern w:val="1"/>
                <w:szCs w:val="24"/>
                <w:lang w:eastAsia="ar-SA"/>
              </w:rPr>
              <w:t>п</w:t>
            </w:r>
            <w:proofErr w:type="gramEnd"/>
            <w:r w:rsidRPr="005311A7">
              <w:rPr>
                <w:rFonts w:eastAsia="Times New Roman" w:cs="Times New Roman"/>
                <w:b/>
                <w:color w:val="auto"/>
                <w:kern w:val="1"/>
                <w:szCs w:val="24"/>
                <w:lang w:eastAsia="ar-SA"/>
              </w:rPr>
              <w:t>/п</w:t>
            </w:r>
          </w:p>
        </w:tc>
        <w:tc>
          <w:tcPr>
            <w:tcW w:w="5019" w:type="dxa"/>
            <w:vMerge w:val="restart"/>
            <w:tcBorders>
              <w:top w:val="single" w:sz="4" w:space="0" w:color="000000"/>
              <w:left w:val="single" w:sz="4" w:space="0" w:color="000000"/>
              <w:bottom w:val="single" w:sz="4" w:space="0" w:color="000000"/>
              <w:right w:val="nil"/>
            </w:tcBorders>
            <w:vAlign w:val="center"/>
          </w:tcPr>
          <w:p w:rsidR="005311A7" w:rsidRPr="005311A7" w:rsidRDefault="005311A7" w:rsidP="005311A7">
            <w:pPr>
              <w:widowControl w:val="0"/>
              <w:suppressAutoHyphens/>
              <w:spacing w:line="240" w:lineRule="auto"/>
              <w:ind w:firstLine="0"/>
              <w:jc w:val="center"/>
              <w:rPr>
                <w:rFonts w:eastAsia="Times New Roman" w:cs="Times New Roman"/>
                <w:color w:val="auto"/>
                <w:szCs w:val="24"/>
                <w:lang w:eastAsia="ru-RU"/>
              </w:rPr>
            </w:pPr>
            <w:r w:rsidRPr="005311A7">
              <w:rPr>
                <w:rFonts w:eastAsia="Times New Roman" w:cs="Times New Roman"/>
                <w:b/>
                <w:bCs/>
                <w:color w:val="000000"/>
                <w:szCs w:val="24"/>
                <w:lang w:eastAsia="ru-RU"/>
              </w:rPr>
              <w:t>Контролируемые разделы дисциплины</w:t>
            </w:r>
          </w:p>
          <w:p w:rsidR="005311A7" w:rsidRPr="005311A7" w:rsidRDefault="005311A7" w:rsidP="005311A7">
            <w:pPr>
              <w:keepNext/>
              <w:numPr>
                <w:ilvl w:val="1"/>
                <w:numId w:val="0"/>
              </w:numPr>
              <w:tabs>
                <w:tab w:val="num" w:pos="576"/>
                <w:tab w:val="center" w:pos="1805"/>
                <w:tab w:val="left" w:pos="2655"/>
              </w:tabs>
              <w:suppressAutoHyphens/>
              <w:snapToGrid w:val="0"/>
              <w:spacing w:line="240" w:lineRule="auto"/>
              <w:jc w:val="center"/>
              <w:outlineLvl w:val="1"/>
              <w:rPr>
                <w:rFonts w:eastAsia="Times New Roman" w:cs="Times New Roman"/>
                <w:b/>
                <w:bCs/>
                <w:color w:val="auto"/>
                <w:kern w:val="1"/>
                <w:szCs w:val="24"/>
                <w:lang w:eastAsia="ar-SA"/>
              </w:rPr>
            </w:pPr>
            <w:r w:rsidRPr="005311A7">
              <w:rPr>
                <w:rFonts w:eastAsia="Times New Roman" w:cs="Times New Roman"/>
                <w:b/>
                <w:bCs/>
                <w:color w:val="000000"/>
                <w:kern w:val="1"/>
                <w:szCs w:val="24"/>
                <w:lang w:eastAsia="ar-SA"/>
              </w:rPr>
              <w:t>(результаты по разделам)</w:t>
            </w:r>
          </w:p>
        </w:tc>
        <w:tc>
          <w:tcPr>
            <w:tcW w:w="2160" w:type="dxa"/>
            <w:vMerge w:val="restart"/>
            <w:tcBorders>
              <w:top w:val="single" w:sz="4" w:space="0" w:color="000000"/>
              <w:left w:val="single" w:sz="4" w:space="0" w:color="000000"/>
              <w:bottom w:val="single" w:sz="4" w:space="0" w:color="000000"/>
              <w:right w:val="nil"/>
            </w:tcBorders>
            <w:vAlign w:val="center"/>
          </w:tcPr>
          <w:p w:rsidR="005311A7" w:rsidRPr="005311A7" w:rsidRDefault="005311A7" w:rsidP="005311A7">
            <w:pPr>
              <w:widowControl w:val="0"/>
              <w:suppressAutoHyphens/>
              <w:spacing w:line="240" w:lineRule="auto"/>
              <w:ind w:firstLine="0"/>
              <w:jc w:val="center"/>
              <w:rPr>
                <w:rFonts w:eastAsia="Times New Roman" w:cs="Times New Roman"/>
                <w:b/>
                <w:bCs/>
                <w:color w:val="000000"/>
                <w:szCs w:val="24"/>
                <w:lang w:eastAsia="ru-RU"/>
              </w:rPr>
            </w:pPr>
            <w:r w:rsidRPr="005311A7">
              <w:rPr>
                <w:rFonts w:eastAsia="Times New Roman" w:cs="Times New Roman"/>
                <w:b/>
                <w:bCs/>
                <w:color w:val="000000"/>
                <w:szCs w:val="24"/>
                <w:lang w:eastAsia="ru-RU"/>
              </w:rPr>
              <w:t>Код контролируемой компетенции (или её части)</w:t>
            </w:r>
          </w:p>
        </w:tc>
        <w:tc>
          <w:tcPr>
            <w:tcW w:w="1474" w:type="dxa"/>
            <w:vMerge w:val="restart"/>
            <w:tcBorders>
              <w:top w:val="single" w:sz="4" w:space="0" w:color="000000"/>
              <w:left w:val="single" w:sz="4" w:space="0" w:color="000000"/>
              <w:bottom w:val="single" w:sz="4" w:space="0" w:color="000000"/>
              <w:right w:val="single" w:sz="4" w:space="0" w:color="000000"/>
            </w:tcBorders>
            <w:vAlign w:val="center"/>
          </w:tcPr>
          <w:p w:rsidR="005311A7" w:rsidRPr="005311A7" w:rsidRDefault="005311A7" w:rsidP="005311A7">
            <w:pPr>
              <w:widowControl w:val="0"/>
              <w:suppressAutoHyphens/>
              <w:spacing w:line="240" w:lineRule="auto"/>
              <w:ind w:firstLine="0"/>
              <w:jc w:val="center"/>
              <w:rPr>
                <w:rFonts w:eastAsia="Times New Roman" w:cs="Times New Roman"/>
                <w:color w:val="auto"/>
                <w:szCs w:val="24"/>
                <w:lang w:eastAsia="ru-RU"/>
              </w:rPr>
            </w:pPr>
            <w:r w:rsidRPr="005311A7">
              <w:rPr>
                <w:rFonts w:eastAsia="Times New Roman" w:cs="Times New Roman"/>
                <w:b/>
                <w:bCs/>
                <w:color w:val="000000"/>
                <w:szCs w:val="24"/>
                <w:lang w:eastAsia="ru-RU"/>
              </w:rPr>
              <w:t>Наимено</w:t>
            </w:r>
            <w:r w:rsidRPr="005311A7">
              <w:rPr>
                <w:rFonts w:eastAsia="Times New Roman" w:cs="Times New Roman"/>
                <w:b/>
                <w:bCs/>
                <w:color w:val="000000"/>
                <w:szCs w:val="24"/>
                <w:lang w:eastAsia="ru-RU"/>
              </w:rPr>
              <w:softHyphen/>
              <w:t>вание</w:t>
            </w:r>
          </w:p>
          <w:p w:rsidR="005311A7" w:rsidRPr="005311A7" w:rsidRDefault="005311A7" w:rsidP="005311A7">
            <w:pPr>
              <w:widowControl w:val="0"/>
              <w:suppressAutoHyphens/>
              <w:spacing w:line="240" w:lineRule="auto"/>
              <w:ind w:firstLine="0"/>
              <w:jc w:val="center"/>
              <w:rPr>
                <w:rFonts w:eastAsia="Times New Roman" w:cs="Times New Roman"/>
                <w:color w:val="auto"/>
                <w:szCs w:val="24"/>
                <w:lang w:eastAsia="ru-RU"/>
              </w:rPr>
            </w:pPr>
            <w:r w:rsidRPr="005311A7">
              <w:rPr>
                <w:rFonts w:eastAsia="Times New Roman" w:cs="Times New Roman"/>
                <w:b/>
                <w:bCs/>
                <w:color w:val="000000"/>
                <w:szCs w:val="24"/>
                <w:lang w:eastAsia="ru-RU"/>
              </w:rPr>
              <w:t>оценочного</w:t>
            </w:r>
          </w:p>
          <w:p w:rsidR="005311A7" w:rsidRPr="005311A7" w:rsidRDefault="005311A7" w:rsidP="005311A7">
            <w:pPr>
              <w:widowControl w:val="0"/>
              <w:suppressAutoHyphens/>
              <w:snapToGrid w:val="0"/>
              <w:spacing w:line="240" w:lineRule="auto"/>
              <w:ind w:firstLine="0"/>
              <w:jc w:val="center"/>
              <w:rPr>
                <w:rFonts w:eastAsia="Times New Roman" w:cs="Times New Roman"/>
                <w:b/>
                <w:color w:val="auto"/>
                <w:kern w:val="1"/>
                <w:szCs w:val="24"/>
                <w:lang w:eastAsia="ar-SA"/>
              </w:rPr>
            </w:pPr>
            <w:r w:rsidRPr="005311A7">
              <w:rPr>
                <w:rFonts w:eastAsia="Times New Roman" w:cs="Times New Roman"/>
                <w:b/>
                <w:bCs/>
                <w:color w:val="000000"/>
                <w:kern w:val="1"/>
                <w:szCs w:val="24"/>
                <w:lang w:eastAsia="ar-SA"/>
              </w:rPr>
              <w:t>средства</w:t>
            </w:r>
          </w:p>
        </w:tc>
      </w:tr>
      <w:tr w:rsidR="005311A7" w:rsidRPr="005311A7" w:rsidTr="006B2A0C">
        <w:trPr>
          <w:cantSplit/>
          <w:trHeight w:val="322"/>
        </w:trPr>
        <w:tc>
          <w:tcPr>
            <w:tcW w:w="674" w:type="dxa"/>
            <w:vMerge/>
            <w:tcBorders>
              <w:top w:val="single" w:sz="4" w:space="0" w:color="000000"/>
              <w:left w:val="single" w:sz="4" w:space="0" w:color="000000"/>
              <w:bottom w:val="single" w:sz="4" w:space="0" w:color="000000"/>
              <w:right w:val="nil"/>
            </w:tcBorders>
            <w:vAlign w:val="center"/>
          </w:tcPr>
          <w:p w:rsidR="005311A7" w:rsidRPr="005311A7" w:rsidRDefault="005311A7" w:rsidP="005311A7">
            <w:pPr>
              <w:widowControl w:val="0"/>
              <w:spacing w:line="240" w:lineRule="auto"/>
              <w:ind w:firstLine="0"/>
              <w:jc w:val="left"/>
              <w:rPr>
                <w:rFonts w:eastAsia="Times New Roman" w:cs="Times New Roman"/>
                <w:b/>
                <w:color w:val="auto"/>
                <w:kern w:val="1"/>
                <w:szCs w:val="24"/>
                <w:lang w:eastAsia="ar-SA"/>
              </w:rPr>
            </w:pPr>
          </w:p>
        </w:tc>
        <w:tc>
          <w:tcPr>
            <w:tcW w:w="5019" w:type="dxa"/>
            <w:vMerge/>
            <w:tcBorders>
              <w:top w:val="single" w:sz="4" w:space="0" w:color="000000"/>
              <w:left w:val="single" w:sz="4" w:space="0" w:color="000000"/>
              <w:bottom w:val="single" w:sz="4" w:space="0" w:color="000000"/>
              <w:right w:val="nil"/>
            </w:tcBorders>
            <w:vAlign w:val="center"/>
          </w:tcPr>
          <w:p w:rsidR="005311A7" w:rsidRPr="005311A7" w:rsidRDefault="005311A7" w:rsidP="005311A7">
            <w:pPr>
              <w:widowControl w:val="0"/>
              <w:spacing w:line="240" w:lineRule="auto"/>
              <w:ind w:firstLine="0"/>
              <w:jc w:val="left"/>
              <w:rPr>
                <w:rFonts w:eastAsia="Times New Roman" w:cs="Times New Roman"/>
                <w:b/>
                <w:bCs/>
                <w:color w:val="auto"/>
                <w:kern w:val="1"/>
                <w:szCs w:val="24"/>
                <w:lang w:eastAsia="ar-SA"/>
              </w:rPr>
            </w:pPr>
          </w:p>
        </w:tc>
        <w:tc>
          <w:tcPr>
            <w:tcW w:w="2160" w:type="dxa"/>
            <w:vMerge/>
            <w:tcBorders>
              <w:top w:val="single" w:sz="4" w:space="0" w:color="000000"/>
              <w:left w:val="single" w:sz="4" w:space="0" w:color="000000"/>
              <w:bottom w:val="single" w:sz="4" w:space="0" w:color="000000"/>
              <w:right w:val="nil"/>
            </w:tcBorders>
            <w:vAlign w:val="center"/>
          </w:tcPr>
          <w:p w:rsidR="005311A7" w:rsidRPr="005311A7" w:rsidRDefault="005311A7" w:rsidP="005311A7">
            <w:pPr>
              <w:widowControl w:val="0"/>
              <w:spacing w:line="240" w:lineRule="auto"/>
              <w:ind w:firstLine="0"/>
              <w:jc w:val="left"/>
              <w:rPr>
                <w:rFonts w:eastAsia="Times New Roman" w:cs="Times New Roman"/>
                <w:b/>
                <w:color w:val="auto"/>
                <w:kern w:val="1"/>
                <w:szCs w:val="24"/>
                <w:lang w:eastAsia="ar-SA"/>
              </w:rPr>
            </w:pPr>
          </w:p>
        </w:tc>
        <w:tc>
          <w:tcPr>
            <w:tcW w:w="1474" w:type="dxa"/>
            <w:vMerge/>
            <w:tcBorders>
              <w:top w:val="single" w:sz="4" w:space="0" w:color="000000"/>
              <w:left w:val="single" w:sz="4" w:space="0" w:color="000000"/>
              <w:bottom w:val="single" w:sz="4" w:space="0" w:color="000000"/>
              <w:right w:val="single" w:sz="4" w:space="0" w:color="000000"/>
            </w:tcBorders>
            <w:vAlign w:val="center"/>
          </w:tcPr>
          <w:p w:rsidR="005311A7" w:rsidRPr="005311A7" w:rsidRDefault="005311A7" w:rsidP="005311A7">
            <w:pPr>
              <w:widowControl w:val="0"/>
              <w:spacing w:line="240" w:lineRule="auto"/>
              <w:ind w:firstLine="0"/>
              <w:jc w:val="left"/>
              <w:rPr>
                <w:rFonts w:eastAsia="Times New Roman" w:cs="Times New Roman"/>
                <w:b/>
                <w:color w:val="auto"/>
                <w:kern w:val="1"/>
                <w:szCs w:val="24"/>
                <w:lang w:eastAsia="ar-SA"/>
              </w:rPr>
            </w:pPr>
          </w:p>
        </w:tc>
      </w:tr>
      <w:tr w:rsidR="005311A7" w:rsidRPr="005311A7" w:rsidTr="006B2A0C">
        <w:tc>
          <w:tcPr>
            <w:tcW w:w="674" w:type="dxa"/>
            <w:tcBorders>
              <w:top w:val="single" w:sz="4" w:space="0" w:color="000000"/>
              <w:left w:val="single" w:sz="4" w:space="0" w:color="000000"/>
              <w:bottom w:val="single" w:sz="4" w:space="0" w:color="000000"/>
              <w:right w:val="nil"/>
            </w:tcBorders>
            <w:vAlign w:val="center"/>
          </w:tcPr>
          <w:p w:rsidR="005311A7" w:rsidRPr="005311A7" w:rsidRDefault="005311A7" w:rsidP="005311A7">
            <w:pPr>
              <w:widowControl w:val="0"/>
              <w:suppressAutoHyphens/>
              <w:snapToGrid w:val="0"/>
              <w:spacing w:line="240" w:lineRule="auto"/>
              <w:ind w:firstLine="0"/>
              <w:jc w:val="center"/>
              <w:rPr>
                <w:rFonts w:eastAsia="Times New Roman" w:cs="Times New Roman"/>
                <w:color w:val="auto"/>
                <w:kern w:val="1"/>
                <w:szCs w:val="24"/>
                <w:lang w:eastAsia="ar-SA"/>
              </w:rPr>
            </w:pPr>
            <w:r w:rsidRPr="005311A7">
              <w:rPr>
                <w:rFonts w:eastAsia="Times New Roman" w:cs="Times New Roman"/>
                <w:color w:val="auto"/>
                <w:kern w:val="1"/>
                <w:szCs w:val="24"/>
                <w:lang w:eastAsia="ar-SA"/>
              </w:rPr>
              <w:t>1</w:t>
            </w:r>
          </w:p>
        </w:tc>
        <w:tc>
          <w:tcPr>
            <w:tcW w:w="5019" w:type="dxa"/>
            <w:tcBorders>
              <w:top w:val="single" w:sz="4" w:space="0" w:color="000000"/>
              <w:left w:val="single" w:sz="4" w:space="0" w:color="000000"/>
              <w:bottom w:val="single" w:sz="4" w:space="0" w:color="000000"/>
              <w:right w:val="nil"/>
            </w:tcBorders>
            <w:vAlign w:val="center"/>
          </w:tcPr>
          <w:p w:rsidR="005311A7" w:rsidRPr="005311A7" w:rsidRDefault="005311A7" w:rsidP="005311A7">
            <w:pPr>
              <w:widowControl w:val="0"/>
              <w:suppressAutoHyphens/>
              <w:snapToGrid w:val="0"/>
              <w:spacing w:line="240" w:lineRule="auto"/>
              <w:ind w:firstLine="0"/>
              <w:jc w:val="center"/>
              <w:rPr>
                <w:rFonts w:eastAsia="Times New Roman" w:cs="Times New Roman"/>
                <w:color w:val="auto"/>
                <w:kern w:val="1"/>
                <w:szCs w:val="24"/>
                <w:lang w:eastAsia="ar-SA"/>
              </w:rPr>
            </w:pPr>
            <w:r w:rsidRPr="005311A7">
              <w:rPr>
                <w:rFonts w:eastAsia="Times New Roman" w:cs="Times New Roman"/>
                <w:color w:val="auto"/>
                <w:kern w:val="1"/>
                <w:szCs w:val="24"/>
                <w:lang w:eastAsia="ar-SA"/>
              </w:rPr>
              <w:t>2</w:t>
            </w:r>
          </w:p>
        </w:tc>
        <w:tc>
          <w:tcPr>
            <w:tcW w:w="2160" w:type="dxa"/>
            <w:tcBorders>
              <w:top w:val="single" w:sz="4" w:space="0" w:color="000000"/>
              <w:left w:val="single" w:sz="4" w:space="0" w:color="000000"/>
              <w:bottom w:val="single" w:sz="4" w:space="0" w:color="000000"/>
              <w:right w:val="nil"/>
            </w:tcBorders>
            <w:vAlign w:val="center"/>
          </w:tcPr>
          <w:p w:rsidR="005311A7" w:rsidRPr="005311A7" w:rsidRDefault="005311A7" w:rsidP="005311A7">
            <w:pPr>
              <w:widowControl w:val="0"/>
              <w:suppressAutoHyphens/>
              <w:snapToGrid w:val="0"/>
              <w:spacing w:line="240" w:lineRule="auto"/>
              <w:ind w:firstLine="0"/>
              <w:jc w:val="center"/>
              <w:rPr>
                <w:rFonts w:eastAsia="Times New Roman" w:cs="Times New Roman"/>
                <w:color w:val="auto"/>
                <w:kern w:val="1"/>
                <w:szCs w:val="24"/>
                <w:lang w:eastAsia="ar-SA"/>
              </w:rPr>
            </w:pPr>
            <w:r w:rsidRPr="005311A7">
              <w:rPr>
                <w:rFonts w:eastAsia="Times New Roman" w:cs="Times New Roman"/>
                <w:color w:val="auto"/>
                <w:kern w:val="1"/>
                <w:szCs w:val="24"/>
                <w:lang w:eastAsia="ar-SA"/>
              </w:rPr>
              <w:t>3</w:t>
            </w:r>
          </w:p>
        </w:tc>
        <w:tc>
          <w:tcPr>
            <w:tcW w:w="1474" w:type="dxa"/>
            <w:tcBorders>
              <w:top w:val="single" w:sz="4" w:space="0" w:color="000000"/>
              <w:left w:val="single" w:sz="4" w:space="0" w:color="000000"/>
              <w:bottom w:val="single" w:sz="4" w:space="0" w:color="000000"/>
              <w:right w:val="single" w:sz="4" w:space="0" w:color="000000"/>
            </w:tcBorders>
            <w:vAlign w:val="center"/>
          </w:tcPr>
          <w:p w:rsidR="005311A7" w:rsidRPr="005311A7" w:rsidRDefault="005311A7" w:rsidP="005311A7">
            <w:pPr>
              <w:widowControl w:val="0"/>
              <w:suppressAutoHyphens/>
              <w:snapToGrid w:val="0"/>
              <w:spacing w:line="240" w:lineRule="auto"/>
              <w:ind w:firstLine="0"/>
              <w:jc w:val="center"/>
              <w:rPr>
                <w:rFonts w:eastAsia="Times New Roman" w:cs="Times New Roman"/>
                <w:color w:val="auto"/>
                <w:kern w:val="1"/>
                <w:szCs w:val="24"/>
                <w:lang w:eastAsia="ar-SA"/>
              </w:rPr>
            </w:pPr>
            <w:r w:rsidRPr="005311A7">
              <w:rPr>
                <w:rFonts w:eastAsia="Times New Roman" w:cs="Times New Roman"/>
                <w:color w:val="auto"/>
                <w:kern w:val="1"/>
                <w:szCs w:val="24"/>
                <w:lang w:eastAsia="ar-SA"/>
              </w:rPr>
              <w:t>4</w:t>
            </w:r>
          </w:p>
        </w:tc>
      </w:tr>
      <w:tr w:rsidR="005311A7" w:rsidRPr="005311A7" w:rsidTr="00876A5E">
        <w:tc>
          <w:tcPr>
            <w:tcW w:w="674" w:type="dxa"/>
            <w:tcBorders>
              <w:top w:val="single" w:sz="4" w:space="0" w:color="000000"/>
              <w:left w:val="single" w:sz="4" w:space="0" w:color="000000"/>
              <w:bottom w:val="single" w:sz="4" w:space="0" w:color="000000"/>
              <w:right w:val="nil"/>
            </w:tcBorders>
            <w:vAlign w:val="center"/>
          </w:tcPr>
          <w:p w:rsidR="005311A7" w:rsidRPr="005311A7" w:rsidRDefault="005311A7" w:rsidP="005311A7">
            <w:pPr>
              <w:widowControl w:val="0"/>
              <w:snapToGrid w:val="0"/>
              <w:spacing w:line="240" w:lineRule="auto"/>
              <w:ind w:firstLine="0"/>
              <w:jc w:val="center"/>
              <w:rPr>
                <w:rFonts w:eastAsia="Times New Roman" w:cs="Times New Roman"/>
                <w:color w:val="auto"/>
                <w:kern w:val="1"/>
                <w:szCs w:val="24"/>
                <w:lang w:eastAsia="ar-SA"/>
              </w:rPr>
            </w:pPr>
            <w:r w:rsidRPr="005311A7">
              <w:rPr>
                <w:rFonts w:eastAsia="Times New Roman" w:cs="Times New Roman"/>
                <w:color w:val="auto"/>
                <w:kern w:val="1"/>
                <w:szCs w:val="24"/>
                <w:lang w:eastAsia="ar-SA"/>
              </w:rPr>
              <w:t>1.</w:t>
            </w:r>
          </w:p>
        </w:tc>
        <w:tc>
          <w:tcPr>
            <w:tcW w:w="5019" w:type="dxa"/>
            <w:tcBorders>
              <w:top w:val="single" w:sz="4" w:space="0" w:color="000000"/>
              <w:left w:val="single" w:sz="4" w:space="0" w:color="000000"/>
              <w:bottom w:val="single" w:sz="4" w:space="0" w:color="000000"/>
              <w:right w:val="nil"/>
            </w:tcBorders>
          </w:tcPr>
          <w:p w:rsidR="005311A7" w:rsidRPr="005311A7" w:rsidRDefault="00290FB9" w:rsidP="00290FB9">
            <w:pPr>
              <w:widowControl w:val="0"/>
              <w:spacing w:line="274" w:lineRule="exact"/>
              <w:ind w:firstLine="0"/>
              <w:jc w:val="left"/>
              <w:rPr>
                <w:rFonts w:eastAsia="Times New Roman" w:cs="Times New Roman"/>
                <w:color w:val="auto"/>
                <w:kern w:val="1"/>
                <w:szCs w:val="24"/>
                <w:lang w:eastAsia="ar-SA"/>
              </w:rPr>
            </w:pPr>
            <w:r>
              <w:t>Теоретические ос</w:t>
            </w:r>
            <w:r w:rsidRPr="00290FB9">
              <w:t>но</w:t>
            </w:r>
            <w:r>
              <w:t>вы построе</w:t>
            </w:r>
            <w:r w:rsidRPr="00290FB9">
              <w:t>ния и экс</w:t>
            </w:r>
            <w:r>
              <w:t>плуа</w:t>
            </w:r>
            <w:r w:rsidRPr="00290FB9">
              <w:t>т</w:t>
            </w:r>
            <w:r>
              <w:t>ации баз дан</w:t>
            </w:r>
            <w:r w:rsidRPr="00290FB9">
              <w:t>ных</w:t>
            </w:r>
          </w:p>
        </w:tc>
        <w:tc>
          <w:tcPr>
            <w:tcW w:w="2160" w:type="dxa"/>
            <w:tcBorders>
              <w:top w:val="single" w:sz="4" w:space="0" w:color="000000"/>
              <w:left w:val="single" w:sz="4" w:space="0" w:color="000000"/>
              <w:bottom w:val="single" w:sz="4" w:space="0" w:color="000000"/>
              <w:right w:val="nil"/>
            </w:tcBorders>
          </w:tcPr>
          <w:p w:rsidR="00AF6B95" w:rsidRPr="00E634DB" w:rsidRDefault="005311A7" w:rsidP="00876A5E">
            <w:pPr>
              <w:widowControl w:val="0"/>
              <w:suppressAutoHyphens/>
              <w:snapToGrid w:val="0"/>
              <w:spacing w:line="240" w:lineRule="auto"/>
              <w:ind w:firstLine="0"/>
              <w:jc w:val="left"/>
              <w:rPr>
                <w:rFonts w:eastAsia="Times New Roman" w:cs="Times New Roman"/>
                <w:color w:val="auto"/>
                <w:kern w:val="1"/>
                <w:szCs w:val="24"/>
                <w:lang w:val="en-US" w:eastAsia="ar-SA"/>
              </w:rPr>
            </w:pPr>
            <w:r w:rsidRPr="005311A7">
              <w:rPr>
                <w:rFonts w:eastAsia="Times New Roman" w:cs="Times New Roman"/>
                <w:color w:val="auto"/>
                <w:kern w:val="1"/>
                <w:szCs w:val="24"/>
                <w:lang w:eastAsia="ar-SA"/>
              </w:rPr>
              <w:t>ОПК-</w:t>
            </w:r>
            <w:r w:rsidR="00290FB9">
              <w:rPr>
                <w:rFonts w:eastAsia="Times New Roman" w:cs="Times New Roman"/>
                <w:color w:val="auto"/>
                <w:kern w:val="1"/>
                <w:szCs w:val="24"/>
                <w:lang w:eastAsia="ar-SA"/>
              </w:rPr>
              <w:t>7</w:t>
            </w:r>
          </w:p>
          <w:p w:rsidR="005311A7" w:rsidRPr="005311A7" w:rsidRDefault="005311A7" w:rsidP="00876A5E">
            <w:pPr>
              <w:widowControl w:val="0"/>
              <w:suppressAutoHyphens/>
              <w:snapToGrid w:val="0"/>
              <w:spacing w:line="240" w:lineRule="auto"/>
              <w:ind w:firstLine="0"/>
              <w:jc w:val="left"/>
              <w:rPr>
                <w:rFonts w:eastAsia="Times New Roman" w:cs="Times New Roman"/>
                <w:color w:val="auto"/>
                <w:kern w:val="1"/>
                <w:szCs w:val="24"/>
                <w:lang w:eastAsia="ar-SA"/>
              </w:rPr>
            </w:pPr>
          </w:p>
        </w:tc>
        <w:tc>
          <w:tcPr>
            <w:tcW w:w="1474" w:type="dxa"/>
            <w:tcBorders>
              <w:top w:val="single" w:sz="4" w:space="0" w:color="000000"/>
              <w:left w:val="single" w:sz="4" w:space="0" w:color="000000"/>
              <w:bottom w:val="single" w:sz="4" w:space="0" w:color="000000"/>
              <w:right w:val="single" w:sz="4" w:space="0" w:color="000000"/>
            </w:tcBorders>
          </w:tcPr>
          <w:p w:rsidR="005311A7" w:rsidRPr="005311A7" w:rsidRDefault="00290FB9" w:rsidP="00876A5E">
            <w:pPr>
              <w:widowControl w:val="0"/>
              <w:suppressAutoHyphens/>
              <w:snapToGrid w:val="0"/>
              <w:spacing w:line="240" w:lineRule="auto"/>
              <w:ind w:firstLine="0"/>
              <w:jc w:val="left"/>
              <w:rPr>
                <w:rFonts w:eastAsia="Times New Roman" w:cs="Times New Roman"/>
                <w:color w:val="auto"/>
                <w:kern w:val="1"/>
                <w:szCs w:val="24"/>
                <w:lang w:eastAsia="ar-SA"/>
              </w:rPr>
            </w:pPr>
            <w:r>
              <w:rPr>
                <w:rFonts w:eastAsia="Times New Roman" w:cs="Times New Roman"/>
                <w:color w:val="auto"/>
                <w:kern w:val="1"/>
                <w:szCs w:val="24"/>
                <w:lang w:eastAsia="ar-SA"/>
              </w:rPr>
              <w:t>Зачет</w:t>
            </w:r>
          </w:p>
        </w:tc>
      </w:tr>
      <w:tr w:rsidR="00803AA5" w:rsidRPr="005311A7" w:rsidTr="00876A5E">
        <w:tc>
          <w:tcPr>
            <w:tcW w:w="674" w:type="dxa"/>
            <w:tcBorders>
              <w:top w:val="single" w:sz="4" w:space="0" w:color="000000"/>
              <w:left w:val="single" w:sz="4" w:space="0" w:color="000000"/>
              <w:bottom w:val="single" w:sz="4" w:space="0" w:color="000000"/>
              <w:right w:val="nil"/>
            </w:tcBorders>
            <w:vAlign w:val="center"/>
          </w:tcPr>
          <w:p w:rsidR="00803AA5" w:rsidRPr="005311A7" w:rsidRDefault="00803AA5" w:rsidP="005311A7">
            <w:pPr>
              <w:widowControl w:val="0"/>
              <w:suppressAutoHyphens/>
              <w:snapToGrid w:val="0"/>
              <w:spacing w:line="240" w:lineRule="auto"/>
              <w:ind w:firstLine="0"/>
              <w:jc w:val="center"/>
              <w:rPr>
                <w:rFonts w:eastAsia="Times New Roman" w:cs="Times New Roman"/>
                <w:color w:val="auto"/>
                <w:kern w:val="1"/>
                <w:szCs w:val="24"/>
                <w:lang w:eastAsia="ar-SA"/>
              </w:rPr>
            </w:pPr>
            <w:r w:rsidRPr="005311A7">
              <w:rPr>
                <w:rFonts w:eastAsia="Times New Roman" w:cs="Times New Roman"/>
                <w:color w:val="auto"/>
                <w:kern w:val="1"/>
                <w:szCs w:val="24"/>
                <w:lang w:eastAsia="ar-SA"/>
              </w:rPr>
              <w:t>2.</w:t>
            </w:r>
          </w:p>
        </w:tc>
        <w:tc>
          <w:tcPr>
            <w:tcW w:w="5019" w:type="dxa"/>
            <w:tcBorders>
              <w:top w:val="single" w:sz="4" w:space="0" w:color="000000"/>
              <w:left w:val="single" w:sz="4" w:space="0" w:color="000000"/>
              <w:bottom w:val="single" w:sz="4" w:space="0" w:color="000000"/>
              <w:right w:val="nil"/>
            </w:tcBorders>
          </w:tcPr>
          <w:p w:rsidR="00803AA5" w:rsidRPr="005311A7" w:rsidRDefault="00290FB9" w:rsidP="005311A7">
            <w:pPr>
              <w:widowControl w:val="0"/>
              <w:spacing w:line="274" w:lineRule="exact"/>
              <w:ind w:firstLine="0"/>
              <w:jc w:val="left"/>
              <w:rPr>
                <w:rFonts w:eastAsia="Times New Roman" w:cs="Times New Roman"/>
                <w:bCs/>
                <w:color w:val="auto"/>
                <w:kern w:val="1"/>
                <w:szCs w:val="24"/>
                <w:lang w:eastAsia="ar-SA"/>
              </w:rPr>
            </w:pPr>
            <w:r>
              <w:t>Проектирование баз дан</w:t>
            </w:r>
            <w:r w:rsidRPr="00290FB9">
              <w:t>ных</w:t>
            </w:r>
          </w:p>
        </w:tc>
        <w:tc>
          <w:tcPr>
            <w:tcW w:w="2160" w:type="dxa"/>
            <w:tcBorders>
              <w:top w:val="single" w:sz="4" w:space="0" w:color="000000"/>
              <w:left w:val="single" w:sz="4" w:space="0" w:color="000000"/>
              <w:bottom w:val="single" w:sz="4" w:space="0" w:color="000000"/>
              <w:right w:val="nil"/>
            </w:tcBorders>
          </w:tcPr>
          <w:p w:rsidR="00AF6B95" w:rsidRPr="005311A7" w:rsidRDefault="00803AA5" w:rsidP="00876A5E">
            <w:pPr>
              <w:widowControl w:val="0"/>
              <w:suppressAutoHyphens/>
              <w:snapToGrid w:val="0"/>
              <w:spacing w:line="240" w:lineRule="auto"/>
              <w:ind w:firstLine="0"/>
              <w:jc w:val="left"/>
              <w:rPr>
                <w:rFonts w:eastAsia="Times New Roman" w:cs="Times New Roman"/>
                <w:color w:val="auto"/>
                <w:kern w:val="1"/>
                <w:szCs w:val="24"/>
                <w:lang w:eastAsia="ar-SA"/>
              </w:rPr>
            </w:pPr>
            <w:r w:rsidRPr="005311A7">
              <w:rPr>
                <w:rFonts w:eastAsia="Times New Roman" w:cs="Times New Roman"/>
                <w:color w:val="auto"/>
                <w:kern w:val="1"/>
                <w:szCs w:val="24"/>
                <w:lang w:eastAsia="ar-SA"/>
              </w:rPr>
              <w:t>ОПК-</w:t>
            </w:r>
            <w:r w:rsidR="00290FB9">
              <w:rPr>
                <w:rFonts w:eastAsia="Times New Roman" w:cs="Times New Roman"/>
                <w:color w:val="auto"/>
                <w:kern w:val="1"/>
                <w:szCs w:val="24"/>
                <w:lang w:eastAsia="ar-SA"/>
              </w:rPr>
              <w:t>7</w:t>
            </w:r>
            <w:r w:rsidR="00AF6B95">
              <w:rPr>
                <w:rFonts w:eastAsia="Times New Roman" w:cs="Times New Roman"/>
                <w:color w:val="auto"/>
                <w:kern w:val="1"/>
                <w:szCs w:val="24"/>
                <w:lang w:eastAsia="ar-SA"/>
              </w:rPr>
              <w:t xml:space="preserve">, </w:t>
            </w:r>
            <w:r w:rsidR="00290FB9">
              <w:rPr>
                <w:rFonts w:eastAsia="Times New Roman" w:cs="Times New Roman"/>
                <w:color w:val="auto"/>
                <w:kern w:val="1"/>
                <w:szCs w:val="24"/>
                <w:lang w:eastAsia="ar-SA"/>
              </w:rPr>
              <w:t>О</w:t>
            </w:r>
            <w:r w:rsidR="00AF6B95">
              <w:rPr>
                <w:rFonts w:eastAsia="Times New Roman" w:cs="Times New Roman"/>
                <w:color w:val="auto"/>
                <w:kern w:val="1"/>
                <w:szCs w:val="24"/>
                <w:lang w:eastAsia="ar-SA"/>
              </w:rPr>
              <w:t>ПК-</w:t>
            </w:r>
            <w:r w:rsidR="00290FB9">
              <w:rPr>
                <w:rFonts w:eastAsia="Times New Roman" w:cs="Times New Roman"/>
                <w:color w:val="auto"/>
                <w:kern w:val="1"/>
                <w:szCs w:val="24"/>
                <w:lang w:eastAsia="ar-SA"/>
              </w:rPr>
              <w:t>8</w:t>
            </w:r>
          </w:p>
          <w:p w:rsidR="00803AA5" w:rsidRPr="005311A7" w:rsidRDefault="00803AA5" w:rsidP="00876A5E">
            <w:pPr>
              <w:widowControl w:val="0"/>
              <w:suppressAutoHyphens/>
              <w:snapToGrid w:val="0"/>
              <w:spacing w:line="240" w:lineRule="auto"/>
              <w:ind w:firstLine="0"/>
              <w:jc w:val="left"/>
              <w:rPr>
                <w:rFonts w:eastAsia="Times New Roman" w:cs="Times New Roman"/>
                <w:color w:val="auto"/>
                <w:kern w:val="1"/>
                <w:szCs w:val="24"/>
                <w:lang w:eastAsia="ar-SA"/>
              </w:rPr>
            </w:pPr>
          </w:p>
        </w:tc>
        <w:tc>
          <w:tcPr>
            <w:tcW w:w="1474" w:type="dxa"/>
            <w:tcBorders>
              <w:top w:val="single" w:sz="4" w:space="0" w:color="000000"/>
              <w:left w:val="single" w:sz="4" w:space="0" w:color="000000"/>
              <w:bottom w:val="single" w:sz="4" w:space="0" w:color="000000"/>
              <w:right w:val="single" w:sz="4" w:space="0" w:color="000000"/>
            </w:tcBorders>
          </w:tcPr>
          <w:p w:rsidR="00803AA5" w:rsidRPr="005311A7" w:rsidRDefault="00290FB9" w:rsidP="00876A5E">
            <w:pPr>
              <w:widowControl w:val="0"/>
              <w:suppressAutoHyphens/>
              <w:snapToGrid w:val="0"/>
              <w:spacing w:line="240" w:lineRule="auto"/>
              <w:ind w:firstLine="0"/>
              <w:jc w:val="left"/>
              <w:rPr>
                <w:rFonts w:eastAsia="Times New Roman" w:cs="Times New Roman"/>
                <w:color w:val="auto"/>
                <w:kern w:val="1"/>
                <w:szCs w:val="24"/>
                <w:lang w:eastAsia="ar-SA"/>
              </w:rPr>
            </w:pPr>
            <w:r>
              <w:rPr>
                <w:rFonts w:eastAsia="Times New Roman" w:cs="Times New Roman"/>
                <w:color w:val="auto"/>
                <w:kern w:val="1"/>
                <w:szCs w:val="24"/>
                <w:lang w:eastAsia="ar-SA"/>
              </w:rPr>
              <w:t xml:space="preserve">Зачет </w:t>
            </w:r>
          </w:p>
        </w:tc>
      </w:tr>
      <w:tr w:rsidR="00803AA5" w:rsidRPr="005311A7" w:rsidTr="00876A5E">
        <w:tc>
          <w:tcPr>
            <w:tcW w:w="674" w:type="dxa"/>
            <w:tcBorders>
              <w:top w:val="single" w:sz="4" w:space="0" w:color="000000"/>
              <w:left w:val="single" w:sz="4" w:space="0" w:color="000000"/>
              <w:bottom w:val="single" w:sz="4" w:space="0" w:color="000000"/>
              <w:right w:val="nil"/>
            </w:tcBorders>
            <w:vAlign w:val="center"/>
          </w:tcPr>
          <w:p w:rsidR="00803AA5" w:rsidRPr="005311A7" w:rsidRDefault="00803AA5" w:rsidP="005311A7">
            <w:pPr>
              <w:widowControl w:val="0"/>
              <w:suppressAutoHyphens/>
              <w:snapToGrid w:val="0"/>
              <w:spacing w:line="240" w:lineRule="auto"/>
              <w:ind w:firstLine="0"/>
              <w:jc w:val="center"/>
              <w:rPr>
                <w:rFonts w:eastAsia="Times New Roman" w:cs="Times New Roman"/>
                <w:color w:val="auto"/>
                <w:kern w:val="1"/>
                <w:szCs w:val="24"/>
                <w:lang w:eastAsia="ar-SA"/>
              </w:rPr>
            </w:pPr>
            <w:r w:rsidRPr="005311A7">
              <w:rPr>
                <w:rFonts w:eastAsia="Times New Roman" w:cs="Times New Roman"/>
                <w:color w:val="auto"/>
                <w:kern w:val="1"/>
                <w:szCs w:val="24"/>
                <w:lang w:eastAsia="ar-SA"/>
              </w:rPr>
              <w:t>3.</w:t>
            </w:r>
          </w:p>
        </w:tc>
        <w:tc>
          <w:tcPr>
            <w:tcW w:w="5019" w:type="dxa"/>
            <w:tcBorders>
              <w:top w:val="single" w:sz="4" w:space="0" w:color="000000"/>
              <w:left w:val="single" w:sz="4" w:space="0" w:color="000000"/>
              <w:bottom w:val="single" w:sz="4" w:space="0" w:color="000000"/>
              <w:right w:val="nil"/>
            </w:tcBorders>
          </w:tcPr>
          <w:p w:rsidR="00803AA5" w:rsidRPr="005311A7" w:rsidRDefault="00290FB9" w:rsidP="00DC4B17">
            <w:pPr>
              <w:suppressAutoHyphens/>
              <w:autoSpaceDE w:val="0"/>
              <w:spacing w:line="240" w:lineRule="auto"/>
              <w:ind w:firstLine="0"/>
              <w:jc w:val="left"/>
              <w:rPr>
                <w:rFonts w:eastAsia="Times New Roman" w:cs="Times New Roman"/>
                <w:color w:val="auto"/>
                <w:kern w:val="1"/>
                <w:szCs w:val="24"/>
                <w:lang w:eastAsia="ar-SA"/>
              </w:rPr>
            </w:pPr>
            <w:r>
              <w:rPr>
                <w:color w:val="000000"/>
                <w:spacing w:val="1"/>
                <w:kern w:val="1"/>
                <w:lang w:eastAsia="ar-SA"/>
              </w:rPr>
              <w:t>СУБД - средства управ</w:t>
            </w:r>
            <w:r w:rsidRPr="00290FB9">
              <w:rPr>
                <w:color w:val="000000"/>
                <w:spacing w:val="1"/>
                <w:kern w:val="1"/>
                <w:lang w:eastAsia="ar-SA"/>
              </w:rPr>
              <w:t>ле</w:t>
            </w:r>
            <w:r>
              <w:rPr>
                <w:color w:val="000000"/>
                <w:spacing w:val="1"/>
                <w:kern w:val="1"/>
                <w:lang w:eastAsia="ar-SA"/>
              </w:rPr>
              <w:t>ния данными в базах дан</w:t>
            </w:r>
            <w:r w:rsidRPr="00290FB9">
              <w:rPr>
                <w:color w:val="000000"/>
                <w:spacing w:val="1"/>
                <w:kern w:val="1"/>
                <w:lang w:eastAsia="ar-SA"/>
              </w:rPr>
              <w:t>ных</w:t>
            </w:r>
          </w:p>
        </w:tc>
        <w:tc>
          <w:tcPr>
            <w:tcW w:w="2160" w:type="dxa"/>
            <w:tcBorders>
              <w:top w:val="single" w:sz="4" w:space="0" w:color="000000"/>
              <w:left w:val="single" w:sz="4" w:space="0" w:color="000000"/>
              <w:bottom w:val="single" w:sz="4" w:space="0" w:color="000000"/>
              <w:right w:val="nil"/>
            </w:tcBorders>
          </w:tcPr>
          <w:p w:rsidR="00876A5E" w:rsidRDefault="00AF6B95" w:rsidP="00876A5E">
            <w:pPr>
              <w:widowControl w:val="0"/>
              <w:suppressAutoHyphens/>
              <w:snapToGrid w:val="0"/>
              <w:spacing w:line="240" w:lineRule="auto"/>
              <w:ind w:firstLine="0"/>
              <w:jc w:val="left"/>
              <w:rPr>
                <w:rFonts w:eastAsia="Times New Roman" w:cs="Times New Roman"/>
                <w:color w:val="auto"/>
                <w:kern w:val="1"/>
                <w:szCs w:val="24"/>
                <w:lang w:eastAsia="ar-SA"/>
              </w:rPr>
            </w:pPr>
            <w:r>
              <w:rPr>
                <w:rFonts w:eastAsia="Times New Roman" w:cs="Times New Roman"/>
                <w:color w:val="auto"/>
                <w:kern w:val="1"/>
                <w:szCs w:val="24"/>
                <w:lang w:eastAsia="ar-SA"/>
              </w:rPr>
              <w:t>ОПК-</w:t>
            </w:r>
            <w:r w:rsidR="00290FB9">
              <w:rPr>
                <w:rFonts w:eastAsia="Times New Roman" w:cs="Times New Roman"/>
                <w:color w:val="auto"/>
                <w:kern w:val="1"/>
                <w:szCs w:val="24"/>
                <w:lang w:eastAsia="ar-SA"/>
              </w:rPr>
              <w:t>8</w:t>
            </w:r>
            <w:r>
              <w:rPr>
                <w:rFonts w:eastAsia="Times New Roman" w:cs="Times New Roman"/>
                <w:color w:val="auto"/>
                <w:kern w:val="1"/>
                <w:szCs w:val="24"/>
                <w:lang w:eastAsia="ar-SA"/>
              </w:rPr>
              <w:t>, ПК-</w:t>
            </w:r>
            <w:r w:rsidR="00290FB9">
              <w:rPr>
                <w:rFonts w:eastAsia="Times New Roman" w:cs="Times New Roman"/>
                <w:color w:val="auto"/>
                <w:kern w:val="1"/>
                <w:szCs w:val="24"/>
                <w:lang w:eastAsia="ar-SA"/>
              </w:rPr>
              <w:t>17</w:t>
            </w:r>
            <w:r w:rsidR="00876A5E">
              <w:rPr>
                <w:rFonts w:eastAsia="Times New Roman" w:cs="Times New Roman"/>
                <w:color w:val="auto"/>
                <w:kern w:val="1"/>
                <w:szCs w:val="24"/>
                <w:lang w:eastAsia="ar-SA"/>
              </w:rPr>
              <w:t xml:space="preserve">, </w:t>
            </w:r>
          </w:p>
          <w:p w:rsidR="00803AA5" w:rsidRPr="005311A7" w:rsidRDefault="00803AA5" w:rsidP="00876A5E">
            <w:pPr>
              <w:widowControl w:val="0"/>
              <w:suppressAutoHyphens/>
              <w:snapToGrid w:val="0"/>
              <w:spacing w:line="240" w:lineRule="auto"/>
              <w:ind w:firstLine="0"/>
              <w:jc w:val="left"/>
              <w:rPr>
                <w:rFonts w:eastAsia="Times New Roman" w:cs="Times New Roman"/>
                <w:color w:val="auto"/>
                <w:kern w:val="1"/>
                <w:szCs w:val="24"/>
                <w:lang w:eastAsia="ar-SA"/>
              </w:rPr>
            </w:pPr>
          </w:p>
        </w:tc>
        <w:tc>
          <w:tcPr>
            <w:tcW w:w="1474" w:type="dxa"/>
            <w:tcBorders>
              <w:top w:val="single" w:sz="4" w:space="0" w:color="000000"/>
              <w:left w:val="single" w:sz="4" w:space="0" w:color="000000"/>
              <w:bottom w:val="single" w:sz="4" w:space="0" w:color="000000"/>
              <w:right w:val="single" w:sz="4" w:space="0" w:color="000000"/>
            </w:tcBorders>
          </w:tcPr>
          <w:p w:rsidR="00803AA5" w:rsidRPr="005311A7" w:rsidRDefault="00BB10CA" w:rsidP="00876A5E">
            <w:pPr>
              <w:widowControl w:val="0"/>
              <w:suppressAutoHyphens/>
              <w:snapToGrid w:val="0"/>
              <w:spacing w:line="240" w:lineRule="auto"/>
              <w:ind w:firstLine="0"/>
              <w:jc w:val="left"/>
              <w:rPr>
                <w:rFonts w:eastAsia="Times New Roman" w:cs="Times New Roman"/>
                <w:color w:val="auto"/>
                <w:kern w:val="1"/>
                <w:szCs w:val="24"/>
                <w:lang w:eastAsia="ar-SA"/>
              </w:rPr>
            </w:pPr>
            <w:r>
              <w:rPr>
                <w:rFonts w:eastAsia="Times New Roman" w:cs="Times New Roman"/>
                <w:color w:val="auto"/>
                <w:kern w:val="1"/>
                <w:szCs w:val="24"/>
                <w:lang w:eastAsia="ar-SA"/>
              </w:rPr>
              <w:t>Экзамен</w:t>
            </w:r>
            <w:r w:rsidR="00AF6B95">
              <w:rPr>
                <w:rFonts w:eastAsia="Times New Roman" w:cs="Times New Roman"/>
                <w:color w:val="auto"/>
                <w:kern w:val="1"/>
                <w:szCs w:val="24"/>
                <w:lang w:eastAsia="ar-SA"/>
              </w:rPr>
              <w:t>, зачет</w:t>
            </w:r>
          </w:p>
        </w:tc>
      </w:tr>
      <w:tr w:rsidR="00803AA5" w:rsidRPr="005311A7" w:rsidTr="00876A5E">
        <w:tc>
          <w:tcPr>
            <w:tcW w:w="674" w:type="dxa"/>
            <w:tcBorders>
              <w:top w:val="single" w:sz="4" w:space="0" w:color="000000"/>
              <w:left w:val="single" w:sz="4" w:space="0" w:color="000000"/>
              <w:bottom w:val="single" w:sz="4" w:space="0" w:color="000000"/>
              <w:right w:val="nil"/>
            </w:tcBorders>
            <w:vAlign w:val="center"/>
          </w:tcPr>
          <w:p w:rsidR="00803AA5" w:rsidRPr="005311A7" w:rsidRDefault="00803AA5" w:rsidP="005311A7">
            <w:pPr>
              <w:widowControl w:val="0"/>
              <w:suppressAutoHyphens/>
              <w:spacing w:line="240" w:lineRule="auto"/>
              <w:ind w:firstLine="0"/>
              <w:jc w:val="center"/>
              <w:rPr>
                <w:rFonts w:eastAsia="Times New Roman" w:cs="Times New Roman"/>
                <w:color w:val="auto"/>
                <w:kern w:val="1"/>
                <w:szCs w:val="24"/>
                <w:lang w:eastAsia="ar-SA"/>
              </w:rPr>
            </w:pPr>
            <w:r w:rsidRPr="005311A7">
              <w:rPr>
                <w:rFonts w:eastAsia="Times New Roman" w:cs="Times New Roman"/>
                <w:color w:val="auto"/>
                <w:kern w:val="1"/>
                <w:szCs w:val="24"/>
                <w:lang w:eastAsia="ar-SA"/>
              </w:rPr>
              <w:t>4.</w:t>
            </w:r>
          </w:p>
        </w:tc>
        <w:tc>
          <w:tcPr>
            <w:tcW w:w="5019" w:type="dxa"/>
            <w:tcBorders>
              <w:top w:val="single" w:sz="4" w:space="0" w:color="000000"/>
              <w:left w:val="single" w:sz="4" w:space="0" w:color="000000"/>
              <w:bottom w:val="single" w:sz="4" w:space="0" w:color="000000"/>
              <w:right w:val="nil"/>
            </w:tcBorders>
            <w:vAlign w:val="center"/>
          </w:tcPr>
          <w:p w:rsidR="00803AA5" w:rsidRPr="005311A7" w:rsidRDefault="00290FB9" w:rsidP="00DC4B17">
            <w:pPr>
              <w:widowControl w:val="0"/>
              <w:spacing w:line="274" w:lineRule="exact"/>
              <w:ind w:firstLine="0"/>
              <w:jc w:val="left"/>
              <w:rPr>
                <w:rFonts w:eastAsia="Times New Roman" w:cs="Times New Roman"/>
                <w:color w:val="000000"/>
                <w:szCs w:val="24"/>
                <w:lang w:eastAsia="ar-SA"/>
              </w:rPr>
            </w:pPr>
            <w:r>
              <w:rPr>
                <w:snapToGrid w:val="0"/>
              </w:rPr>
              <w:t>Организация вычислений в распределенных сре</w:t>
            </w:r>
            <w:r w:rsidRPr="00290FB9">
              <w:rPr>
                <w:snapToGrid w:val="0"/>
              </w:rPr>
              <w:t>дах</w:t>
            </w:r>
          </w:p>
        </w:tc>
        <w:tc>
          <w:tcPr>
            <w:tcW w:w="2160" w:type="dxa"/>
            <w:tcBorders>
              <w:top w:val="single" w:sz="4" w:space="0" w:color="000000"/>
              <w:left w:val="single" w:sz="4" w:space="0" w:color="000000"/>
              <w:bottom w:val="single" w:sz="4" w:space="0" w:color="000000"/>
              <w:right w:val="nil"/>
            </w:tcBorders>
          </w:tcPr>
          <w:p w:rsidR="00803AA5" w:rsidRPr="005311A7" w:rsidRDefault="00AF6B95" w:rsidP="00290FB9">
            <w:pPr>
              <w:widowControl w:val="0"/>
              <w:suppressAutoHyphens/>
              <w:snapToGrid w:val="0"/>
              <w:spacing w:line="240" w:lineRule="auto"/>
              <w:ind w:firstLine="0"/>
              <w:jc w:val="left"/>
              <w:rPr>
                <w:rFonts w:eastAsia="Times New Roman" w:cs="Times New Roman"/>
                <w:color w:val="auto"/>
                <w:kern w:val="1"/>
                <w:szCs w:val="24"/>
                <w:lang w:eastAsia="ar-SA"/>
              </w:rPr>
            </w:pPr>
            <w:r>
              <w:rPr>
                <w:rFonts w:eastAsia="Times New Roman" w:cs="Times New Roman"/>
                <w:color w:val="auto"/>
                <w:kern w:val="1"/>
                <w:szCs w:val="24"/>
                <w:lang w:eastAsia="ar-SA"/>
              </w:rPr>
              <w:t>ПК-1</w:t>
            </w:r>
            <w:r w:rsidR="00290FB9">
              <w:rPr>
                <w:rFonts w:eastAsia="Times New Roman" w:cs="Times New Roman"/>
                <w:color w:val="auto"/>
                <w:kern w:val="1"/>
                <w:szCs w:val="24"/>
                <w:lang w:eastAsia="ar-SA"/>
              </w:rPr>
              <w:t>7</w:t>
            </w:r>
          </w:p>
        </w:tc>
        <w:tc>
          <w:tcPr>
            <w:tcW w:w="1474" w:type="dxa"/>
            <w:tcBorders>
              <w:top w:val="single" w:sz="4" w:space="0" w:color="000000"/>
              <w:left w:val="single" w:sz="4" w:space="0" w:color="000000"/>
              <w:bottom w:val="single" w:sz="4" w:space="0" w:color="000000"/>
              <w:right w:val="single" w:sz="4" w:space="0" w:color="000000"/>
            </w:tcBorders>
          </w:tcPr>
          <w:p w:rsidR="00803AA5" w:rsidRPr="005311A7" w:rsidRDefault="00290FB9" w:rsidP="00876A5E">
            <w:pPr>
              <w:widowControl w:val="0"/>
              <w:suppressAutoHyphens/>
              <w:snapToGrid w:val="0"/>
              <w:spacing w:line="240" w:lineRule="auto"/>
              <w:ind w:firstLine="0"/>
              <w:jc w:val="left"/>
              <w:rPr>
                <w:rFonts w:eastAsia="Times New Roman" w:cs="Times New Roman"/>
                <w:color w:val="auto"/>
                <w:kern w:val="1"/>
                <w:szCs w:val="24"/>
                <w:lang w:eastAsia="ar-SA"/>
              </w:rPr>
            </w:pPr>
            <w:r>
              <w:rPr>
                <w:rFonts w:eastAsia="Times New Roman" w:cs="Times New Roman"/>
                <w:color w:val="auto"/>
                <w:kern w:val="1"/>
                <w:szCs w:val="24"/>
                <w:lang w:eastAsia="ar-SA"/>
              </w:rPr>
              <w:t>Экзамен</w:t>
            </w:r>
          </w:p>
        </w:tc>
      </w:tr>
      <w:tr w:rsidR="00803AA5" w:rsidRPr="005311A7" w:rsidTr="00876A5E">
        <w:tc>
          <w:tcPr>
            <w:tcW w:w="674" w:type="dxa"/>
            <w:tcBorders>
              <w:top w:val="single" w:sz="4" w:space="0" w:color="000000"/>
              <w:left w:val="single" w:sz="4" w:space="0" w:color="000000"/>
              <w:bottom w:val="single" w:sz="4" w:space="0" w:color="000000"/>
              <w:right w:val="nil"/>
            </w:tcBorders>
            <w:vAlign w:val="center"/>
          </w:tcPr>
          <w:p w:rsidR="00803AA5" w:rsidRPr="005311A7" w:rsidRDefault="00803AA5" w:rsidP="005311A7">
            <w:pPr>
              <w:widowControl w:val="0"/>
              <w:suppressAutoHyphens/>
              <w:snapToGrid w:val="0"/>
              <w:spacing w:line="240" w:lineRule="auto"/>
              <w:ind w:firstLine="0"/>
              <w:jc w:val="center"/>
              <w:rPr>
                <w:rFonts w:eastAsia="Times New Roman" w:cs="Times New Roman"/>
                <w:color w:val="auto"/>
                <w:kern w:val="1"/>
                <w:szCs w:val="24"/>
                <w:lang w:eastAsia="ar-SA"/>
              </w:rPr>
            </w:pPr>
            <w:r w:rsidRPr="005311A7">
              <w:rPr>
                <w:rFonts w:eastAsia="Times New Roman" w:cs="Times New Roman"/>
                <w:color w:val="auto"/>
                <w:kern w:val="1"/>
                <w:szCs w:val="24"/>
                <w:lang w:eastAsia="ar-SA"/>
              </w:rPr>
              <w:t>5.</w:t>
            </w:r>
          </w:p>
        </w:tc>
        <w:tc>
          <w:tcPr>
            <w:tcW w:w="5019" w:type="dxa"/>
            <w:tcBorders>
              <w:top w:val="single" w:sz="4" w:space="0" w:color="000000"/>
              <w:left w:val="single" w:sz="4" w:space="0" w:color="000000"/>
              <w:bottom w:val="single" w:sz="4" w:space="0" w:color="000000"/>
              <w:right w:val="nil"/>
            </w:tcBorders>
          </w:tcPr>
          <w:p w:rsidR="00803AA5" w:rsidRPr="00290FB9" w:rsidRDefault="00290FB9" w:rsidP="005311A7">
            <w:pPr>
              <w:widowControl w:val="0"/>
              <w:spacing w:line="274" w:lineRule="exact"/>
              <w:ind w:firstLine="0"/>
              <w:jc w:val="left"/>
              <w:rPr>
                <w:rFonts w:eastAsia="Times New Roman" w:cs="Times New Roman"/>
                <w:bCs/>
                <w:color w:val="auto"/>
                <w:kern w:val="1"/>
                <w:szCs w:val="24"/>
                <w:lang w:eastAsia="ar-SA"/>
              </w:rPr>
            </w:pPr>
            <w:r w:rsidRPr="00290FB9">
              <w:rPr>
                <w:color w:val="000000"/>
                <w:spacing w:val="1"/>
                <w:kern w:val="1"/>
                <w:lang w:eastAsia="ar-SA"/>
              </w:rPr>
              <w:t>Со</w:t>
            </w:r>
            <w:r w:rsidRPr="00290FB9">
              <w:rPr>
                <w:color w:val="000000"/>
                <w:spacing w:val="1"/>
                <w:kern w:val="1"/>
                <w:lang w:eastAsia="ar-SA"/>
              </w:rPr>
              <w:softHyphen/>
              <w:t>вре</w:t>
            </w:r>
            <w:r w:rsidRPr="00290FB9">
              <w:rPr>
                <w:color w:val="000000"/>
                <w:spacing w:val="1"/>
                <w:kern w:val="1"/>
                <w:lang w:eastAsia="ar-SA"/>
              </w:rPr>
              <w:softHyphen/>
              <w:t>мен</w:t>
            </w:r>
            <w:r w:rsidRPr="00290FB9">
              <w:rPr>
                <w:color w:val="000000"/>
                <w:spacing w:val="1"/>
                <w:kern w:val="1"/>
                <w:lang w:eastAsia="ar-SA"/>
              </w:rPr>
              <w:softHyphen/>
              <w:t>ные сис</w:t>
            </w:r>
            <w:r w:rsidRPr="00290FB9">
              <w:rPr>
                <w:color w:val="000000"/>
                <w:spacing w:val="1"/>
                <w:kern w:val="1"/>
                <w:lang w:eastAsia="ar-SA"/>
              </w:rPr>
              <w:softHyphen/>
              <w:t>те</w:t>
            </w:r>
            <w:r w:rsidRPr="00290FB9">
              <w:rPr>
                <w:color w:val="000000"/>
                <w:spacing w:val="1"/>
                <w:kern w:val="1"/>
                <w:lang w:eastAsia="ar-SA"/>
              </w:rPr>
              <w:softHyphen/>
              <w:t>мы управ</w:t>
            </w:r>
            <w:r w:rsidRPr="00290FB9">
              <w:rPr>
                <w:color w:val="000000"/>
                <w:spacing w:val="1"/>
                <w:kern w:val="1"/>
                <w:lang w:eastAsia="ar-SA"/>
              </w:rPr>
              <w:softHyphen/>
              <w:t>ле</w:t>
            </w:r>
            <w:r w:rsidRPr="00290FB9">
              <w:rPr>
                <w:color w:val="000000"/>
                <w:spacing w:val="1"/>
                <w:kern w:val="1"/>
                <w:lang w:eastAsia="ar-SA"/>
              </w:rPr>
              <w:softHyphen/>
              <w:t>ния ба</w:t>
            </w:r>
            <w:r w:rsidRPr="00290FB9">
              <w:rPr>
                <w:color w:val="000000"/>
                <w:spacing w:val="1"/>
                <w:kern w:val="1"/>
                <w:lang w:eastAsia="ar-SA"/>
              </w:rPr>
              <w:softHyphen/>
              <w:t>за</w:t>
            </w:r>
            <w:r w:rsidRPr="00290FB9">
              <w:rPr>
                <w:color w:val="000000"/>
                <w:spacing w:val="1"/>
                <w:kern w:val="1"/>
                <w:lang w:eastAsia="ar-SA"/>
              </w:rPr>
              <w:softHyphen/>
              <w:t>ми дан</w:t>
            </w:r>
            <w:r w:rsidRPr="00290FB9">
              <w:rPr>
                <w:color w:val="000000"/>
                <w:spacing w:val="1"/>
                <w:kern w:val="1"/>
                <w:lang w:eastAsia="ar-SA"/>
              </w:rPr>
              <w:softHyphen/>
              <w:t>ных и пер</w:t>
            </w:r>
            <w:r w:rsidRPr="00290FB9">
              <w:rPr>
                <w:color w:val="000000"/>
                <w:spacing w:val="1"/>
                <w:kern w:val="1"/>
                <w:lang w:eastAsia="ar-SA"/>
              </w:rPr>
              <w:softHyphen/>
              <w:t>спек</w:t>
            </w:r>
            <w:r w:rsidRPr="00290FB9">
              <w:rPr>
                <w:color w:val="000000"/>
                <w:spacing w:val="1"/>
                <w:kern w:val="1"/>
                <w:lang w:eastAsia="ar-SA"/>
              </w:rPr>
              <w:softHyphen/>
              <w:t>ти</w:t>
            </w:r>
            <w:r w:rsidRPr="00290FB9">
              <w:rPr>
                <w:color w:val="000000"/>
                <w:spacing w:val="1"/>
                <w:kern w:val="1"/>
                <w:lang w:eastAsia="ar-SA"/>
              </w:rPr>
              <w:softHyphen/>
              <w:t>вы их раз</w:t>
            </w:r>
            <w:r w:rsidRPr="00290FB9">
              <w:rPr>
                <w:color w:val="000000"/>
                <w:spacing w:val="1"/>
                <w:kern w:val="1"/>
                <w:lang w:eastAsia="ar-SA"/>
              </w:rPr>
              <w:softHyphen/>
              <w:t>ви</w:t>
            </w:r>
            <w:r w:rsidRPr="00290FB9">
              <w:rPr>
                <w:color w:val="000000"/>
                <w:spacing w:val="1"/>
                <w:kern w:val="1"/>
                <w:lang w:eastAsia="ar-SA"/>
              </w:rPr>
              <w:softHyphen/>
              <w:t>тия</w:t>
            </w:r>
          </w:p>
        </w:tc>
        <w:tc>
          <w:tcPr>
            <w:tcW w:w="2160" w:type="dxa"/>
            <w:tcBorders>
              <w:top w:val="single" w:sz="4" w:space="0" w:color="000000"/>
              <w:left w:val="single" w:sz="4" w:space="0" w:color="000000"/>
              <w:bottom w:val="single" w:sz="4" w:space="0" w:color="000000"/>
              <w:right w:val="nil"/>
            </w:tcBorders>
          </w:tcPr>
          <w:p w:rsidR="00803AA5" w:rsidRPr="005311A7" w:rsidRDefault="00803AA5" w:rsidP="00290FB9">
            <w:pPr>
              <w:widowControl w:val="0"/>
              <w:suppressAutoHyphens/>
              <w:snapToGrid w:val="0"/>
              <w:spacing w:line="240" w:lineRule="auto"/>
              <w:ind w:firstLine="0"/>
              <w:jc w:val="left"/>
              <w:rPr>
                <w:rFonts w:eastAsia="Times New Roman" w:cs="Times New Roman"/>
                <w:color w:val="auto"/>
                <w:kern w:val="1"/>
                <w:szCs w:val="24"/>
                <w:lang w:eastAsia="ar-SA"/>
              </w:rPr>
            </w:pPr>
            <w:r w:rsidRPr="005311A7">
              <w:rPr>
                <w:rFonts w:eastAsia="Times New Roman" w:cs="Times New Roman"/>
                <w:color w:val="auto"/>
                <w:kern w:val="1"/>
                <w:szCs w:val="24"/>
                <w:lang w:eastAsia="ar-SA"/>
              </w:rPr>
              <w:t>ПК-1</w:t>
            </w:r>
            <w:r w:rsidR="00290FB9">
              <w:rPr>
                <w:rFonts w:eastAsia="Times New Roman" w:cs="Times New Roman"/>
                <w:color w:val="auto"/>
                <w:kern w:val="1"/>
                <w:szCs w:val="24"/>
                <w:lang w:eastAsia="ar-SA"/>
              </w:rPr>
              <w:t>7</w:t>
            </w:r>
          </w:p>
        </w:tc>
        <w:tc>
          <w:tcPr>
            <w:tcW w:w="1474" w:type="dxa"/>
            <w:tcBorders>
              <w:top w:val="single" w:sz="4" w:space="0" w:color="000000"/>
              <w:left w:val="single" w:sz="4" w:space="0" w:color="000000"/>
              <w:bottom w:val="single" w:sz="4" w:space="0" w:color="000000"/>
              <w:right w:val="single" w:sz="4" w:space="0" w:color="000000"/>
            </w:tcBorders>
          </w:tcPr>
          <w:p w:rsidR="00803AA5" w:rsidRPr="005311A7" w:rsidRDefault="00290FB9" w:rsidP="00876A5E">
            <w:pPr>
              <w:widowControl w:val="0"/>
              <w:suppressAutoHyphens/>
              <w:snapToGrid w:val="0"/>
              <w:spacing w:line="240" w:lineRule="auto"/>
              <w:ind w:firstLine="0"/>
              <w:jc w:val="left"/>
              <w:rPr>
                <w:rFonts w:eastAsia="Times New Roman" w:cs="Times New Roman"/>
                <w:color w:val="auto"/>
                <w:kern w:val="1"/>
                <w:szCs w:val="24"/>
                <w:lang w:eastAsia="ar-SA"/>
              </w:rPr>
            </w:pPr>
            <w:r>
              <w:rPr>
                <w:rFonts w:eastAsia="Times New Roman" w:cs="Times New Roman"/>
                <w:color w:val="auto"/>
                <w:kern w:val="1"/>
                <w:szCs w:val="24"/>
                <w:lang w:eastAsia="ar-SA"/>
              </w:rPr>
              <w:t>Экзамен</w:t>
            </w:r>
          </w:p>
        </w:tc>
      </w:tr>
    </w:tbl>
    <w:p w:rsidR="005311A7" w:rsidRDefault="005311A7" w:rsidP="00357BA3"/>
    <w:p w:rsidR="00BA5562" w:rsidRPr="00AF6B95" w:rsidRDefault="00BA5562" w:rsidP="00BA5562">
      <w:pPr>
        <w:pStyle w:val="ad"/>
        <w:shd w:val="clear" w:color="auto" w:fill="auto"/>
        <w:spacing w:line="240" w:lineRule="auto"/>
        <w:ind w:firstLine="709"/>
        <w:jc w:val="both"/>
        <w:rPr>
          <w:rStyle w:val="7"/>
          <w:b/>
          <w:bCs/>
          <w:iCs/>
          <w:color w:val="000000"/>
          <w:sz w:val="28"/>
          <w:szCs w:val="28"/>
        </w:rPr>
      </w:pPr>
      <w:r w:rsidRPr="00AF6B95">
        <w:rPr>
          <w:b w:val="0"/>
          <w:i w:val="0"/>
          <w:sz w:val="28"/>
          <w:szCs w:val="28"/>
        </w:rPr>
        <w:t>3</w:t>
      </w:r>
      <w:r w:rsidRPr="00AF6B95">
        <w:rPr>
          <w:rStyle w:val="7"/>
          <w:b/>
          <w:color w:val="000000"/>
          <w:sz w:val="28"/>
          <w:szCs w:val="28"/>
        </w:rPr>
        <w:t>.2. Типовые контрольные задания или иные материалы</w:t>
      </w:r>
    </w:p>
    <w:p w:rsidR="00BA5562" w:rsidRPr="00AF6B95" w:rsidRDefault="00BA5562" w:rsidP="00357BA3">
      <w:pPr>
        <w:rPr>
          <w:b/>
          <w:sz w:val="28"/>
          <w:szCs w:val="28"/>
        </w:rPr>
      </w:pPr>
    </w:p>
    <w:p w:rsidR="00803AA5" w:rsidRPr="00AF6B95" w:rsidRDefault="00803AA5" w:rsidP="00803AA5">
      <w:pPr>
        <w:rPr>
          <w:rFonts w:cs="Times New Roman"/>
          <w:sz w:val="28"/>
          <w:szCs w:val="28"/>
        </w:rPr>
      </w:pPr>
      <w:r w:rsidRPr="00AF6B95">
        <w:rPr>
          <w:b/>
          <w:sz w:val="28"/>
          <w:szCs w:val="28"/>
        </w:rPr>
        <w:t>Задания</w:t>
      </w:r>
      <w:r w:rsidR="004B2B09">
        <w:rPr>
          <w:b/>
          <w:sz w:val="28"/>
          <w:szCs w:val="28"/>
        </w:rPr>
        <w:t xml:space="preserve"> </w:t>
      </w:r>
      <w:r w:rsidRPr="00AF6B95">
        <w:rPr>
          <w:b/>
          <w:sz w:val="28"/>
          <w:szCs w:val="28"/>
        </w:rPr>
        <w:t xml:space="preserve">в рамках лабораторных работ и практических занятий студентов </w:t>
      </w:r>
      <w:r w:rsidRPr="00AF6B95">
        <w:rPr>
          <w:sz w:val="28"/>
          <w:szCs w:val="28"/>
        </w:rPr>
        <w:t xml:space="preserve">для совершенствования полученных знаний, получения и развития умений и навыков, предусмотренных компетенциями, закрепленными за дисциплиной, приведены в соответствующих методических указаниях по выполнению лабораторных работ. Список лабораторных работ приведен в Приложении 1 к данному документу (ФОС), а перечень тем практических занятий - в Приложении 2. Для  формирования практических навыков и умений в рамках требуемых компетенций студенты должны сделать и защитить (сдать) все перечисленные в рабочей программе лабораторные работы и выполнить все задания практических занятий. При защите (сдаче) лабораторных работ и отчете о выполнении задании практических занятий студентам задаются вопросы, ответы на которые позволяют оценивать уровень </w:t>
      </w:r>
      <w:proofErr w:type="spellStart"/>
      <w:r w:rsidRPr="00AF6B95">
        <w:rPr>
          <w:rFonts w:cs="Times New Roman"/>
          <w:sz w:val="28"/>
          <w:szCs w:val="28"/>
        </w:rPr>
        <w:t>сформированности</w:t>
      </w:r>
      <w:proofErr w:type="spellEnd"/>
      <w:r w:rsidRPr="00AF6B95">
        <w:rPr>
          <w:rFonts w:cs="Times New Roman"/>
          <w:sz w:val="28"/>
          <w:szCs w:val="28"/>
        </w:rPr>
        <w:t xml:space="preserve"> знаний, умений и навыков, предусмотренных компетенциями, закрепленными за дисциплиной. </w:t>
      </w:r>
    </w:p>
    <w:p w:rsidR="00803AA5" w:rsidRDefault="00803AA5" w:rsidP="00357BA3">
      <w:pPr>
        <w:rPr>
          <w:b/>
        </w:rPr>
      </w:pPr>
    </w:p>
    <w:p w:rsidR="00357BA3" w:rsidRPr="00AF6B95" w:rsidRDefault="00103B0B" w:rsidP="00357BA3">
      <w:pPr>
        <w:rPr>
          <w:sz w:val="28"/>
          <w:szCs w:val="28"/>
        </w:rPr>
      </w:pPr>
      <w:r w:rsidRPr="00AF6B95">
        <w:rPr>
          <w:b/>
          <w:sz w:val="28"/>
          <w:szCs w:val="28"/>
        </w:rPr>
        <w:t>З</w:t>
      </w:r>
      <w:r w:rsidR="00357BA3" w:rsidRPr="00AF6B95">
        <w:rPr>
          <w:b/>
          <w:sz w:val="28"/>
          <w:szCs w:val="28"/>
        </w:rPr>
        <w:t>адания</w:t>
      </w:r>
      <w:r w:rsidR="00AF6B95" w:rsidRPr="00AF6B95">
        <w:rPr>
          <w:b/>
          <w:sz w:val="28"/>
          <w:szCs w:val="28"/>
        </w:rPr>
        <w:t xml:space="preserve"> </w:t>
      </w:r>
      <w:r w:rsidR="00357BA3" w:rsidRPr="00AF6B95">
        <w:rPr>
          <w:b/>
          <w:sz w:val="28"/>
          <w:szCs w:val="28"/>
        </w:rPr>
        <w:t>в рамках самостоятельной работы студентов</w:t>
      </w:r>
      <w:r w:rsidR="00E31C15" w:rsidRPr="00AF6B95">
        <w:rPr>
          <w:sz w:val="28"/>
          <w:szCs w:val="28"/>
        </w:rPr>
        <w:t xml:space="preserve"> для получения и развития знаний, умений и навыков, предусмотренных компетенциями, закрепленными за дисциплиной</w:t>
      </w:r>
      <w:r w:rsidRPr="00AF6B95">
        <w:rPr>
          <w:sz w:val="28"/>
          <w:szCs w:val="28"/>
        </w:rPr>
        <w:t>.</w:t>
      </w:r>
    </w:p>
    <w:p w:rsidR="00103B0B" w:rsidRPr="00AF6B95" w:rsidRDefault="00103B0B" w:rsidP="00357BA3">
      <w:pPr>
        <w:rPr>
          <w:sz w:val="28"/>
          <w:szCs w:val="28"/>
        </w:rPr>
      </w:pPr>
      <w:r w:rsidRPr="00AF6B95">
        <w:rPr>
          <w:sz w:val="28"/>
          <w:szCs w:val="28"/>
        </w:rPr>
        <w:lastRenderedPageBreak/>
        <w:t>В рамках самостоятельной работы студенты изучают материалы лекций и литературу по текущим темам, готовятся к проведению и сдаче лабораторных работ</w:t>
      </w:r>
      <w:r w:rsidR="00325E96" w:rsidRPr="00AF6B95">
        <w:rPr>
          <w:sz w:val="28"/>
          <w:szCs w:val="28"/>
        </w:rPr>
        <w:t xml:space="preserve"> и практических занятий</w:t>
      </w:r>
      <w:r w:rsidRPr="00AF6B95">
        <w:rPr>
          <w:sz w:val="28"/>
          <w:szCs w:val="28"/>
        </w:rPr>
        <w:t xml:space="preserve">. По завершению каждой самостоятельной работы проводится устный опрос </w:t>
      </w:r>
      <w:r w:rsidR="00CD4E53" w:rsidRPr="00AF6B95">
        <w:rPr>
          <w:sz w:val="28"/>
          <w:szCs w:val="28"/>
        </w:rPr>
        <w:t xml:space="preserve">и проверка </w:t>
      </w:r>
      <w:r w:rsidRPr="00AF6B95">
        <w:rPr>
          <w:sz w:val="28"/>
          <w:szCs w:val="28"/>
        </w:rPr>
        <w:t>для определения степени изученности рекомендованных материалов, готовности к выполнению и сдаче лабораторных работ, выполнения графика работ над курсовой работой.</w:t>
      </w:r>
      <w:r w:rsidR="00CD4E53" w:rsidRPr="00AF6B95">
        <w:rPr>
          <w:sz w:val="28"/>
          <w:szCs w:val="28"/>
        </w:rPr>
        <w:t xml:space="preserve"> Проверка выполняется в соответствие с вопросами рабочей программы дисциплины по текущей самостоятельной работе и графиком выполнения лабораторных работ</w:t>
      </w:r>
      <w:r w:rsidR="005B2866" w:rsidRPr="00AF6B95">
        <w:rPr>
          <w:sz w:val="28"/>
          <w:szCs w:val="28"/>
        </w:rPr>
        <w:t>, индивидуальными заданиями на выполнение лабораторных работ</w:t>
      </w:r>
      <w:r w:rsidR="00CD4E53" w:rsidRPr="00AF6B95">
        <w:rPr>
          <w:sz w:val="28"/>
          <w:szCs w:val="28"/>
        </w:rPr>
        <w:t>.</w:t>
      </w:r>
      <w:r w:rsidR="00E31C15" w:rsidRPr="00AF6B95">
        <w:rPr>
          <w:sz w:val="28"/>
          <w:szCs w:val="28"/>
        </w:rPr>
        <w:t xml:space="preserve"> Для формирования компетенций </w:t>
      </w:r>
      <w:r w:rsidR="00183DFF" w:rsidRPr="00AF6B95">
        <w:rPr>
          <w:sz w:val="28"/>
          <w:szCs w:val="28"/>
        </w:rPr>
        <w:t xml:space="preserve">студенты </w:t>
      </w:r>
      <w:r w:rsidR="00E31C15" w:rsidRPr="00AF6B95">
        <w:rPr>
          <w:sz w:val="28"/>
          <w:szCs w:val="28"/>
        </w:rPr>
        <w:t xml:space="preserve">должны </w:t>
      </w:r>
      <w:r w:rsidR="00183DFF" w:rsidRPr="00AF6B95">
        <w:rPr>
          <w:sz w:val="28"/>
          <w:szCs w:val="28"/>
        </w:rPr>
        <w:t xml:space="preserve">выполнить все перечисленные в рабочей программе самостоятельные работы и </w:t>
      </w:r>
      <w:proofErr w:type="gramStart"/>
      <w:r w:rsidR="00183DFF" w:rsidRPr="00AF6B95">
        <w:rPr>
          <w:sz w:val="28"/>
          <w:szCs w:val="28"/>
        </w:rPr>
        <w:t>отчитаться об</w:t>
      </w:r>
      <w:proofErr w:type="gramEnd"/>
      <w:r w:rsidR="00183DFF" w:rsidRPr="00AF6B95">
        <w:rPr>
          <w:sz w:val="28"/>
          <w:szCs w:val="28"/>
        </w:rPr>
        <w:t xml:space="preserve"> их выполнении.</w:t>
      </w:r>
    </w:p>
    <w:p w:rsidR="005969BB" w:rsidRPr="00AF6B95" w:rsidRDefault="005969BB" w:rsidP="00357BA3">
      <w:pPr>
        <w:rPr>
          <w:sz w:val="28"/>
          <w:szCs w:val="28"/>
        </w:rPr>
      </w:pPr>
      <w:r w:rsidRPr="00AF6B95">
        <w:rPr>
          <w:sz w:val="28"/>
          <w:szCs w:val="28"/>
        </w:rPr>
        <w:t xml:space="preserve">Перечень тем (заданий)  для самостоятельной работы обучающихся приведен в Приложении </w:t>
      </w:r>
      <w:r w:rsidR="00AF683E" w:rsidRPr="00AF6B95">
        <w:rPr>
          <w:sz w:val="28"/>
          <w:szCs w:val="28"/>
        </w:rPr>
        <w:t>3 к данному документу (оценочным материалам)</w:t>
      </w:r>
      <w:r w:rsidRPr="00AF6B95">
        <w:rPr>
          <w:sz w:val="28"/>
          <w:szCs w:val="28"/>
        </w:rPr>
        <w:t xml:space="preserve">. </w:t>
      </w:r>
    </w:p>
    <w:p w:rsidR="00325E96" w:rsidRPr="00AF6B95" w:rsidRDefault="00325E96">
      <w:pPr>
        <w:rPr>
          <w:b/>
          <w:sz w:val="28"/>
          <w:szCs w:val="28"/>
        </w:rPr>
      </w:pPr>
    </w:p>
    <w:p w:rsidR="00357BA3" w:rsidRDefault="00357BA3" w:rsidP="000F2BDB">
      <w:pPr>
        <w:rPr>
          <w:rFonts w:cs="Times New Roman"/>
          <w:sz w:val="28"/>
          <w:szCs w:val="28"/>
        </w:rPr>
      </w:pPr>
      <w:r w:rsidRPr="00AF6B95">
        <w:rPr>
          <w:rFonts w:cs="Times New Roman"/>
          <w:sz w:val="28"/>
          <w:szCs w:val="28"/>
        </w:rPr>
        <w:t xml:space="preserve">Список </w:t>
      </w:r>
      <w:r w:rsidRPr="00AF6B95">
        <w:rPr>
          <w:rFonts w:cs="Times New Roman"/>
          <w:b/>
          <w:sz w:val="28"/>
          <w:szCs w:val="28"/>
        </w:rPr>
        <w:t>типовых контрольных вопросов</w:t>
      </w:r>
      <w:r w:rsidRPr="00AF6B95">
        <w:rPr>
          <w:rFonts w:cs="Times New Roman"/>
          <w:sz w:val="28"/>
          <w:szCs w:val="28"/>
        </w:rPr>
        <w:t xml:space="preserve"> для оценки уровня </w:t>
      </w:r>
      <w:proofErr w:type="spellStart"/>
      <w:r w:rsidRPr="00AF6B95">
        <w:rPr>
          <w:rFonts w:cs="Times New Roman"/>
          <w:sz w:val="28"/>
          <w:szCs w:val="28"/>
        </w:rPr>
        <w:t>сформированности</w:t>
      </w:r>
      <w:proofErr w:type="spellEnd"/>
      <w:r w:rsidRPr="00AF6B95">
        <w:rPr>
          <w:rFonts w:cs="Times New Roman"/>
          <w:sz w:val="28"/>
          <w:szCs w:val="28"/>
        </w:rPr>
        <w:t xml:space="preserve"> знаний, умений и навыков, предусмотренных компетенциями, закрепленными за дисциплиной</w:t>
      </w:r>
      <w:r w:rsidR="00BA5562" w:rsidRPr="00AF6B95">
        <w:rPr>
          <w:rFonts w:cs="Times New Roman"/>
          <w:sz w:val="28"/>
          <w:szCs w:val="28"/>
        </w:rPr>
        <w:t xml:space="preserve">, которые задаются </w:t>
      </w:r>
      <w:r w:rsidR="00BA5562" w:rsidRPr="00AF6B95">
        <w:rPr>
          <w:rFonts w:cs="Times New Roman"/>
          <w:b/>
          <w:sz w:val="28"/>
          <w:szCs w:val="28"/>
        </w:rPr>
        <w:t>во время защиты лабораторных работ (текущий контроль), сдачи зачета и экзамена (промежуточная аттестация)</w:t>
      </w:r>
      <w:r w:rsidRPr="00AF6B95">
        <w:rPr>
          <w:rFonts w:cs="Times New Roman"/>
          <w:sz w:val="28"/>
          <w:szCs w:val="28"/>
        </w:rPr>
        <w:t>:</w:t>
      </w:r>
    </w:p>
    <w:p w:rsidR="00921B95" w:rsidRDefault="00921B95" w:rsidP="00921B95">
      <w:pPr>
        <w:pStyle w:val="a8"/>
        <w:numPr>
          <w:ilvl w:val="0"/>
          <w:numId w:val="46"/>
        </w:numPr>
        <w:spacing w:after="200" w:line="276" w:lineRule="auto"/>
        <w:ind w:left="0" w:firstLine="709"/>
        <w:contextualSpacing/>
        <w:jc w:val="left"/>
        <w:rPr>
          <w:sz w:val="28"/>
          <w:szCs w:val="28"/>
        </w:rPr>
      </w:pPr>
      <w:r>
        <w:rPr>
          <w:sz w:val="28"/>
          <w:szCs w:val="28"/>
        </w:rPr>
        <w:t>Понятие информационной системы.</w:t>
      </w:r>
    </w:p>
    <w:p w:rsidR="00921B95" w:rsidRDefault="00921B95" w:rsidP="00921B95">
      <w:pPr>
        <w:pStyle w:val="a8"/>
        <w:numPr>
          <w:ilvl w:val="0"/>
          <w:numId w:val="46"/>
        </w:numPr>
        <w:spacing w:after="200" w:line="276" w:lineRule="auto"/>
        <w:ind w:left="0" w:firstLine="709"/>
        <w:contextualSpacing/>
        <w:jc w:val="left"/>
        <w:rPr>
          <w:sz w:val="28"/>
          <w:szCs w:val="28"/>
        </w:rPr>
      </w:pPr>
      <w:r>
        <w:rPr>
          <w:sz w:val="28"/>
          <w:szCs w:val="28"/>
        </w:rPr>
        <w:t>Классификация АС.</w:t>
      </w:r>
    </w:p>
    <w:p w:rsidR="00921B95" w:rsidRPr="00C95A0B" w:rsidRDefault="00921B95" w:rsidP="00921B95">
      <w:pPr>
        <w:pStyle w:val="a8"/>
        <w:numPr>
          <w:ilvl w:val="0"/>
          <w:numId w:val="46"/>
        </w:numPr>
        <w:spacing w:after="200" w:line="276" w:lineRule="auto"/>
        <w:ind w:left="0" w:firstLine="709"/>
        <w:contextualSpacing/>
        <w:jc w:val="left"/>
        <w:rPr>
          <w:sz w:val="28"/>
          <w:szCs w:val="28"/>
        </w:rPr>
      </w:pPr>
      <w:r w:rsidRPr="00C95A0B">
        <w:rPr>
          <w:sz w:val="28"/>
          <w:szCs w:val="28"/>
        </w:rPr>
        <w:t>Этапы развития информационных систем.</w:t>
      </w:r>
    </w:p>
    <w:p w:rsidR="00921B95" w:rsidRPr="00C95A0B" w:rsidRDefault="00921B95" w:rsidP="00921B95">
      <w:pPr>
        <w:pStyle w:val="a8"/>
        <w:numPr>
          <w:ilvl w:val="0"/>
          <w:numId w:val="46"/>
        </w:numPr>
        <w:spacing w:after="200" w:line="276" w:lineRule="auto"/>
        <w:ind w:left="0" w:firstLine="709"/>
        <w:contextualSpacing/>
        <w:jc w:val="left"/>
        <w:rPr>
          <w:sz w:val="28"/>
          <w:szCs w:val="28"/>
        </w:rPr>
      </w:pPr>
      <w:r w:rsidRPr="00C95A0B">
        <w:rPr>
          <w:sz w:val="28"/>
          <w:szCs w:val="28"/>
        </w:rPr>
        <w:t>Понятие базы данных.</w:t>
      </w:r>
    </w:p>
    <w:p w:rsidR="00921B95" w:rsidRDefault="00921B95" w:rsidP="00921B95">
      <w:pPr>
        <w:pStyle w:val="a8"/>
        <w:numPr>
          <w:ilvl w:val="0"/>
          <w:numId w:val="46"/>
        </w:numPr>
        <w:spacing w:after="200" w:line="276" w:lineRule="auto"/>
        <w:ind w:left="0" w:firstLine="709"/>
        <w:contextualSpacing/>
        <w:jc w:val="left"/>
        <w:rPr>
          <w:sz w:val="28"/>
          <w:szCs w:val="28"/>
        </w:rPr>
      </w:pPr>
      <w:r w:rsidRPr="00C95A0B">
        <w:rPr>
          <w:sz w:val="28"/>
          <w:szCs w:val="28"/>
        </w:rPr>
        <w:t>Пользователи СУБД.</w:t>
      </w:r>
    </w:p>
    <w:p w:rsidR="00921B95" w:rsidRPr="00C95A0B" w:rsidRDefault="00921B95" w:rsidP="00921B95">
      <w:pPr>
        <w:pStyle w:val="a8"/>
        <w:numPr>
          <w:ilvl w:val="0"/>
          <w:numId w:val="46"/>
        </w:numPr>
        <w:spacing w:after="200" w:line="276" w:lineRule="auto"/>
        <w:ind w:left="0" w:firstLine="709"/>
        <w:contextualSpacing/>
        <w:jc w:val="left"/>
        <w:rPr>
          <w:sz w:val="28"/>
          <w:szCs w:val="28"/>
        </w:rPr>
      </w:pPr>
      <w:r>
        <w:rPr>
          <w:sz w:val="28"/>
          <w:szCs w:val="28"/>
        </w:rPr>
        <w:t>Классификация СУБД.</w:t>
      </w:r>
    </w:p>
    <w:p w:rsidR="00921B95" w:rsidRDefault="00921B95" w:rsidP="00921B95">
      <w:pPr>
        <w:pStyle w:val="a8"/>
        <w:numPr>
          <w:ilvl w:val="0"/>
          <w:numId w:val="46"/>
        </w:numPr>
        <w:spacing w:after="200" w:line="276" w:lineRule="auto"/>
        <w:ind w:left="0" w:firstLine="709"/>
        <w:contextualSpacing/>
        <w:jc w:val="left"/>
        <w:rPr>
          <w:sz w:val="28"/>
          <w:szCs w:val="28"/>
        </w:rPr>
      </w:pPr>
      <w:r w:rsidRPr="00C95A0B">
        <w:rPr>
          <w:sz w:val="28"/>
          <w:szCs w:val="28"/>
        </w:rPr>
        <w:t>Файловые системы и базы данных.</w:t>
      </w:r>
    </w:p>
    <w:p w:rsidR="00921B95" w:rsidRDefault="00921B95" w:rsidP="00921B95">
      <w:pPr>
        <w:pStyle w:val="a8"/>
        <w:numPr>
          <w:ilvl w:val="0"/>
          <w:numId w:val="46"/>
        </w:numPr>
        <w:spacing w:after="200" w:line="276" w:lineRule="auto"/>
        <w:ind w:left="0" w:firstLine="709"/>
        <w:contextualSpacing/>
        <w:jc w:val="left"/>
        <w:rPr>
          <w:sz w:val="28"/>
          <w:szCs w:val="28"/>
        </w:rPr>
      </w:pPr>
      <w:r w:rsidRPr="00984A80">
        <w:rPr>
          <w:sz w:val="28"/>
          <w:szCs w:val="28"/>
        </w:rPr>
        <w:t xml:space="preserve">Разделение и изоляция данных. Дублирование данных. </w:t>
      </w:r>
    </w:p>
    <w:p w:rsidR="00921B95" w:rsidRDefault="00921B95" w:rsidP="00921B95">
      <w:pPr>
        <w:pStyle w:val="a8"/>
        <w:numPr>
          <w:ilvl w:val="0"/>
          <w:numId w:val="46"/>
        </w:numPr>
        <w:spacing w:after="200" w:line="276" w:lineRule="auto"/>
        <w:ind w:left="0" w:firstLine="709"/>
        <w:contextualSpacing/>
        <w:jc w:val="left"/>
        <w:rPr>
          <w:sz w:val="28"/>
          <w:szCs w:val="28"/>
        </w:rPr>
      </w:pPr>
      <w:r w:rsidRPr="00984A80">
        <w:rPr>
          <w:sz w:val="28"/>
          <w:szCs w:val="28"/>
        </w:rPr>
        <w:t xml:space="preserve">Зависимость от данных. Несовместимость форматов файлов. </w:t>
      </w:r>
    </w:p>
    <w:p w:rsidR="00921B95" w:rsidRPr="00984A80" w:rsidRDefault="00921B95" w:rsidP="00921B95">
      <w:pPr>
        <w:pStyle w:val="a8"/>
        <w:numPr>
          <w:ilvl w:val="0"/>
          <w:numId w:val="46"/>
        </w:numPr>
        <w:spacing w:after="200" w:line="276" w:lineRule="auto"/>
        <w:ind w:left="0" w:firstLine="709"/>
        <w:contextualSpacing/>
        <w:jc w:val="left"/>
        <w:rPr>
          <w:sz w:val="28"/>
          <w:szCs w:val="28"/>
        </w:rPr>
      </w:pPr>
      <w:r>
        <w:rPr>
          <w:sz w:val="28"/>
          <w:szCs w:val="28"/>
        </w:rPr>
        <w:t xml:space="preserve"> </w:t>
      </w:r>
      <w:r w:rsidRPr="00984A80">
        <w:rPr>
          <w:sz w:val="28"/>
          <w:szCs w:val="28"/>
        </w:rPr>
        <w:t>Фиксированные запросы/быстрое увеличение количества приложений.</w:t>
      </w:r>
    </w:p>
    <w:p w:rsidR="00921B95" w:rsidRPr="00C95A0B" w:rsidRDefault="00921B95" w:rsidP="00921B95">
      <w:pPr>
        <w:pStyle w:val="a8"/>
        <w:numPr>
          <w:ilvl w:val="0"/>
          <w:numId w:val="46"/>
        </w:numPr>
        <w:spacing w:after="200" w:line="276" w:lineRule="auto"/>
        <w:ind w:left="0" w:firstLine="709"/>
        <w:contextualSpacing/>
        <w:jc w:val="left"/>
        <w:rPr>
          <w:sz w:val="28"/>
          <w:szCs w:val="28"/>
        </w:rPr>
      </w:pPr>
      <w:r w:rsidRPr="00C95A0B">
        <w:rPr>
          <w:sz w:val="28"/>
          <w:szCs w:val="28"/>
        </w:rPr>
        <w:t>Назначение СУБД.</w:t>
      </w:r>
    </w:p>
    <w:p w:rsidR="00921B95" w:rsidRPr="00C95A0B" w:rsidRDefault="00921B95" w:rsidP="00921B95">
      <w:pPr>
        <w:pStyle w:val="a8"/>
        <w:numPr>
          <w:ilvl w:val="0"/>
          <w:numId w:val="46"/>
        </w:numPr>
        <w:spacing w:after="200" w:line="276" w:lineRule="auto"/>
        <w:ind w:left="0" w:firstLine="709"/>
        <w:contextualSpacing/>
        <w:jc w:val="left"/>
        <w:rPr>
          <w:sz w:val="28"/>
          <w:szCs w:val="28"/>
        </w:rPr>
      </w:pPr>
      <w:r w:rsidRPr="00C95A0B">
        <w:rPr>
          <w:sz w:val="28"/>
          <w:szCs w:val="28"/>
        </w:rPr>
        <w:t>Возможности СУБД и их отличия от файловых систем.</w:t>
      </w:r>
    </w:p>
    <w:p w:rsidR="00921B95" w:rsidRPr="00C95A0B" w:rsidRDefault="00921B95" w:rsidP="00921B95">
      <w:pPr>
        <w:pStyle w:val="a8"/>
        <w:numPr>
          <w:ilvl w:val="0"/>
          <w:numId w:val="46"/>
        </w:numPr>
        <w:spacing w:after="200" w:line="276" w:lineRule="auto"/>
        <w:ind w:left="0" w:firstLine="709"/>
        <w:contextualSpacing/>
        <w:jc w:val="left"/>
        <w:rPr>
          <w:sz w:val="28"/>
          <w:szCs w:val="28"/>
        </w:rPr>
      </w:pPr>
      <w:r w:rsidRPr="00C95A0B">
        <w:rPr>
          <w:sz w:val="28"/>
          <w:szCs w:val="28"/>
        </w:rPr>
        <w:t>Преимущества и недостатки СУБД.</w:t>
      </w:r>
    </w:p>
    <w:p w:rsidR="00921B95" w:rsidRPr="00C95A0B" w:rsidRDefault="00921B95" w:rsidP="00921B95">
      <w:pPr>
        <w:pStyle w:val="a8"/>
        <w:numPr>
          <w:ilvl w:val="0"/>
          <w:numId w:val="46"/>
        </w:numPr>
        <w:spacing w:after="200" w:line="276" w:lineRule="auto"/>
        <w:ind w:left="0" w:firstLine="709"/>
        <w:contextualSpacing/>
        <w:jc w:val="left"/>
        <w:rPr>
          <w:sz w:val="28"/>
          <w:szCs w:val="28"/>
        </w:rPr>
      </w:pPr>
      <w:r w:rsidRPr="00C95A0B">
        <w:rPr>
          <w:sz w:val="28"/>
          <w:szCs w:val="28"/>
        </w:rPr>
        <w:t>Системы оперативной обработки транзакций.</w:t>
      </w:r>
    </w:p>
    <w:p w:rsidR="00921B95" w:rsidRPr="00C95A0B" w:rsidRDefault="00921B95" w:rsidP="00921B95">
      <w:pPr>
        <w:pStyle w:val="a8"/>
        <w:numPr>
          <w:ilvl w:val="0"/>
          <w:numId w:val="46"/>
        </w:numPr>
        <w:spacing w:after="200" w:line="276" w:lineRule="auto"/>
        <w:ind w:left="0" w:firstLine="709"/>
        <w:contextualSpacing/>
        <w:jc w:val="left"/>
        <w:rPr>
          <w:sz w:val="28"/>
          <w:szCs w:val="28"/>
        </w:rPr>
      </w:pPr>
      <w:r w:rsidRPr="00C95A0B">
        <w:rPr>
          <w:sz w:val="28"/>
          <w:szCs w:val="28"/>
        </w:rPr>
        <w:t>Системы поддержки и принятия решений.</w:t>
      </w:r>
    </w:p>
    <w:p w:rsidR="00921B95" w:rsidRPr="00C95A0B" w:rsidRDefault="00921B95" w:rsidP="00921B95">
      <w:pPr>
        <w:pStyle w:val="a8"/>
        <w:numPr>
          <w:ilvl w:val="0"/>
          <w:numId w:val="46"/>
        </w:numPr>
        <w:spacing w:after="200" w:line="276" w:lineRule="auto"/>
        <w:ind w:left="0" w:firstLine="709"/>
        <w:contextualSpacing/>
        <w:jc w:val="left"/>
        <w:rPr>
          <w:sz w:val="28"/>
          <w:szCs w:val="28"/>
        </w:rPr>
      </w:pPr>
      <w:r w:rsidRPr="00C95A0B">
        <w:rPr>
          <w:sz w:val="28"/>
          <w:szCs w:val="28"/>
        </w:rPr>
        <w:t>Аналитические системы.</w:t>
      </w:r>
    </w:p>
    <w:p w:rsidR="00921B95" w:rsidRPr="00C95A0B" w:rsidRDefault="00921B95" w:rsidP="00921B95">
      <w:pPr>
        <w:pStyle w:val="a8"/>
        <w:numPr>
          <w:ilvl w:val="0"/>
          <w:numId w:val="46"/>
        </w:numPr>
        <w:spacing w:after="200" w:line="276" w:lineRule="auto"/>
        <w:ind w:left="0" w:firstLine="709"/>
        <w:contextualSpacing/>
        <w:jc w:val="left"/>
        <w:rPr>
          <w:sz w:val="28"/>
          <w:szCs w:val="28"/>
        </w:rPr>
      </w:pPr>
      <w:r w:rsidRPr="00C95A0B">
        <w:rPr>
          <w:sz w:val="28"/>
          <w:szCs w:val="28"/>
        </w:rPr>
        <w:t>Классификация моделей данных.</w:t>
      </w:r>
    </w:p>
    <w:p w:rsidR="00921B95" w:rsidRDefault="00921B95" w:rsidP="00921B95">
      <w:pPr>
        <w:pStyle w:val="a8"/>
        <w:numPr>
          <w:ilvl w:val="0"/>
          <w:numId w:val="46"/>
        </w:numPr>
        <w:spacing w:after="200" w:line="276" w:lineRule="auto"/>
        <w:ind w:left="0" w:firstLine="709"/>
        <w:contextualSpacing/>
        <w:jc w:val="left"/>
        <w:rPr>
          <w:sz w:val="28"/>
          <w:szCs w:val="28"/>
        </w:rPr>
      </w:pPr>
      <w:r w:rsidRPr="00C95A0B">
        <w:rPr>
          <w:sz w:val="28"/>
          <w:szCs w:val="28"/>
        </w:rPr>
        <w:t xml:space="preserve">Основные функции СУБД. </w:t>
      </w:r>
    </w:p>
    <w:p w:rsidR="00921B95" w:rsidRPr="00C95A0B" w:rsidRDefault="00921B95" w:rsidP="00921B95">
      <w:pPr>
        <w:pStyle w:val="a8"/>
        <w:numPr>
          <w:ilvl w:val="0"/>
          <w:numId w:val="46"/>
        </w:numPr>
        <w:spacing w:after="200" w:line="276" w:lineRule="auto"/>
        <w:ind w:left="0" w:firstLine="709"/>
        <w:contextualSpacing/>
        <w:jc w:val="left"/>
        <w:rPr>
          <w:sz w:val="28"/>
          <w:szCs w:val="28"/>
        </w:rPr>
      </w:pPr>
      <w:r w:rsidRPr="00C95A0B">
        <w:rPr>
          <w:sz w:val="28"/>
          <w:szCs w:val="28"/>
        </w:rPr>
        <w:lastRenderedPageBreak/>
        <w:t>Базовые понятия РМД.</w:t>
      </w:r>
    </w:p>
    <w:p w:rsidR="00921B95" w:rsidRPr="00C95A0B" w:rsidRDefault="00921B95" w:rsidP="00921B95">
      <w:pPr>
        <w:pStyle w:val="a8"/>
        <w:numPr>
          <w:ilvl w:val="0"/>
          <w:numId w:val="46"/>
        </w:numPr>
        <w:spacing w:after="200" w:line="276" w:lineRule="auto"/>
        <w:ind w:left="0" w:firstLine="709"/>
        <w:contextualSpacing/>
        <w:jc w:val="left"/>
        <w:rPr>
          <w:sz w:val="28"/>
          <w:szCs w:val="28"/>
        </w:rPr>
      </w:pPr>
      <w:r w:rsidRPr="00C95A0B">
        <w:rPr>
          <w:sz w:val="28"/>
          <w:szCs w:val="28"/>
        </w:rPr>
        <w:t>Структурная часть РМД.</w:t>
      </w:r>
    </w:p>
    <w:p w:rsidR="00921B95" w:rsidRPr="00C95A0B" w:rsidRDefault="00921B95" w:rsidP="00921B95">
      <w:pPr>
        <w:pStyle w:val="a8"/>
        <w:numPr>
          <w:ilvl w:val="0"/>
          <w:numId w:val="46"/>
        </w:numPr>
        <w:spacing w:after="200" w:line="276" w:lineRule="auto"/>
        <w:ind w:left="0" w:firstLine="709"/>
        <w:contextualSpacing/>
        <w:jc w:val="left"/>
        <w:rPr>
          <w:sz w:val="28"/>
          <w:szCs w:val="28"/>
        </w:rPr>
      </w:pPr>
      <w:r w:rsidRPr="00C95A0B">
        <w:rPr>
          <w:sz w:val="28"/>
          <w:szCs w:val="28"/>
        </w:rPr>
        <w:t>Целостная часть РМД.</w:t>
      </w:r>
    </w:p>
    <w:p w:rsidR="00921B95" w:rsidRPr="00C95A0B" w:rsidRDefault="00921B95" w:rsidP="00921B95">
      <w:pPr>
        <w:pStyle w:val="a8"/>
        <w:numPr>
          <w:ilvl w:val="0"/>
          <w:numId w:val="46"/>
        </w:numPr>
        <w:spacing w:after="200" w:line="276" w:lineRule="auto"/>
        <w:ind w:left="0" w:firstLine="709"/>
        <w:contextualSpacing/>
        <w:jc w:val="left"/>
        <w:rPr>
          <w:sz w:val="28"/>
          <w:szCs w:val="28"/>
        </w:rPr>
      </w:pPr>
      <w:r w:rsidRPr="00C95A0B">
        <w:rPr>
          <w:sz w:val="28"/>
          <w:szCs w:val="28"/>
        </w:rPr>
        <w:t>Правило целостности сущностей.</w:t>
      </w:r>
    </w:p>
    <w:p w:rsidR="00921B95" w:rsidRPr="00984A80" w:rsidRDefault="00921B95" w:rsidP="00921B95">
      <w:pPr>
        <w:pStyle w:val="a8"/>
        <w:numPr>
          <w:ilvl w:val="0"/>
          <w:numId w:val="46"/>
        </w:numPr>
        <w:spacing w:after="200" w:line="276" w:lineRule="auto"/>
        <w:ind w:left="0" w:firstLine="709"/>
        <w:contextualSpacing/>
        <w:jc w:val="left"/>
        <w:rPr>
          <w:sz w:val="28"/>
          <w:szCs w:val="28"/>
        </w:rPr>
      </w:pPr>
      <w:r w:rsidRPr="00C95A0B">
        <w:rPr>
          <w:rFonts w:eastAsiaTheme="minorEastAsia"/>
          <w:sz w:val="28"/>
          <w:szCs w:val="28"/>
        </w:rPr>
        <w:t xml:space="preserve">Правило ссылочной целостности или целостности внешних ключей. </w:t>
      </w:r>
    </w:p>
    <w:p w:rsidR="00921B95" w:rsidRPr="00C95A0B" w:rsidRDefault="00921B95" w:rsidP="00921B95">
      <w:pPr>
        <w:pStyle w:val="a8"/>
        <w:numPr>
          <w:ilvl w:val="0"/>
          <w:numId w:val="46"/>
        </w:numPr>
        <w:spacing w:after="200" w:line="276" w:lineRule="auto"/>
        <w:ind w:left="0" w:firstLine="709"/>
        <w:contextualSpacing/>
        <w:jc w:val="left"/>
        <w:rPr>
          <w:sz w:val="28"/>
          <w:szCs w:val="28"/>
        </w:rPr>
      </w:pPr>
      <w:r w:rsidRPr="00C95A0B">
        <w:rPr>
          <w:rFonts w:eastAsiaTheme="minorEastAsia"/>
          <w:sz w:val="28"/>
          <w:szCs w:val="28"/>
        </w:rPr>
        <w:t>Операции, нарушающие ссылочную целостность</w:t>
      </w:r>
    </w:p>
    <w:p w:rsidR="00921B95" w:rsidRPr="00921B95" w:rsidRDefault="00921B95" w:rsidP="00921B95">
      <w:pPr>
        <w:pStyle w:val="a8"/>
        <w:numPr>
          <w:ilvl w:val="0"/>
          <w:numId w:val="46"/>
        </w:numPr>
        <w:spacing w:after="200" w:line="276" w:lineRule="auto"/>
        <w:ind w:left="0" w:firstLine="709"/>
        <w:contextualSpacing/>
        <w:jc w:val="left"/>
        <w:rPr>
          <w:sz w:val="28"/>
          <w:szCs w:val="28"/>
        </w:rPr>
      </w:pPr>
      <w:r w:rsidRPr="00984A80">
        <w:rPr>
          <w:rFonts w:eastAsiaTheme="minorEastAsia"/>
          <w:sz w:val="28"/>
          <w:szCs w:val="28"/>
        </w:rPr>
        <w:t xml:space="preserve">Стратегии поддержания ссылочной целостности. </w:t>
      </w:r>
    </w:p>
    <w:p w:rsidR="00921B95" w:rsidRPr="00921B95" w:rsidRDefault="00921B95" w:rsidP="00921B95">
      <w:pPr>
        <w:pStyle w:val="a8"/>
        <w:numPr>
          <w:ilvl w:val="0"/>
          <w:numId w:val="46"/>
        </w:numPr>
        <w:spacing w:after="200" w:line="276" w:lineRule="auto"/>
        <w:ind w:left="0" w:firstLine="709"/>
        <w:contextualSpacing/>
        <w:jc w:val="left"/>
        <w:rPr>
          <w:rFonts w:eastAsiaTheme="minorEastAsia"/>
          <w:sz w:val="28"/>
          <w:szCs w:val="28"/>
        </w:rPr>
      </w:pPr>
      <w:r w:rsidRPr="00921B95">
        <w:rPr>
          <w:rFonts w:eastAsiaTheme="minorEastAsia"/>
          <w:sz w:val="28"/>
          <w:szCs w:val="28"/>
        </w:rPr>
        <w:t>Выбор данных из нескольких таблиц.</w:t>
      </w:r>
    </w:p>
    <w:p w:rsidR="00921B95" w:rsidRPr="00921B95" w:rsidRDefault="00921B95" w:rsidP="00921B95">
      <w:pPr>
        <w:pStyle w:val="a8"/>
        <w:numPr>
          <w:ilvl w:val="0"/>
          <w:numId w:val="46"/>
        </w:numPr>
        <w:spacing w:after="200" w:line="276" w:lineRule="auto"/>
        <w:ind w:left="0" w:firstLine="709"/>
        <w:contextualSpacing/>
        <w:jc w:val="left"/>
        <w:rPr>
          <w:rFonts w:eastAsiaTheme="minorEastAsia"/>
          <w:sz w:val="28"/>
          <w:szCs w:val="28"/>
        </w:rPr>
      </w:pPr>
      <w:r w:rsidRPr="00921B95">
        <w:rPr>
          <w:rFonts w:eastAsiaTheme="minorEastAsia"/>
          <w:sz w:val="28"/>
          <w:szCs w:val="28"/>
        </w:rPr>
        <w:t>Объединение таблиц или запросов.</w:t>
      </w:r>
    </w:p>
    <w:p w:rsidR="00921B95" w:rsidRPr="00921B95" w:rsidRDefault="00921B95" w:rsidP="00921B95">
      <w:pPr>
        <w:pStyle w:val="a8"/>
        <w:numPr>
          <w:ilvl w:val="0"/>
          <w:numId w:val="46"/>
        </w:numPr>
        <w:spacing w:after="200" w:line="276" w:lineRule="auto"/>
        <w:ind w:left="0" w:firstLine="709"/>
        <w:contextualSpacing/>
        <w:jc w:val="left"/>
        <w:rPr>
          <w:rFonts w:eastAsiaTheme="minorEastAsia"/>
          <w:sz w:val="28"/>
          <w:szCs w:val="28"/>
        </w:rPr>
      </w:pPr>
      <w:r w:rsidRPr="00921B95">
        <w:rPr>
          <w:rFonts w:eastAsiaTheme="minorEastAsia"/>
          <w:sz w:val="28"/>
          <w:szCs w:val="28"/>
        </w:rPr>
        <w:t>Подзапросы. Скалярные подзапросы.</w:t>
      </w:r>
    </w:p>
    <w:p w:rsidR="00921B95" w:rsidRPr="00921B95" w:rsidRDefault="00921B95" w:rsidP="00921B95">
      <w:pPr>
        <w:pStyle w:val="a8"/>
        <w:numPr>
          <w:ilvl w:val="0"/>
          <w:numId w:val="46"/>
        </w:numPr>
        <w:spacing w:after="200" w:line="276" w:lineRule="auto"/>
        <w:ind w:left="0" w:firstLine="709"/>
        <w:contextualSpacing/>
        <w:jc w:val="left"/>
        <w:rPr>
          <w:rFonts w:eastAsiaTheme="minorEastAsia"/>
          <w:sz w:val="28"/>
          <w:szCs w:val="28"/>
        </w:rPr>
      </w:pPr>
      <w:r w:rsidRPr="00921B95">
        <w:rPr>
          <w:rFonts w:eastAsiaTheme="minorEastAsia"/>
          <w:sz w:val="28"/>
          <w:szCs w:val="28"/>
        </w:rPr>
        <w:t>Табличные подзапросы. Использование операций EXISTS и NOTEXISTS. Сложные подзапросы.</w:t>
      </w:r>
    </w:p>
    <w:p w:rsidR="00921B95" w:rsidRPr="00921B95" w:rsidRDefault="00921B95" w:rsidP="00921B95">
      <w:pPr>
        <w:pStyle w:val="a8"/>
        <w:numPr>
          <w:ilvl w:val="0"/>
          <w:numId w:val="46"/>
        </w:numPr>
        <w:spacing w:after="200" w:line="276" w:lineRule="auto"/>
        <w:ind w:left="0" w:firstLine="709"/>
        <w:contextualSpacing/>
        <w:jc w:val="left"/>
        <w:rPr>
          <w:rFonts w:eastAsiaTheme="minorEastAsia"/>
          <w:sz w:val="28"/>
          <w:szCs w:val="28"/>
        </w:rPr>
      </w:pPr>
      <w:r w:rsidRPr="00921B95">
        <w:rPr>
          <w:rFonts w:eastAsiaTheme="minorEastAsia"/>
          <w:sz w:val="28"/>
          <w:szCs w:val="28"/>
        </w:rPr>
        <w:t>Особенности выполнения оператора SELECT в  СУБД MS SQL Server.</w:t>
      </w:r>
    </w:p>
    <w:p w:rsidR="00921B95" w:rsidRPr="00921B95" w:rsidRDefault="00921B95" w:rsidP="00921B95">
      <w:pPr>
        <w:pStyle w:val="a8"/>
        <w:numPr>
          <w:ilvl w:val="0"/>
          <w:numId w:val="46"/>
        </w:numPr>
        <w:spacing w:after="200" w:line="276" w:lineRule="auto"/>
        <w:ind w:left="0" w:firstLine="709"/>
        <w:contextualSpacing/>
        <w:jc w:val="left"/>
        <w:rPr>
          <w:rFonts w:eastAsiaTheme="minorEastAsia"/>
          <w:sz w:val="28"/>
          <w:szCs w:val="28"/>
        </w:rPr>
      </w:pPr>
      <w:r w:rsidRPr="00921B95">
        <w:rPr>
          <w:rFonts w:eastAsiaTheme="minorEastAsia"/>
          <w:sz w:val="28"/>
          <w:szCs w:val="28"/>
        </w:rPr>
        <w:t>Запросы модификации данных.</w:t>
      </w:r>
    </w:p>
    <w:p w:rsidR="00921B95" w:rsidRPr="00921B95" w:rsidRDefault="00921B95" w:rsidP="00921B95">
      <w:pPr>
        <w:pStyle w:val="a8"/>
        <w:numPr>
          <w:ilvl w:val="0"/>
          <w:numId w:val="46"/>
        </w:numPr>
        <w:spacing w:after="200" w:line="276" w:lineRule="auto"/>
        <w:ind w:left="0" w:firstLine="709"/>
        <w:contextualSpacing/>
        <w:jc w:val="left"/>
        <w:rPr>
          <w:rFonts w:eastAsiaTheme="minorEastAsia"/>
          <w:sz w:val="28"/>
          <w:szCs w:val="28"/>
        </w:rPr>
      </w:pPr>
      <w:r w:rsidRPr="00921B95">
        <w:rPr>
          <w:rFonts w:eastAsiaTheme="minorEastAsia"/>
          <w:sz w:val="28"/>
          <w:szCs w:val="28"/>
        </w:rPr>
        <w:t>Язык определения данных (DDL). Создание таблиц.</w:t>
      </w:r>
    </w:p>
    <w:p w:rsidR="00921B95" w:rsidRPr="00921B95" w:rsidRDefault="00921B95" w:rsidP="00921B95">
      <w:pPr>
        <w:pStyle w:val="a8"/>
        <w:numPr>
          <w:ilvl w:val="0"/>
          <w:numId w:val="46"/>
        </w:numPr>
        <w:spacing w:after="200" w:line="276" w:lineRule="auto"/>
        <w:ind w:left="0" w:firstLine="709"/>
        <w:contextualSpacing/>
        <w:jc w:val="left"/>
        <w:rPr>
          <w:rFonts w:eastAsiaTheme="minorEastAsia"/>
          <w:sz w:val="28"/>
          <w:szCs w:val="28"/>
        </w:rPr>
      </w:pPr>
      <w:r w:rsidRPr="00921B95">
        <w:rPr>
          <w:rFonts w:eastAsiaTheme="minorEastAsia"/>
          <w:sz w:val="28"/>
          <w:szCs w:val="28"/>
        </w:rPr>
        <w:t>Изменение структуры таблицы. Удаление таблиц.</w:t>
      </w:r>
    </w:p>
    <w:p w:rsidR="00921B95" w:rsidRPr="00921B95" w:rsidRDefault="00921B95" w:rsidP="00921B95">
      <w:pPr>
        <w:pStyle w:val="a8"/>
        <w:numPr>
          <w:ilvl w:val="0"/>
          <w:numId w:val="46"/>
        </w:numPr>
        <w:spacing w:after="200" w:line="276" w:lineRule="auto"/>
        <w:ind w:left="0" w:firstLine="709"/>
        <w:contextualSpacing/>
        <w:jc w:val="left"/>
        <w:rPr>
          <w:rFonts w:eastAsiaTheme="minorEastAsia"/>
          <w:sz w:val="28"/>
          <w:szCs w:val="28"/>
        </w:rPr>
      </w:pPr>
      <w:r w:rsidRPr="00921B95">
        <w:rPr>
          <w:rFonts w:eastAsiaTheme="minorEastAsia"/>
          <w:sz w:val="28"/>
          <w:szCs w:val="28"/>
        </w:rPr>
        <w:t>Избыточность данных. Аномалии обновления.</w:t>
      </w:r>
    </w:p>
    <w:p w:rsidR="00921B95" w:rsidRDefault="00921B95" w:rsidP="00921B95">
      <w:pPr>
        <w:pStyle w:val="a8"/>
        <w:numPr>
          <w:ilvl w:val="0"/>
          <w:numId w:val="46"/>
        </w:numPr>
        <w:spacing w:after="200" w:line="276" w:lineRule="auto"/>
        <w:ind w:left="0" w:firstLine="709"/>
        <w:contextualSpacing/>
        <w:jc w:val="left"/>
        <w:rPr>
          <w:rFonts w:eastAsiaTheme="minorEastAsia"/>
          <w:sz w:val="28"/>
          <w:szCs w:val="28"/>
        </w:rPr>
      </w:pPr>
      <w:r w:rsidRPr="00921B95">
        <w:rPr>
          <w:rFonts w:eastAsiaTheme="minorEastAsia"/>
          <w:sz w:val="28"/>
          <w:szCs w:val="28"/>
        </w:rPr>
        <w:t xml:space="preserve">Нормализация отношений. </w:t>
      </w:r>
    </w:p>
    <w:p w:rsidR="00921B95" w:rsidRPr="00921B95" w:rsidRDefault="00921B95" w:rsidP="00921B95">
      <w:pPr>
        <w:pStyle w:val="a8"/>
        <w:numPr>
          <w:ilvl w:val="0"/>
          <w:numId w:val="46"/>
        </w:numPr>
        <w:spacing w:after="200" w:line="276" w:lineRule="auto"/>
        <w:ind w:left="0" w:firstLine="709"/>
        <w:contextualSpacing/>
        <w:jc w:val="left"/>
        <w:rPr>
          <w:rFonts w:eastAsiaTheme="minorEastAsia"/>
          <w:sz w:val="28"/>
          <w:szCs w:val="28"/>
        </w:rPr>
      </w:pPr>
      <w:r w:rsidRPr="00921B95">
        <w:rPr>
          <w:rFonts w:eastAsiaTheme="minorEastAsia"/>
          <w:sz w:val="28"/>
          <w:szCs w:val="28"/>
        </w:rPr>
        <w:t>1 НФ.</w:t>
      </w:r>
    </w:p>
    <w:p w:rsidR="00921B95" w:rsidRDefault="00921B95" w:rsidP="00921B95">
      <w:pPr>
        <w:pStyle w:val="a8"/>
        <w:numPr>
          <w:ilvl w:val="0"/>
          <w:numId w:val="46"/>
        </w:numPr>
        <w:spacing w:after="200" w:line="276" w:lineRule="auto"/>
        <w:ind w:left="0" w:firstLine="709"/>
        <w:contextualSpacing/>
        <w:jc w:val="left"/>
        <w:rPr>
          <w:rFonts w:eastAsiaTheme="minorEastAsia"/>
          <w:sz w:val="28"/>
          <w:szCs w:val="28"/>
        </w:rPr>
      </w:pPr>
      <w:r w:rsidRPr="00921B95">
        <w:rPr>
          <w:rFonts w:eastAsiaTheme="minorEastAsia"/>
          <w:sz w:val="28"/>
          <w:szCs w:val="28"/>
        </w:rPr>
        <w:t xml:space="preserve">2 НФ. </w:t>
      </w:r>
    </w:p>
    <w:p w:rsidR="00921B95" w:rsidRPr="00921B95" w:rsidRDefault="00921B95" w:rsidP="00921B95">
      <w:pPr>
        <w:pStyle w:val="a8"/>
        <w:numPr>
          <w:ilvl w:val="0"/>
          <w:numId w:val="46"/>
        </w:numPr>
        <w:spacing w:after="200" w:line="276" w:lineRule="auto"/>
        <w:ind w:left="0" w:firstLine="709"/>
        <w:contextualSpacing/>
        <w:jc w:val="left"/>
        <w:rPr>
          <w:rFonts w:eastAsiaTheme="minorEastAsia"/>
          <w:sz w:val="28"/>
          <w:szCs w:val="28"/>
        </w:rPr>
      </w:pPr>
      <w:r w:rsidRPr="00921B95">
        <w:rPr>
          <w:rFonts w:eastAsiaTheme="minorEastAsia"/>
          <w:sz w:val="28"/>
          <w:szCs w:val="28"/>
        </w:rPr>
        <w:t>3 НФ.</w:t>
      </w:r>
    </w:p>
    <w:p w:rsidR="00921B95" w:rsidRPr="00921B95" w:rsidRDefault="00921B95" w:rsidP="00921B95">
      <w:pPr>
        <w:pStyle w:val="a8"/>
        <w:numPr>
          <w:ilvl w:val="0"/>
          <w:numId w:val="46"/>
        </w:numPr>
        <w:spacing w:after="200" w:line="276" w:lineRule="auto"/>
        <w:ind w:left="0" w:firstLine="709"/>
        <w:contextualSpacing/>
        <w:jc w:val="left"/>
        <w:rPr>
          <w:rFonts w:eastAsiaTheme="minorEastAsia"/>
          <w:sz w:val="28"/>
          <w:szCs w:val="28"/>
        </w:rPr>
      </w:pPr>
      <w:r w:rsidRPr="00921B95">
        <w:rPr>
          <w:rFonts w:eastAsiaTheme="minorEastAsia"/>
          <w:sz w:val="28"/>
          <w:szCs w:val="28"/>
        </w:rPr>
        <w:t xml:space="preserve">Корректность процедуры нормализации (декомпозиция без потерь). Теорема </w:t>
      </w:r>
      <w:proofErr w:type="spellStart"/>
      <w:r w:rsidRPr="00921B95">
        <w:rPr>
          <w:rFonts w:eastAsiaTheme="minorEastAsia"/>
          <w:sz w:val="28"/>
          <w:szCs w:val="28"/>
        </w:rPr>
        <w:t>Хетá</w:t>
      </w:r>
      <w:proofErr w:type="spellEnd"/>
      <w:r w:rsidRPr="00921B95">
        <w:rPr>
          <w:rFonts w:eastAsiaTheme="minorEastAsia"/>
          <w:sz w:val="28"/>
          <w:szCs w:val="28"/>
        </w:rPr>
        <w:t>.</w:t>
      </w:r>
    </w:p>
    <w:p w:rsidR="00921B95" w:rsidRPr="00921B95" w:rsidRDefault="00921B95" w:rsidP="00921B95">
      <w:pPr>
        <w:pStyle w:val="a8"/>
        <w:numPr>
          <w:ilvl w:val="0"/>
          <w:numId w:val="46"/>
        </w:numPr>
        <w:spacing w:after="200" w:line="276" w:lineRule="auto"/>
        <w:ind w:left="0" w:firstLine="709"/>
        <w:contextualSpacing/>
        <w:jc w:val="left"/>
        <w:rPr>
          <w:rFonts w:eastAsiaTheme="minorEastAsia"/>
          <w:sz w:val="28"/>
          <w:szCs w:val="28"/>
        </w:rPr>
      </w:pPr>
      <w:r w:rsidRPr="00921B95">
        <w:rPr>
          <w:rFonts w:eastAsiaTheme="minorEastAsia"/>
          <w:sz w:val="28"/>
          <w:szCs w:val="28"/>
        </w:rPr>
        <w:t>БКНФ.</w:t>
      </w:r>
    </w:p>
    <w:p w:rsidR="00921B95" w:rsidRPr="00921B95" w:rsidRDefault="00921B95" w:rsidP="00921B95">
      <w:pPr>
        <w:pStyle w:val="a8"/>
        <w:numPr>
          <w:ilvl w:val="0"/>
          <w:numId w:val="46"/>
        </w:numPr>
        <w:spacing w:after="200" w:line="276" w:lineRule="auto"/>
        <w:ind w:left="0" w:firstLine="709"/>
        <w:contextualSpacing/>
        <w:jc w:val="left"/>
        <w:rPr>
          <w:rFonts w:eastAsiaTheme="minorEastAsia"/>
          <w:sz w:val="28"/>
          <w:szCs w:val="28"/>
        </w:rPr>
      </w:pPr>
      <w:r w:rsidRPr="00921B95">
        <w:rPr>
          <w:rFonts w:eastAsiaTheme="minorEastAsia"/>
          <w:sz w:val="28"/>
          <w:szCs w:val="28"/>
        </w:rPr>
        <w:t xml:space="preserve">4 НФ. Теорема </w:t>
      </w:r>
      <w:proofErr w:type="spellStart"/>
      <w:r w:rsidRPr="00921B95">
        <w:rPr>
          <w:rFonts w:eastAsiaTheme="minorEastAsia"/>
          <w:sz w:val="28"/>
          <w:szCs w:val="28"/>
        </w:rPr>
        <w:t>Фейджина</w:t>
      </w:r>
      <w:proofErr w:type="spellEnd"/>
      <w:r w:rsidRPr="00921B95">
        <w:rPr>
          <w:rFonts w:eastAsiaTheme="minorEastAsia"/>
          <w:sz w:val="28"/>
          <w:szCs w:val="28"/>
        </w:rPr>
        <w:t>.</w:t>
      </w:r>
    </w:p>
    <w:p w:rsidR="00921B95" w:rsidRDefault="00921B95" w:rsidP="00921B95">
      <w:pPr>
        <w:pStyle w:val="a8"/>
        <w:numPr>
          <w:ilvl w:val="0"/>
          <w:numId w:val="46"/>
        </w:numPr>
        <w:spacing w:after="200" w:line="276" w:lineRule="auto"/>
        <w:ind w:left="0" w:firstLine="709"/>
        <w:contextualSpacing/>
        <w:jc w:val="left"/>
        <w:rPr>
          <w:rFonts w:eastAsiaTheme="minorEastAsia"/>
          <w:sz w:val="28"/>
          <w:szCs w:val="28"/>
        </w:rPr>
      </w:pPr>
      <w:r w:rsidRPr="00921B95">
        <w:rPr>
          <w:rFonts w:eastAsiaTheme="minorEastAsia"/>
          <w:sz w:val="28"/>
          <w:szCs w:val="28"/>
        </w:rPr>
        <w:t xml:space="preserve">5 НФ. </w:t>
      </w:r>
      <w:proofErr w:type="gramStart"/>
      <w:r w:rsidRPr="00921B95">
        <w:rPr>
          <w:rFonts w:eastAsiaTheme="minorEastAsia"/>
          <w:sz w:val="28"/>
          <w:szCs w:val="28"/>
        </w:rPr>
        <w:t>Доменно-ключевая</w:t>
      </w:r>
      <w:proofErr w:type="gramEnd"/>
      <w:r w:rsidRPr="00921B95">
        <w:rPr>
          <w:rFonts w:eastAsiaTheme="minorEastAsia"/>
          <w:sz w:val="28"/>
          <w:szCs w:val="28"/>
        </w:rPr>
        <w:t xml:space="preserve"> НФ (ДКНФ). </w:t>
      </w:r>
    </w:p>
    <w:p w:rsidR="00921B95" w:rsidRPr="00921B95" w:rsidRDefault="00921B95" w:rsidP="00921B95">
      <w:pPr>
        <w:pStyle w:val="a8"/>
        <w:numPr>
          <w:ilvl w:val="0"/>
          <w:numId w:val="46"/>
        </w:numPr>
        <w:spacing w:after="200" w:line="276" w:lineRule="auto"/>
        <w:ind w:left="0" w:firstLine="709"/>
        <w:contextualSpacing/>
        <w:jc w:val="left"/>
        <w:rPr>
          <w:rFonts w:eastAsiaTheme="minorEastAsia"/>
          <w:sz w:val="28"/>
          <w:szCs w:val="28"/>
        </w:rPr>
      </w:pPr>
      <w:proofErr w:type="spellStart"/>
      <w:r w:rsidRPr="00921B95">
        <w:rPr>
          <w:rFonts w:eastAsiaTheme="minorEastAsia"/>
          <w:sz w:val="28"/>
          <w:szCs w:val="28"/>
        </w:rPr>
        <w:t>Денормализация</w:t>
      </w:r>
      <w:proofErr w:type="spellEnd"/>
      <w:r w:rsidRPr="00921B95">
        <w:rPr>
          <w:rFonts w:eastAsiaTheme="minorEastAsia"/>
          <w:sz w:val="28"/>
          <w:szCs w:val="28"/>
        </w:rPr>
        <w:t>.</w:t>
      </w:r>
    </w:p>
    <w:p w:rsidR="00921B95" w:rsidRDefault="00921B95" w:rsidP="00921B95">
      <w:pPr>
        <w:pStyle w:val="a8"/>
        <w:numPr>
          <w:ilvl w:val="0"/>
          <w:numId w:val="46"/>
        </w:numPr>
        <w:spacing w:after="200" w:line="276" w:lineRule="auto"/>
        <w:ind w:left="0" w:firstLine="709"/>
        <w:contextualSpacing/>
        <w:jc w:val="left"/>
        <w:rPr>
          <w:rFonts w:eastAsiaTheme="minorEastAsia"/>
          <w:sz w:val="28"/>
          <w:szCs w:val="28"/>
        </w:rPr>
      </w:pPr>
      <w:r w:rsidRPr="00921B95">
        <w:rPr>
          <w:rFonts w:eastAsiaTheme="minorEastAsia"/>
          <w:sz w:val="28"/>
          <w:szCs w:val="28"/>
        </w:rPr>
        <w:t xml:space="preserve">Связь между таблицами в БД. </w:t>
      </w:r>
    </w:p>
    <w:p w:rsidR="00921B95" w:rsidRDefault="00921B95" w:rsidP="00921B95">
      <w:pPr>
        <w:pStyle w:val="a8"/>
        <w:numPr>
          <w:ilvl w:val="0"/>
          <w:numId w:val="46"/>
        </w:numPr>
        <w:spacing w:after="200" w:line="276" w:lineRule="auto"/>
        <w:ind w:left="0" w:firstLine="709"/>
        <w:contextualSpacing/>
        <w:jc w:val="left"/>
        <w:rPr>
          <w:rFonts w:eastAsiaTheme="minorEastAsia"/>
          <w:sz w:val="28"/>
          <w:szCs w:val="28"/>
        </w:rPr>
      </w:pPr>
      <w:r w:rsidRPr="00921B95">
        <w:rPr>
          <w:rFonts w:eastAsiaTheme="minorEastAsia"/>
          <w:sz w:val="28"/>
          <w:szCs w:val="28"/>
        </w:rPr>
        <w:t xml:space="preserve">Типы связей. </w:t>
      </w:r>
    </w:p>
    <w:p w:rsidR="00921B95" w:rsidRPr="00921B95" w:rsidRDefault="00921B95" w:rsidP="00921B95">
      <w:pPr>
        <w:pStyle w:val="a8"/>
        <w:numPr>
          <w:ilvl w:val="0"/>
          <w:numId w:val="46"/>
        </w:numPr>
        <w:spacing w:after="200" w:line="276" w:lineRule="auto"/>
        <w:ind w:left="0" w:firstLine="709"/>
        <w:contextualSpacing/>
        <w:jc w:val="left"/>
        <w:rPr>
          <w:rFonts w:eastAsiaTheme="minorEastAsia"/>
          <w:sz w:val="28"/>
          <w:szCs w:val="28"/>
        </w:rPr>
      </w:pPr>
      <w:r w:rsidRPr="00921B95">
        <w:rPr>
          <w:rFonts w:eastAsiaTheme="minorEastAsia"/>
          <w:sz w:val="28"/>
          <w:szCs w:val="28"/>
        </w:rPr>
        <w:t>Целостность БД.</w:t>
      </w:r>
    </w:p>
    <w:p w:rsidR="00921B95" w:rsidRDefault="00921B95" w:rsidP="00921B95">
      <w:pPr>
        <w:pStyle w:val="a8"/>
        <w:numPr>
          <w:ilvl w:val="0"/>
          <w:numId w:val="46"/>
        </w:numPr>
        <w:spacing w:after="200" w:line="276" w:lineRule="auto"/>
        <w:ind w:left="0" w:firstLine="709"/>
        <w:contextualSpacing/>
        <w:jc w:val="left"/>
        <w:rPr>
          <w:rFonts w:eastAsiaTheme="minorEastAsia"/>
          <w:sz w:val="28"/>
          <w:szCs w:val="28"/>
        </w:rPr>
      </w:pPr>
      <w:r w:rsidRPr="00921B95">
        <w:rPr>
          <w:rFonts w:eastAsiaTheme="minorEastAsia"/>
          <w:sz w:val="28"/>
          <w:szCs w:val="28"/>
        </w:rPr>
        <w:t>Создание БД. Удаление БД.</w:t>
      </w:r>
    </w:p>
    <w:p w:rsidR="00921B95" w:rsidRPr="00921B95" w:rsidRDefault="00921B95" w:rsidP="00921B95">
      <w:pPr>
        <w:pStyle w:val="a8"/>
        <w:numPr>
          <w:ilvl w:val="0"/>
          <w:numId w:val="46"/>
        </w:numPr>
        <w:spacing w:after="200" w:line="276" w:lineRule="auto"/>
        <w:ind w:left="0" w:firstLine="709"/>
        <w:contextualSpacing/>
        <w:jc w:val="left"/>
        <w:rPr>
          <w:rFonts w:eastAsiaTheme="minorEastAsia"/>
          <w:sz w:val="28"/>
          <w:szCs w:val="28"/>
        </w:rPr>
      </w:pPr>
      <w:r w:rsidRPr="00921B95">
        <w:rPr>
          <w:rFonts w:eastAsiaTheme="minorEastAsia"/>
          <w:sz w:val="28"/>
          <w:szCs w:val="28"/>
        </w:rPr>
        <w:t xml:space="preserve"> Проектирование РМД с использованием ER-метода (или метода «сущность-связь»).</w:t>
      </w:r>
    </w:p>
    <w:p w:rsidR="00921B95" w:rsidRPr="00921B95" w:rsidRDefault="00921B95" w:rsidP="00921B95">
      <w:pPr>
        <w:pStyle w:val="a8"/>
        <w:numPr>
          <w:ilvl w:val="0"/>
          <w:numId w:val="46"/>
        </w:numPr>
        <w:spacing w:after="200" w:line="276" w:lineRule="auto"/>
        <w:ind w:left="0" w:firstLine="709"/>
        <w:contextualSpacing/>
        <w:jc w:val="left"/>
        <w:rPr>
          <w:rFonts w:eastAsiaTheme="minorEastAsia"/>
          <w:sz w:val="28"/>
          <w:szCs w:val="28"/>
        </w:rPr>
      </w:pPr>
      <w:r w:rsidRPr="00921B95">
        <w:rPr>
          <w:rFonts w:eastAsiaTheme="minorEastAsia"/>
          <w:sz w:val="28"/>
          <w:szCs w:val="28"/>
        </w:rPr>
        <w:t xml:space="preserve">Правила формирования отношений по ER-диаграмме. </w:t>
      </w:r>
    </w:p>
    <w:p w:rsidR="00921B95" w:rsidRDefault="00921B95" w:rsidP="00921B95">
      <w:pPr>
        <w:pStyle w:val="a8"/>
        <w:numPr>
          <w:ilvl w:val="0"/>
          <w:numId w:val="46"/>
        </w:numPr>
        <w:spacing w:after="200" w:line="276" w:lineRule="auto"/>
        <w:ind w:left="0" w:firstLine="709"/>
        <w:contextualSpacing/>
        <w:jc w:val="left"/>
        <w:rPr>
          <w:sz w:val="28"/>
          <w:szCs w:val="28"/>
        </w:rPr>
      </w:pPr>
      <w:r>
        <w:rPr>
          <w:sz w:val="28"/>
          <w:szCs w:val="28"/>
        </w:rPr>
        <w:t>Клиент-серверная архитектура СУБД.</w:t>
      </w:r>
    </w:p>
    <w:p w:rsidR="00921B95" w:rsidRDefault="00921B95" w:rsidP="00921B95">
      <w:pPr>
        <w:pStyle w:val="a8"/>
        <w:numPr>
          <w:ilvl w:val="0"/>
          <w:numId w:val="46"/>
        </w:numPr>
        <w:spacing w:after="200" w:line="276" w:lineRule="auto"/>
        <w:ind w:left="0" w:firstLine="709"/>
        <w:contextualSpacing/>
        <w:jc w:val="left"/>
        <w:rPr>
          <w:sz w:val="28"/>
          <w:szCs w:val="28"/>
        </w:rPr>
      </w:pPr>
      <w:r>
        <w:rPr>
          <w:sz w:val="28"/>
          <w:szCs w:val="28"/>
        </w:rPr>
        <w:t xml:space="preserve"> Способы реализации интерфейса между клиентом и сервером.</w:t>
      </w:r>
    </w:p>
    <w:p w:rsidR="00921B95" w:rsidRDefault="00921B95" w:rsidP="00921B95">
      <w:pPr>
        <w:pStyle w:val="a8"/>
        <w:numPr>
          <w:ilvl w:val="0"/>
          <w:numId w:val="46"/>
        </w:numPr>
        <w:spacing w:after="200" w:line="276" w:lineRule="auto"/>
        <w:ind w:left="0" w:firstLine="709"/>
        <w:contextualSpacing/>
        <w:jc w:val="left"/>
        <w:rPr>
          <w:sz w:val="28"/>
          <w:szCs w:val="28"/>
        </w:rPr>
      </w:pPr>
      <w:r>
        <w:rPr>
          <w:sz w:val="28"/>
          <w:szCs w:val="28"/>
        </w:rPr>
        <w:t>Языки объектно-ориентированного программирования в СУБД.</w:t>
      </w:r>
    </w:p>
    <w:p w:rsidR="00921B95" w:rsidRDefault="00921B95" w:rsidP="00921B95">
      <w:pPr>
        <w:pStyle w:val="a8"/>
        <w:numPr>
          <w:ilvl w:val="0"/>
          <w:numId w:val="46"/>
        </w:numPr>
        <w:spacing w:after="200" w:line="276" w:lineRule="auto"/>
        <w:ind w:left="0" w:firstLine="709"/>
        <w:contextualSpacing/>
        <w:jc w:val="left"/>
        <w:rPr>
          <w:sz w:val="28"/>
          <w:szCs w:val="28"/>
        </w:rPr>
      </w:pPr>
      <w:r>
        <w:rPr>
          <w:sz w:val="28"/>
          <w:szCs w:val="28"/>
        </w:rPr>
        <w:t>Написать запрос к базе данных.</w:t>
      </w:r>
    </w:p>
    <w:p w:rsidR="00921B95" w:rsidRPr="00921B95" w:rsidRDefault="00921B95" w:rsidP="00921B95">
      <w:pPr>
        <w:pStyle w:val="a8"/>
        <w:numPr>
          <w:ilvl w:val="0"/>
          <w:numId w:val="46"/>
        </w:numPr>
        <w:spacing w:after="200" w:line="276" w:lineRule="auto"/>
        <w:ind w:left="0" w:firstLine="709"/>
        <w:contextualSpacing/>
        <w:jc w:val="left"/>
        <w:rPr>
          <w:sz w:val="28"/>
          <w:szCs w:val="28"/>
        </w:rPr>
      </w:pPr>
      <w:r w:rsidRPr="00921B95">
        <w:rPr>
          <w:sz w:val="28"/>
          <w:szCs w:val="28"/>
        </w:rPr>
        <w:lastRenderedPageBreak/>
        <w:t>Написать хранимую процедуру к базе данных, реализующую вывод определенной информации.</w:t>
      </w:r>
    </w:p>
    <w:p w:rsidR="001D3896" w:rsidRDefault="001D3896" w:rsidP="001D3896">
      <w:pPr>
        <w:pStyle w:val="a6"/>
        <w:spacing w:line="200" w:lineRule="atLeast"/>
        <w:rPr>
          <w:i w:val="0"/>
          <w:color w:val="000000"/>
          <w:sz w:val="20"/>
          <w:lang w:eastAsia="ru-RU"/>
        </w:rPr>
      </w:pPr>
    </w:p>
    <w:p w:rsidR="000C2966" w:rsidRPr="003B740E" w:rsidRDefault="000C2966" w:rsidP="000C2966">
      <w:pPr>
        <w:rPr>
          <w:sz w:val="28"/>
          <w:szCs w:val="28"/>
        </w:rPr>
      </w:pPr>
      <w:r w:rsidRPr="003B740E">
        <w:rPr>
          <w:sz w:val="28"/>
          <w:szCs w:val="28"/>
        </w:rPr>
        <w:t xml:space="preserve">Фонд оценочных средств входит в состав рабочей программы дисциплины </w:t>
      </w:r>
      <w:r w:rsidR="003B740E" w:rsidRPr="003B740E">
        <w:rPr>
          <w:bCs/>
          <w:sz w:val="28"/>
          <w:szCs w:val="28"/>
        </w:rPr>
        <w:t>«</w:t>
      </w:r>
      <w:r w:rsidR="00921B95">
        <w:rPr>
          <w:bCs/>
          <w:sz w:val="28"/>
          <w:szCs w:val="28"/>
        </w:rPr>
        <w:t>Системы управления базами данных</w:t>
      </w:r>
      <w:r w:rsidR="003B740E" w:rsidRPr="003B740E">
        <w:rPr>
          <w:bCs/>
          <w:sz w:val="28"/>
          <w:szCs w:val="28"/>
        </w:rPr>
        <w:t xml:space="preserve">» </w:t>
      </w:r>
      <w:r w:rsidRPr="003B740E">
        <w:rPr>
          <w:sz w:val="28"/>
          <w:szCs w:val="28"/>
        </w:rPr>
        <w:t xml:space="preserve"> (</w:t>
      </w:r>
      <w:r w:rsidR="003B740E" w:rsidRPr="003B740E">
        <w:rPr>
          <w:bCs/>
          <w:sz w:val="28"/>
          <w:szCs w:val="28"/>
        </w:rPr>
        <w:t>Б</w:t>
      </w:r>
      <w:proofErr w:type="gramStart"/>
      <w:r w:rsidR="003B740E" w:rsidRPr="003B740E">
        <w:rPr>
          <w:bCs/>
          <w:sz w:val="28"/>
          <w:szCs w:val="28"/>
        </w:rPr>
        <w:t>1</w:t>
      </w:r>
      <w:proofErr w:type="gramEnd"/>
      <w:r w:rsidR="003B740E" w:rsidRPr="003B740E">
        <w:rPr>
          <w:bCs/>
          <w:sz w:val="28"/>
          <w:szCs w:val="28"/>
        </w:rPr>
        <w:t>.3.Б.</w:t>
      </w:r>
      <w:r w:rsidR="00921B95">
        <w:rPr>
          <w:bCs/>
          <w:sz w:val="28"/>
          <w:szCs w:val="28"/>
        </w:rPr>
        <w:t>08</w:t>
      </w:r>
      <w:r w:rsidRPr="003B740E">
        <w:rPr>
          <w:sz w:val="28"/>
          <w:szCs w:val="28"/>
        </w:rPr>
        <w:t xml:space="preserve">) ОПОП 10.05.01 «Компьютерная безопасность», </w:t>
      </w:r>
      <w:r w:rsidR="00921B95">
        <w:rPr>
          <w:sz w:val="28"/>
          <w:szCs w:val="28"/>
        </w:rPr>
        <w:t>специализация</w:t>
      </w:r>
      <w:r w:rsidRPr="003B740E">
        <w:rPr>
          <w:sz w:val="28"/>
          <w:szCs w:val="28"/>
        </w:rPr>
        <w:t xml:space="preserve"> «</w:t>
      </w:r>
      <w:r w:rsidRPr="003B740E">
        <w:rPr>
          <w:rFonts w:eastAsia="Times New Roman" w:cs="Times New Roman"/>
          <w:color w:val="auto"/>
          <w:sz w:val="28"/>
          <w:szCs w:val="28"/>
          <w:lang w:eastAsia="ar-SA"/>
        </w:rPr>
        <w:t>Информационная безопасность объектов информатизации на базе компьютерных систем</w:t>
      </w:r>
      <w:r w:rsidRPr="003B740E">
        <w:rPr>
          <w:sz w:val="28"/>
          <w:szCs w:val="28"/>
        </w:rPr>
        <w:t>».</w:t>
      </w:r>
    </w:p>
    <w:p w:rsidR="000C2966" w:rsidRPr="003B740E" w:rsidRDefault="000C2966" w:rsidP="000C2966">
      <w:pPr>
        <w:rPr>
          <w:sz w:val="28"/>
          <w:szCs w:val="28"/>
        </w:rPr>
      </w:pPr>
    </w:p>
    <w:p w:rsidR="000C2966" w:rsidRPr="003B740E" w:rsidRDefault="000C2966" w:rsidP="000C2966">
      <w:pPr>
        <w:rPr>
          <w:sz w:val="28"/>
          <w:szCs w:val="28"/>
        </w:rPr>
      </w:pPr>
      <w:r w:rsidRPr="003B740E">
        <w:rPr>
          <w:sz w:val="28"/>
          <w:szCs w:val="28"/>
        </w:rPr>
        <w:t>Составил</w:t>
      </w:r>
    </w:p>
    <w:p w:rsidR="003B740E" w:rsidRDefault="003B740E" w:rsidP="000C2966">
      <w:pPr>
        <w:ind w:firstLine="0"/>
        <w:rPr>
          <w:sz w:val="28"/>
          <w:szCs w:val="28"/>
        </w:rPr>
      </w:pPr>
      <w:r>
        <w:rPr>
          <w:sz w:val="28"/>
          <w:szCs w:val="28"/>
        </w:rPr>
        <w:t>старший преподаватель</w:t>
      </w:r>
    </w:p>
    <w:p w:rsidR="000C2966" w:rsidRPr="003B740E" w:rsidRDefault="000C2966" w:rsidP="000C2966">
      <w:pPr>
        <w:ind w:firstLine="0"/>
        <w:rPr>
          <w:sz w:val="28"/>
          <w:szCs w:val="28"/>
        </w:rPr>
      </w:pPr>
      <w:r w:rsidRPr="003B740E">
        <w:rPr>
          <w:sz w:val="28"/>
          <w:szCs w:val="28"/>
        </w:rPr>
        <w:t>кафедры «Информационная безопасность»</w:t>
      </w:r>
      <w:r w:rsidRPr="003B740E">
        <w:rPr>
          <w:sz w:val="28"/>
          <w:szCs w:val="28"/>
        </w:rPr>
        <w:tab/>
      </w:r>
      <w:r w:rsidRPr="003B740E">
        <w:rPr>
          <w:sz w:val="28"/>
          <w:szCs w:val="28"/>
        </w:rPr>
        <w:tab/>
      </w:r>
      <w:r w:rsidRPr="003B740E">
        <w:rPr>
          <w:sz w:val="28"/>
          <w:szCs w:val="28"/>
        </w:rPr>
        <w:tab/>
      </w:r>
      <w:r w:rsidRPr="003B740E">
        <w:rPr>
          <w:sz w:val="28"/>
          <w:szCs w:val="28"/>
        </w:rPr>
        <w:tab/>
      </w:r>
      <w:r w:rsidR="003B740E">
        <w:rPr>
          <w:sz w:val="28"/>
          <w:szCs w:val="28"/>
        </w:rPr>
        <w:t>Т.И. Калинкина</w:t>
      </w:r>
    </w:p>
    <w:p w:rsidR="00C235DB" w:rsidRDefault="00C235DB"/>
    <w:p w:rsidR="00087DF1" w:rsidRDefault="00087DF1">
      <w:r>
        <w:br w:type="page"/>
      </w:r>
    </w:p>
    <w:p w:rsidR="00AD3187" w:rsidRPr="00E634DB" w:rsidRDefault="00633B1F" w:rsidP="00633B1F">
      <w:pPr>
        <w:jc w:val="right"/>
        <w:rPr>
          <w:sz w:val="28"/>
          <w:szCs w:val="28"/>
        </w:rPr>
      </w:pPr>
      <w:r w:rsidRPr="00E634DB">
        <w:rPr>
          <w:sz w:val="28"/>
          <w:szCs w:val="28"/>
        </w:rPr>
        <w:lastRenderedPageBreak/>
        <w:t>Приложение 1</w:t>
      </w:r>
    </w:p>
    <w:p w:rsidR="00AD3187" w:rsidRPr="00E634DB" w:rsidRDefault="003F0BC9" w:rsidP="00633B1F">
      <w:pPr>
        <w:jc w:val="right"/>
        <w:rPr>
          <w:sz w:val="28"/>
          <w:szCs w:val="28"/>
        </w:rPr>
      </w:pPr>
      <w:r w:rsidRPr="00E634DB">
        <w:rPr>
          <w:sz w:val="28"/>
          <w:szCs w:val="28"/>
        </w:rPr>
        <w:t>Л</w:t>
      </w:r>
      <w:r w:rsidR="00633B1F" w:rsidRPr="00E634DB">
        <w:rPr>
          <w:sz w:val="28"/>
          <w:szCs w:val="28"/>
        </w:rPr>
        <w:t>абораторны</w:t>
      </w:r>
      <w:r w:rsidRPr="00E634DB">
        <w:rPr>
          <w:sz w:val="28"/>
          <w:szCs w:val="28"/>
        </w:rPr>
        <w:t>й</w:t>
      </w:r>
      <w:r w:rsidR="00E634DB" w:rsidRPr="00E634DB">
        <w:rPr>
          <w:sz w:val="28"/>
          <w:szCs w:val="28"/>
        </w:rPr>
        <w:t xml:space="preserve"> </w:t>
      </w:r>
      <w:r w:rsidRPr="00E634DB">
        <w:rPr>
          <w:sz w:val="28"/>
          <w:szCs w:val="28"/>
        </w:rPr>
        <w:t>практикум</w:t>
      </w:r>
    </w:p>
    <w:p w:rsidR="00633B1F" w:rsidRDefault="00633B1F" w:rsidP="00633B1F">
      <w:pPr>
        <w:jc w:val="right"/>
      </w:pPr>
    </w:p>
    <w:p w:rsidR="00E634DB" w:rsidRDefault="00E634DB" w:rsidP="00E634DB">
      <w:pPr>
        <w:numPr>
          <w:ilvl w:val="0"/>
          <w:numId w:val="43"/>
        </w:numPr>
        <w:spacing w:line="276" w:lineRule="auto"/>
        <w:ind w:left="0" w:firstLine="720"/>
        <w:rPr>
          <w:b/>
          <w:sz w:val="28"/>
        </w:rPr>
      </w:pPr>
      <w:r w:rsidRPr="00883013">
        <w:rPr>
          <w:b/>
          <w:sz w:val="28"/>
        </w:rPr>
        <w:t xml:space="preserve">Лабораторная работа №1. </w:t>
      </w:r>
      <w:r>
        <w:rPr>
          <w:b/>
          <w:sz w:val="28"/>
        </w:rPr>
        <w:t xml:space="preserve"> </w:t>
      </w:r>
      <w:r w:rsidR="00094E52" w:rsidRPr="00335CE0">
        <w:rPr>
          <w:sz w:val="28"/>
          <w:szCs w:val="28"/>
        </w:rPr>
        <w:t>Создание баз данных</w:t>
      </w:r>
      <w:r w:rsidR="00094E52">
        <w:rPr>
          <w:b/>
          <w:sz w:val="28"/>
        </w:rPr>
        <w:t xml:space="preserve"> </w:t>
      </w:r>
      <w:r>
        <w:rPr>
          <w:b/>
          <w:sz w:val="28"/>
        </w:rPr>
        <w:t>(2 часа).</w:t>
      </w:r>
    </w:p>
    <w:p w:rsidR="00E634DB" w:rsidRDefault="00094E52" w:rsidP="00E634DB">
      <w:pPr>
        <w:pStyle w:val="af"/>
        <w:numPr>
          <w:ilvl w:val="0"/>
          <w:numId w:val="43"/>
        </w:numPr>
        <w:spacing w:line="276" w:lineRule="auto"/>
        <w:ind w:left="0" w:firstLine="709"/>
      </w:pPr>
      <w:r w:rsidRPr="00F748AA">
        <w:rPr>
          <w:szCs w:val="28"/>
        </w:rPr>
        <w:t>Литература для теоретической подготовки: [</w:t>
      </w:r>
      <w:r>
        <w:rPr>
          <w:szCs w:val="28"/>
        </w:rPr>
        <w:t>1</w:t>
      </w:r>
      <w:r w:rsidRPr="00F748AA">
        <w:rPr>
          <w:szCs w:val="28"/>
        </w:rPr>
        <w:t xml:space="preserve">, </w:t>
      </w:r>
      <w:r>
        <w:rPr>
          <w:szCs w:val="28"/>
        </w:rPr>
        <w:t>6, 8</w:t>
      </w:r>
      <w:r w:rsidRPr="00F748AA">
        <w:rPr>
          <w:szCs w:val="28"/>
        </w:rPr>
        <w:t>]</w:t>
      </w:r>
      <w:r w:rsidR="007D5C9C">
        <w:t>.</w:t>
      </w:r>
    </w:p>
    <w:p w:rsidR="007D5C9C" w:rsidRPr="00D00EA6" w:rsidRDefault="007D5C9C" w:rsidP="00E634DB">
      <w:pPr>
        <w:pStyle w:val="af"/>
        <w:numPr>
          <w:ilvl w:val="0"/>
          <w:numId w:val="43"/>
        </w:numPr>
        <w:spacing w:line="276" w:lineRule="auto"/>
        <w:ind w:left="0" w:firstLine="709"/>
      </w:pPr>
    </w:p>
    <w:p w:rsidR="00E634DB" w:rsidRDefault="00E634DB" w:rsidP="00094E52">
      <w:pPr>
        <w:numPr>
          <w:ilvl w:val="0"/>
          <w:numId w:val="43"/>
        </w:numPr>
        <w:tabs>
          <w:tab w:val="clear" w:pos="432"/>
          <w:tab w:val="num" w:pos="0"/>
        </w:tabs>
        <w:spacing w:line="276" w:lineRule="auto"/>
        <w:ind w:left="0" w:firstLine="709"/>
        <w:rPr>
          <w:b/>
          <w:sz w:val="28"/>
        </w:rPr>
      </w:pPr>
      <w:r w:rsidRPr="00883013">
        <w:rPr>
          <w:b/>
          <w:sz w:val="28"/>
        </w:rPr>
        <w:t>Лабораторная работа №</w:t>
      </w:r>
      <w:r>
        <w:rPr>
          <w:b/>
          <w:sz w:val="28"/>
        </w:rPr>
        <w:t xml:space="preserve">2. </w:t>
      </w:r>
      <w:r w:rsidR="00094E52">
        <w:rPr>
          <w:sz w:val="28"/>
        </w:rPr>
        <w:t>Соз</w:t>
      </w:r>
      <w:r w:rsidR="00094E52" w:rsidRPr="00094E52">
        <w:rPr>
          <w:sz w:val="28"/>
        </w:rPr>
        <w:t>дание запросов средствами языка QBE</w:t>
      </w:r>
      <w:r>
        <w:rPr>
          <w:b/>
          <w:sz w:val="28"/>
        </w:rPr>
        <w:t xml:space="preserve"> (2 часа).</w:t>
      </w:r>
    </w:p>
    <w:p w:rsidR="00E634DB" w:rsidRDefault="00094E52" w:rsidP="00E634DB">
      <w:pPr>
        <w:spacing w:line="276" w:lineRule="auto"/>
        <w:rPr>
          <w:sz w:val="28"/>
        </w:rPr>
      </w:pPr>
      <w:r w:rsidRPr="00094E52">
        <w:rPr>
          <w:sz w:val="28"/>
        </w:rPr>
        <w:t>Литература для теоретической подготовки: [2, 5, 6]</w:t>
      </w:r>
      <w:r w:rsidR="00E634DB" w:rsidRPr="00E634DB">
        <w:rPr>
          <w:sz w:val="28"/>
        </w:rPr>
        <w:t>.</w:t>
      </w:r>
    </w:p>
    <w:p w:rsidR="007D5C9C" w:rsidRDefault="007D5C9C" w:rsidP="00E634DB">
      <w:pPr>
        <w:spacing w:line="276" w:lineRule="auto"/>
        <w:rPr>
          <w:sz w:val="28"/>
        </w:rPr>
      </w:pPr>
    </w:p>
    <w:p w:rsidR="00094E52" w:rsidRPr="00094E52" w:rsidRDefault="00E634DB" w:rsidP="00094E52">
      <w:pPr>
        <w:numPr>
          <w:ilvl w:val="0"/>
          <w:numId w:val="43"/>
        </w:numPr>
        <w:tabs>
          <w:tab w:val="clear" w:pos="432"/>
          <w:tab w:val="num" w:pos="0"/>
        </w:tabs>
        <w:spacing w:line="276" w:lineRule="auto"/>
        <w:ind w:left="0" w:firstLine="709"/>
        <w:rPr>
          <w:sz w:val="28"/>
          <w:szCs w:val="28"/>
        </w:rPr>
      </w:pPr>
      <w:r>
        <w:rPr>
          <w:b/>
          <w:sz w:val="28"/>
        </w:rPr>
        <w:t>Лабораторная работа</w:t>
      </w:r>
      <w:r w:rsidRPr="00E05F5A">
        <w:rPr>
          <w:b/>
          <w:sz w:val="28"/>
        </w:rPr>
        <w:t xml:space="preserve"> № </w:t>
      </w:r>
      <w:r>
        <w:rPr>
          <w:b/>
          <w:sz w:val="28"/>
        </w:rPr>
        <w:t>3</w:t>
      </w:r>
      <w:r w:rsidRPr="00E05F5A">
        <w:rPr>
          <w:b/>
          <w:sz w:val="28"/>
        </w:rPr>
        <w:t xml:space="preserve">. </w:t>
      </w:r>
      <w:r w:rsidR="00094E52" w:rsidRPr="00094E52">
        <w:rPr>
          <w:sz w:val="28"/>
          <w:szCs w:val="28"/>
        </w:rPr>
        <w:t xml:space="preserve">Изучение оператора выборки </w:t>
      </w:r>
      <w:proofErr w:type="spellStart"/>
      <w:r w:rsidR="00094E52" w:rsidRPr="00094E52">
        <w:rPr>
          <w:sz w:val="28"/>
          <w:szCs w:val="28"/>
        </w:rPr>
        <w:t>Selec</w:t>
      </w:r>
      <w:r w:rsidR="00094E52">
        <w:rPr>
          <w:sz w:val="28"/>
          <w:szCs w:val="28"/>
        </w:rPr>
        <w:t>t</w:t>
      </w:r>
      <w:proofErr w:type="spellEnd"/>
      <w:r w:rsidR="00094E52">
        <w:rPr>
          <w:sz w:val="28"/>
          <w:szCs w:val="28"/>
        </w:rPr>
        <w:t xml:space="preserve">. Запросы к отдельным таблицам </w:t>
      </w:r>
      <w:r w:rsidR="00094E52" w:rsidRPr="00094E52">
        <w:rPr>
          <w:b/>
          <w:sz w:val="28"/>
          <w:szCs w:val="28"/>
        </w:rPr>
        <w:t>(2часа).</w:t>
      </w:r>
    </w:p>
    <w:p w:rsidR="00E634DB" w:rsidRPr="007D5C9C" w:rsidRDefault="00094E52" w:rsidP="00094E52">
      <w:pPr>
        <w:spacing w:line="276" w:lineRule="auto"/>
        <w:rPr>
          <w:sz w:val="28"/>
          <w:szCs w:val="28"/>
        </w:rPr>
      </w:pPr>
      <w:r w:rsidRPr="00094E52">
        <w:rPr>
          <w:sz w:val="28"/>
        </w:rPr>
        <w:t>Литература</w:t>
      </w:r>
      <w:r w:rsidRPr="00094E52">
        <w:rPr>
          <w:sz w:val="28"/>
          <w:szCs w:val="28"/>
        </w:rPr>
        <w:t xml:space="preserve"> для теоретической подготовки: [3, 9].</w:t>
      </w:r>
    </w:p>
    <w:p w:rsidR="007D5C9C" w:rsidRPr="00D00EA6" w:rsidRDefault="007D5C9C" w:rsidP="00E634DB">
      <w:pPr>
        <w:numPr>
          <w:ilvl w:val="0"/>
          <w:numId w:val="43"/>
        </w:numPr>
        <w:spacing w:line="276" w:lineRule="auto"/>
        <w:ind w:left="0" w:firstLine="720"/>
        <w:rPr>
          <w:sz w:val="28"/>
          <w:szCs w:val="28"/>
        </w:rPr>
      </w:pPr>
    </w:p>
    <w:p w:rsidR="00E634DB" w:rsidRPr="0071195B" w:rsidRDefault="00E634DB" w:rsidP="00094E52">
      <w:pPr>
        <w:numPr>
          <w:ilvl w:val="0"/>
          <w:numId w:val="43"/>
        </w:numPr>
        <w:tabs>
          <w:tab w:val="clear" w:pos="432"/>
          <w:tab w:val="num" w:pos="0"/>
        </w:tabs>
        <w:spacing w:line="276" w:lineRule="auto"/>
        <w:ind w:left="0" w:firstLine="709"/>
        <w:rPr>
          <w:sz w:val="28"/>
        </w:rPr>
      </w:pPr>
      <w:r>
        <w:rPr>
          <w:b/>
          <w:sz w:val="28"/>
        </w:rPr>
        <w:t>Лабораторная работа</w:t>
      </w:r>
      <w:r w:rsidRPr="00E05F5A">
        <w:rPr>
          <w:b/>
          <w:sz w:val="28"/>
        </w:rPr>
        <w:t xml:space="preserve"> № </w:t>
      </w:r>
      <w:r>
        <w:rPr>
          <w:b/>
          <w:sz w:val="28"/>
        </w:rPr>
        <w:t xml:space="preserve">4. </w:t>
      </w:r>
      <w:r w:rsidR="00094E52" w:rsidRPr="00094E52">
        <w:rPr>
          <w:sz w:val="28"/>
        </w:rPr>
        <w:t xml:space="preserve">Изучение оператора выборки </w:t>
      </w:r>
      <w:proofErr w:type="spellStart"/>
      <w:r w:rsidR="00094E52" w:rsidRPr="00094E52">
        <w:rPr>
          <w:sz w:val="28"/>
        </w:rPr>
        <w:t>Select</w:t>
      </w:r>
      <w:proofErr w:type="spellEnd"/>
      <w:r w:rsidR="00094E52" w:rsidRPr="00094E52">
        <w:rPr>
          <w:sz w:val="28"/>
        </w:rPr>
        <w:t>. Запросы к связанным таблицам. Запросы с подзапросами</w:t>
      </w:r>
      <w:r w:rsidRPr="00461960">
        <w:rPr>
          <w:sz w:val="28"/>
        </w:rPr>
        <w:t>.</w:t>
      </w:r>
      <w:r>
        <w:rPr>
          <w:b/>
          <w:sz w:val="28"/>
        </w:rPr>
        <w:t xml:space="preserve"> (</w:t>
      </w:r>
      <w:r w:rsidR="00335CE0">
        <w:rPr>
          <w:b/>
          <w:sz w:val="28"/>
        </w:rPr>
        <w:t>2</w:t>
      </w:r>
      <w:bookmarkStart w:id="0" w:name="_GoBack"/>
      <w:bookmarkEnd w:id="0"/>
      <w:r>
        <w:rPr>
          <w:b/>
          <w:sz w:val="28"/>
        </w:rPr>
        <w:t xml:space="preserve"> часа).</w:t>
      </w:r>
    </w:p>
    <w:p w:rsidR="007D5C9C" w:rsidRPr="00094E52" w:rsidRDefault="00094E52" w:rsidP="00094E52">
      <w:pPr>
        <w:spacing w:line="276" w:lineRule="auto"/>
        <w:rPr>
          <w:sz w:val="28"/>
          <w:szCs w:val="28"/>
        </w:rPr>
      </w:pPr>
      <w:r w:rsidRPr="00094E52">
        <w:rPr>
          <w:sz w:val="28"/>
          <w:szCs w:val="28"/>
        </w:rPr>
        <w:t>Литература для теоретической подготовки: [3, 9].</w:t>
      </w:r>
    </w:p>
    <w:p w:rsidR="00094E52" w:rsidRPr="00E634DB" w:rsidRDefault="00094E52" w:rsidP="00E634DB">
      <w:pPr>
        <w:numPr>
          <w:ilvl w:val="0"/>
          <w:numId w:val="43"/>
        </w:numPr>
        <w:spacing w:line="276" w:lineRule="auto"/>
        <w:ind w:left="0" w:firstLine="720"/>
        <w:rPr>
          <w:sz w:val="28"/>
          <w:szCs w:val="28"/>
        </w:rPr>
      </w:pPr>
    </w:p>
    <w:p w:rsidR="007D5C9C" w:rsidRPr="007D5C9C" w:rsidRDefault="007D5C9C" w:rsidP="00094E52">
      <w:pPr>
        <w:numPr>
          <w:ilvl w:val="0"/>
          <w:numId w:val="43"/>
        </w:numPr>
        <w:tabs>
          <w:tab w:val="clear" w:pos="432"/>
          <w:tab w:val="num" w:pos="0"/>
        </w:tabs>
        <w:spacing w:line="276" w:lineRule="auto"/>
        <w:ind w:left="0" w:firstLine="709"/>
        <w:rPr>
          <w:sz w:val="28"/>
          <w:szCs w:val="28"/>
        </w:rPr>
      </w:pPr>
      <w:r>
        <w:rPr>
          <w:b/>
          <w:sz w:val="28"/>
        </w:rPr>
        <w:t>Лабораторная работа</w:t>
      </w:r>
      <w:r w:rsidRPr="00E05F5A">
        <w:rPr>
          <w:b/>
          <w:sz w:val="28"/>
        </w:rPr>
        <w:t xml:space="preserve"> № </w:t>
      </w:r>
      <w:r>
        <w:rPr>
          <w:b/>
          <w:sz w:val="28"/>
        </w:rPr>
        <w:t xml:space="preserve">5 </w:t>
      </w:r>
      <w:r w:rsidR="00094E52" w:rsidRPr="00094E52">
        <w:rPr>
          <w:sz w:val="28"/>
          <w:szCs w:val="28"/>
        </w:rPr>
        <w:t xml:space="preserve">Изучение операторов модификации данных. </w:t>
      </w:r>
      <w:r w:rsidRPr="007D5C9C">
        <w:rPr>
          <w:sz w:val="28"/>
          <w:szCs w:val="28"/>
        </w:rPr>
        <w:t>(</w:t>
      </w:r>
      <w:r w:rsidR="00094E52">
        <w:rPr>
          <w:b/>
          <w:sz w:val="28"/>
          <w:szCs w:val="28"/>
        </w:rPr>
        <w:t>2</w:t>
      </w:r>
      <w:r w:rsidRPr="007D5C9C">
        <w:rPr>
          <w:b/>
          <w:sz w:val="28"/>
          <w:szCs w:val="28"/>
        </w:rPr>
        <w:t xml:space="preserve"> часа</w:t>
      </w:r>
      <w:r w:rsidRPr="007D5C9C">
        <w:rPr>
          <w:sz w:val="28"/>
          <w:szCs w:val="28"/>
        </w:rPr>
        <w:t>).</w:t>
      </w:r>
    </w:p>
    <w:p w:rsidR="00094E52" w:rsidRPr="00C24641" w:rsidRDefault="00094E52" w:rsidP="00094E52">
      <w:pPr>
        <w:pStyle w:val="127"/>
        <w:numPr>
          <w:ilvl w:val="0"/>
          <w:numId w:val="43"/>
        </w:numPr>
        <w:spacing w:line="240" w:lineRule="auto"/>
        <w:ind w:firstLine="277"/>
        <w:rPr>
          <w:szCs w:val="28"/>
        </w:rPr>
      </w:pPr>
      <w:r w:rsidRPr="00C24641">
        <w:rPr>
          <w:szCs w:val="28"/>
        </w:rPr>
        <w:t>Литература для теоретической подготовки: [</w:t>
      </w:r>
      <w:r>
        <w:rPr>
          <w:szCs w:val="28"/>
        </w:rPr>
        <w:t>3</w:t>
      </w:r>
      <w:r w:rsidRPr="00C24641">
        <w:rPr>
          <w:szCs w:val="28"/>
        </w:rPr>
        <w:t xml:space="preserve">, </w:t>
      </w:r>
      <w:r>
        <w:rPr>
          <w:szCs w:val="28"/>
        </w:rPr>
        <w:t>9</w:t>
      </w:r>
      <w:r w:rsidRPr="00C24641">
        <w:rPr>
          <w:szCs w:val="28"/>
        </w:rPr>
        <w:t>].</w:t>
      </w:r>
    </w:p>
    <w:p w:rsidR="00094E52" w:rsidRPr="000D5052" w:rsidRDefault="00094E52" w:rsidP="007D5C9C">
      <w:pPr>
        <w:numPr>
          <w:ilvl w:val="0"/>
          <w:numId w:val="43"/>
        </w:numPr>
        <w:spacing w:line="276" w:lineRule="auto"/>
        <w:ind w:left="0" w:firstLine="720"/>
        <w:rPr>
          <w:iCs/>
          <w:kern w:val="1"/>
          <w:sz w:val="28"/>
          <w:szCs w:val="24"/>
        </w:rPr>
      </w:pPr>
    </w:p>
    <w:p w:rsidR="00094E52" w:rsidRPr="00C24641" w:rsidRDefault="00094E52" w:rsidP="00094E52">
      <w:pPr>
        <w:pStyle w:val="127"/>
        <w:numPr>
          <w:ilvl w:val="0"/>
          <w:numId w:val="43"/>
        </w:numPr>
        <w:tabs>
          <w:tab w:val="clear" w:pos="432"/>
          <w:tab w:val="num" w:pos="0"/>
        </w:tabs>
        <w:spacing w:line="240" w:lineRule="auto"/>
        <w:ind w:left="0" w:firstLine="567"/>
        <w:rPr>
          <w:szCs w:val="28"/>
        </w:rPr>
      </w:pPr>
      <w:r w:rsidRPr="00C24641">
        <w:rPr>
          <w:b/>
          <w:szCs w:val="28"/>
        </w:rPr>
        <w:t>Лабораторная работа № 6 (2 часа).</w:t>
      </w:r>
      <w:r w:rsidRPr="00C24641">
        <w:rPr>
          <w:szCs w:val="28"/>
        </w:rPr>
        <w:t xml:space="preserve"> Изучение операторов описания данных.</w:t>
      </w:r>
    </w:p>
    <w:p w:rsidR="00094E52" w:rsidRDefault="00094E52" w:rsidP="00094E52">
      <w:pPr>
        <w:pStyle w:val="127"/>
        <w:numPr>
          <w:ilvl w:val="0"/>
          <w:numId w:val="43"/>
        </w:numPr>
        <w:spacing w:line="240" w:lineRule="auto"/>
        <w:ind w:firstLine="277"/>
        <w:rPr>
          <w:szCs w:val="28"/>
        </w:rPr>
      </w:pPr>
      <w:r w:rsidRPr="00C24641">
        <w:rPr>
          <w:szCs w:val="28"/>
        </w:rPr>
        <w:t>Литература для теоретической подготовки: [</w:t>
      </w:r>
      <w:r>
        <w:rPr>
          <w:szCs w:val="28"/>
        </w:rPr>
        <w:t>3</w:t>
      </w:r>
      <w:r w:rsidRPr="00C24641">
        <w:rPr>
          <w:szCs w:val="28"/>
        </w:rPr>
        <w:t xml:space="preserve">, </w:t>
      </w:r>
      <w:r>
        <w:rPr>
          <w:szCs w:val="28"/>
        </w:rPr>
        <w:t>9</w:t>
      </w:r>
      <w:r w:rsidRPr="00C24641">
        <w:rPr>
          <w:szCs w:val="28"/>
        </w:rPr>
        <w:t>].</w:t>
      </w:r>
    </w:p>
    <w:p w:rsidR="00094E52" w:rsidRDefault="00094E52" w:rsidP="00094E52">
      <w:pPr>
        <w:pStyle w:val="127"/>
        <w:spacing w:line="240" w:lineRule="auto"/>
        <w:rPr>
          <w:szCs w:val="28"/>
        </w:rPr>
      </w:pPr>
    </w:p>
    <w:p w:rsidR="00094E52" w:rsidRPr="00094E52" w:rsidRDefault="00094E52" w:rsidP="00094E52">
      <w:pPr>
        <w:pStyle w:val="127"/>
        <w:spacing w:line="276" w:lineRule="auto"/>
        <w:rPr>
          <w:szCs w:val="28"/>
        </w:rPr>
      </w:pPr>
      <w:r w:rsidRPr="00094E52">
        <w:rPr>
          <w:b/>
          <w:szCs w:val="28"/>
        </w:rPr>
        <w:t>Лабораторная работа № 7 (2 часа).</w:t>
      </w:r>
      <w:r w:rsidRPr="00094E52">
        <w:rPr>
          <w:b/>
          <w:szCs w:val="28"/>
          <w:lang w:eastAsia="ar-SA"/>
        </w:rPr>
        <w:t xml:space="preserve"> </w:t>
      </w:r>
      <w:r w:rsidRPr="00094E52">
        <w:rPr>
          <w:szCs w:val="28"/>
        </w:rPr>
        <w:t xml:space="preserve">Основы работы в СУБД MS SQL </w:t>
      </w:r>
      <w:proofErr w:type="spellStart"/>
      <w:r w:rsidRPr="00094E52">
        <w:rPr>
          <w:szCs w:val="28"/>
        </w:rPr>
        <w:t>Server</w:t>
      </w:r>
      <w:proofErr w:type="spellEnd"/>
      <w:r w:rsidRPr="00094E52">
        <w:rPr>
          <w:szCs w:val="28"/>
        </w:rPr>
        <w:t xml:space="preserve">. Разработка скриптов в СУБД MS SQL </w:t>
      </w:r>
      <w:proofErr w:type="spellStart"/>
      <w:r w:rsidRPr="00094E52">
        <w:rPr>
          <w:szCs w:val="28"/>
        </w:rPr>
        <w:t>Server</w:t>
      </w:r>
      <w:proofErr w:type="spellEnd"/>
      <w:r w:rsidRPr="00094E52">
        <w:rPr>
          <w:szCs w:val="28"/>
        </w:rPr>
        <w:t>. Создание правил, умолчаний, представлений.</w:t>
      </w:r>
    </w:p>
    <w:p w:rsidR="00094E52" w:rsidRPr="00094E52" w:rsidRDefault="00094E52" w:rsidP="00094E52">
      <w:pPr>
        <w:pStyle w:val="127"/>
        <w:spacing w:line="276" w:lineRule="auto"/>
        <w:rPr>
          <w:b/>
          <w:szCs w:val="28"/>
          <w:lang w:eastAsia="ar-SA"/>
        </w:rPr>
      </w:pPr>
      <w:r w:rsidRPr="00094E52">
        <w:rPr>
          <w:szCs w:val="28"/>
        </w:rPr>
        <w:t>Литература для теоретической подготовки: [8, 9].</w:t>
      </w:r>
      <w:r w:rsidRPr="00094E52">
        <w:rPr>
          <w:b/>
          <w:szCs w:val="28"/>
          <w:lang w:eastAsia="ar-SA"/>
        </w:rPr>
        <w:t xml:space="preserve"> </w:t>
      </w:r>
    </w:p>
    <w:p w:rsidR="00094E52" w:rsidRDefault="00094E52" w:rsidP="00094E52">
      <w:pPr>
        <w:pStyle w:val="127"/>
        <w:spacing w:line="276" w:lineRule="auto"/>
        <w:rPr>
          <w:b/>
          <w:sz w:val="24"/>
          <w:szCs w:val="24"/>
          <w:lang w:eastAsia="ar-SA"/>
        </w:rPr>
      </w:pPr>
    </w:p>
    <w:p w:rsidR="00094E52" w:rsidRPr="00AB30EF" w:rsidRDefault="00094E52" w:rsidP="00094E52">
      <w:pPr>
        <w:pStyle w:val="127"/>
        <w:spacing w:line="276" w:lineRule="auto"/>
        <w:rPr>
          <w:szCs w:val="28"/>
        </w:rPr>
      </w:pPr>
      <w:r w:rsidRPr="00AB30EF">
        <w:rPr>
          <w:b/>
          <w:szCs w:val="28"/>
        </w:rPr>
        <w:t>Лабораторная работа № 8 (2 часа).</w:t>
      </w:r>
      <w:r w:rsidRPr="00CF2DE6">
        <w:rPr>
          <w:b/>
          <w:sz w:val="24"/>
          <w:szCs w:val="24"/>
          <w:lang w:eastAsia="ar-SA"/>
        </w:rPr>
        <w:t xml:space="preserve"> </w:t>
      </w:r>
      <w:r w:rsidRPr="00AB30EF">
        <w:rPr>
          <w:szCs w:val="28"/>
        </w:rPr>
        <w:t>Разработка хранимых процедур. Разработка функций. Разработка триггеров. Использование курсоров в хранимых процедурах и триггерах.</w:t>
      </w:r>
    </w:p>
    <w:p w:rsidR="00094E52" w:rsidRDefault="00094E52" w:rsidP="00094E52">
      <w:pPr>
        <w:pStyle w:val="127"/>
        <w:spacing w:line="276" w:lineRule="auto"/>
        <w:rPr>
          <w:szCs w:val="28"/>
        </w:rPr>
      </w:pPr>
      <w:r w:rsidRPr="00AB30EF">
        <w:rPr>
          <w:szCs w:val="28"/>
        </w:rPr>
        <w:t>Литература для теоретической подготовки: [</w:t>
      </w:r>
      <w:r>
        <w:rPr>
          <w:szCs w:val="28"/>
        </w:rPr>
        <w:t>8</w:t>
      </w:r>
      <w:r w:rsidRPr="00AB30EF">
        <w:rPr>
          <w:szCs w:val="28"/>
        </w:rPr>
        <w:t xml:space="preserve">, </w:t>
      </w:r>
      <w:r>
        <w:rPr>
          <w:szCs w:val="28"/>
        </w:rPr>
        <w:t>9</w:t>
      </w:r>
      <w:r w:rsidRPr="00AB30EF">
        <w:rPr>
          <w:szCs w:val="28"/>
        </w:rPr>
        <w:t>].</w:t>
      </w:r>
    </w:p>
    <w:p w:rsidR="00094E52" w:rsidRDefault="00094E52" w:rsidP="00094E52">
      <w:pPr>
        <w:pStyle w:val="127"/>
        <w:spacing w:line="276" w:lineRule="auto"/>
        <w:rPr>
          <w:szCs w:val="28"/>
        </w:rPr>
      </w:pPr>
    </w:p>
    <w:p w:rsidR="00094E52" w:rsidRPr="00C24641" w:rsidRDefault="00094E52" w:rsidP="00094E52">
      <w:pPr>
        <w:pStyle w:val="127"/>
        <w:spacing w:line="240" w:lineRule="auto"/>
        <w:rPr>
          <w:szCs w:val="28"/>
        </w:rPr>
      </w:pPr>
    </w:p>
    <w:p w:rsidR="00E634DB" w:rsidRPr="00D00EA6" w:rsidRDefault="00E634DB" w:rsidP="00E634DB">
      <w:pPr>
        <w:numPr>
          <w:ilvl w:val="0"/>
          <w:numId w:val="43"/>
        </w:numPr>
        <w:spacing w:line="276" w:lineRule="auto"/>
        <w:ind w:left="0" w:firstLine="720"/>
        <w:rPr>
          <w:sz w:val="28"/>
          <w:szCs w:val="28"/>
        </w:rPr>
      </w:pPr>
    </w:p>
    <w:p w:rsidR="00087DF1" w:rsidRDefault="00087DF1">
      <w:pPr>
        <w:rPr>
          <w:szCs w:val="24"/>
          <w:lang w:eastAsia="ar-SA"/>
        </w:rPr>
      </w:pPr>
      <w:r>
        <w:rPr>
          <w:szCs w:val="24"/>
          <w:lang w:eastAsia="ar-SA"/>
        </w:rPr>
        <w:br w:type="page"/>
      </w:r>
    </w:p>
    <w:p w:rsidR="00087DF1" w:rsidRPr="007D5C9C" w:rsidRDefault="00087DF1" w:rsidP="00C3312A">
      <w:pPr>
        <w:jc w:val="right"/>
        <w:rPr>
          <w:sz w:val="28"/>
          <w:szCs w:val="28"/>
        </w:rPr>
      </w:pPr>
      <w:r w:rsidRPr="007D5C9C">
        <w:rPr>
          <w:sz w:val="28"/>
          <w:szCs w:val="28"/>
        </w:rPr>
        <w:lastRenderedPageBreak/>
        <w:t>Приложение 2</w:t>
      </w:r>
    </w:p>
    <w:p w:rsidR="00087DF1" w:rsidRDefault="00087DF1" w:rsidP="00C3312A">
      <w:pPr>
        <w:jc w:val="right"/>
        <w:rPr>
          <w:sz w:val="28"/>
          <w:szCs w:val="28"/>
        </w:rPr>
      </w:pPr>
      <w:r w:rsidRPr="007D5C9C">
        <w:rPr>
          <w:sz w:val="28"/>
          <w:szCs w:val="28"/>
        </w:rPr>
        <w:t>Перечень тем практических занятий</w:t>
      </w:r>
    </w:p>
    <w:p w:rsidR="007D5C9C" w:rsidRDefault="007D5C9C" w:rsidP="00C3312A">
      <w:pPr>
        <w:jc w:val="right"/>
        <w:rPr>
          <w:sz w:val="28"/>
          <w:szCs w:val="28"/>
        </w:rPr>
      </w:pPr>
    </w:p>
    <w:p w:rsidR="007D5C9C" w:rsidRPr="007D5C9C" w:rsidRDefault="007D5C9C" w:rsidP="00C3312A">
      <w:pPr>
        <w:jc w:val="right"/>
        <w:rPr>
          <w:sz w:val="28"/>
          <w:szCs w:val="28"/>
        </w:rPr>
      </w:pPr>
    </w:p>
    <w:p w:rsidR="007D5C9C" w:rsidRPr="007D5C9C" w:rsidRDefault="00087056" w:rsidP="00087056">
      <w:pPr>
        <w:pStyle w:val="a8"/>
        <w:numPr>
          <w:ilvl w:val="0"/>
          <w:numId w:val="11"/>
        </w:numPr>
        <w:tabs>
          <w:tab w:val="left" w:pos="709"/>
          <w:tab w:val="left" w:pos="993"/>
        </w:tabs>
        <w:spacing w:line="276" w:lineRule="auto"/>
        <w:rPr>
          <w:iCs/>
          <w:sz w:val="28"/>
          <w:szCs w:val="28"/>
        </w:rPr>
      </w:pPr>
      <w:r w:rsidRPr="00087056">
        <w:rPr>
          <w:iCs/>
          <w:sz w:val="28"/>
          <w:szCs w:val="28"/>
        </w:rPr>
        <w:t>Проектирование баз для различных моделей данных</w:t>
      </w:r>
      <w:r w:rsidR="007D5C9C" w:rsidRPr="007D5C9C">
        <w:rPr>
          <w:iCs/>
          <w:sz w:val="28"/>
          <w:szCs w:val="28"/>
        </w:rPr>
        <w:t>.</w:t>
      </w:r>
    </w:p>
    <w:p w:rsidR="007D5C9C" w:rsidRDefault="007D5C9C" w:rsidP="007D5C9C">
      <w:pPr>
        <w:pStyle w:val="a8"/>
        <w:tabs>
          <w:tab w:val="left" w:pos="709"/>
          <w:tab w:val="left" w:pos="993"/>
        </w:tabs>
        <w:spacing w:line="276" w:lineRule="auto"/>
        <w:ind w:left="709" w:firstLine="0"/>
        <w:rPr>
          <w:sz w:val="28"/>
          <w:szCs w:val="28"/>
        </w:rPr>
      </w:pPr>
      <w:r w:rsidRPr="007D5C9C">
        <w:rPr>
          <w:sz w:val="28"/>
          <w:szCs w:val="28"/>
        </w:rPr>
        <w:t>Литература для теоретической подготовки: [3, 6].</w:t>
      </w:r>
    </w:p>
    <w:p w:rsidR="007D5C9C" w:rsidRPr="007D5C9C" w:rsidRDefault="007D5C9C" w:rsidP="007D5C9C">
      <w:pPr>
        <w:pStyle w:val="a8"/>
        <w:tabs>
          <w:tab w:val="left" w:pos="709"/>
          <w:tab w:val="left" w:pos="993"/>
        </w:tabs>
        <w:spacing w:line="276" w:lineRule="auto"/>
        <w:ind w:left="709" w:firstLine="0"/>
        <w:rPr>
          <w:sz w:val="28"/>
          <w:szCs w:val="28"/>
        </w:rPr>
      </w:pPr>
    </w:p>
    <w:p w:rsidR="007D5C9C" w:rsidRPr="007D5C9C" w:rsidRDefault="00087056" w:rsidP="00087056">
      <w:pPr>
        <w:pStyle w:val="a8"/>
        <w:numPr>
          <w:ilvl w:val="0"/>
          <w:numId w:val="11"/>
        </w:numPr>
        <w:tabs>
          <w:tab w:val="left" w:pos="709"/>
          <w:tab w:val="left" w:pos="993"/>
        </w:tabs>
        <w:spacing w:line="276" w:lineRule="auto"/>
        <w:rPr>
          <w:iCs/>
          <w:sz w:val="28"/>
          <w:szCs w:val="28"/>
        </w:rPr>
      </w:pPr>
      <w:r w:rsidRPr="00087056">
        <w:rPr>
          <w:iCs/>
          <w:sz w:val="28"/>
          <w:szCs w:val="28"/>
        </w:rPr>
        <w:t>Изучение основ реляционной алгебры</w:t>
      </w:r>
      <w:r w:rsidR="007D5C9C" w:rsidRPr="007D5C9C">
        <w:rPr>
          <w:iCs/>
          <w:sz w:val="28"/>
          <w:szCs w:val="28"/>
        </w:rPr>
        <w:t>.</w:t>
      </w:r>
    </w:p>
    <w:p w:rsidR="007D5C9C" w:rsidRDefault="007D5C9C" w:rsidP="007D5C9C">
      <w:pPr>
        <w:pStyle w:val="a8"/>
        <w:tabs>
          <w:tab w:val="left" w:pos="709"/>
          <w:tab w:val="left" w:pos="993"/>
        </w:tabs>
        <w:spacing w:line="276" w:lineRule="auto"/>
        <w:ind w:left="709" w:firstLine="0"/>
        <w:rPr>
          <w:sz w:val="28"/>
          <w:szCs w:val="28"/>
        </w:rPr>
      </w:pPr>
      <w:r w:rsidRPr="007D5C9C">
        <w:rPr>
          <w:sz w:val="28"/>
          <w:szCs w:val="28"/>
        </w:rPr>
        <w:t>Литература для теоретической подготовки: [3, 6].</w:t>
      </w:r>
    </w:p>
    <w:p w:rsidR="007D5C9C" w:rsidRPr="007D5C9C" w:rsidRDefault="007D5C9C" w:rsidP="007D5C9C">
      <w:pPr>
        <w:pStyle w:val="a8"/>
        <w:tabs>
          <w:tab w:val="left" w:pos="709"/>
          <w:tab w:val="left" w:pos="993"/>
        </w:tabs>
        <w:spacing w:line="276" w:lineRule="auto"/>
        <w:ind w:left="709" w:firstLine="0"/>
        <w:rPr>
          <w:sz w:val="28"/>
          <w:szCs w:val="28"/>
        </w:rPr>
      </w:pPr>
    </w:p>
    <w:p w:rsidR="007D5C9C" w:rsidRPr="007D5C9C" w:rsidRDefault="00087056" w:rsidP="00087056">
      <w:pPr>
        <w:pStyle w:val="a8"/>
        <w:numPr>
          <w:ilvl w:val="0"/>
          <w:numId w:val="11"/>
        </w:numPr>
        <w:tabs>
          <w:tab w:val="left" w:pos="709"/>
          <w:tab w:val="left" w:pos="993"/>
        </w:tabs>
        <w:spacing w:line="276" w:lineRule="auto"/>
        <w:rPr>
          <w:iCs/>
          <w:sz w:val="28"/>
          <w:szCs w:val="28"/>
        </w:rPr>
      </w:pPr>
      <w:r w:rsidRPr="00087056">
        <w:rPr>
          <w:iCs/>
          <w:sz w:val="28"/>
          <w:szCs w:val="28"/>
        </w:rPr>
        <w:t>Разработка реляционных баз данных</w:t>
      </w:r>
      <w:r w:rsidR="007D5C9C" w:rsidRPr="007D5C9C">
        <w:rPr>
          <w:iCs/>
          <w:sz w:val="28"/>
          <w:szCs w:val="28"/>
        </w:rPr>
        <w:t>.</w:t>
      </w:r>
    </w:p>
    <w:p w:rsidR="007D5C9C" w:rsidRDefault="007D5C9C" w:rsidP="007D5C9C">
      <w:pPr>
        <w:pStyle w:val="af"/>
        <w:numPr>
          <w:ilvl w:val="1"/>
          <w:numId w:val="43"/>
        </w:numPr>
        <w:spacing w:before="0" w:after="0" w:line="276" w:lineRule="auto"/>
        <w:ind w:left="0" w:firstLine="709"/>
        <w:rPr>
          <w:iCs/>
          <w:szCs w:val="28"/>
        </w:rPr>
      </w:pPr>
      <w:r w:rsidRPr="007D5C9C">
        <w:rPr>
          <w:iCs/>
          <w:szCs w:val="28"/>
        </w:rPr>
        <w:t>Литература для теоретической подготовки: [3, 6].</w:t>
      </w:r>
    </w:p>
    <w:p w:rsidR="00094E52" w:rsidRDefault="00094E52" w:rsidP="007D5C9C">
      <w:pPr>
        <w:pStyle w:val="af"/>
        <w:numPr>
          <w:ilvl w:val="1"/>
          <w:numId w:val="43"/>
        </w:numPr>
        <w:spacing w:before="0" w:after="0" w:line="276" w:lineRule="auto"/>
        <w:ind w:left="0" w:firstLine="709"/>
        <w:rPr>
          <w:iCs/>
          <w:szCs w:val="28"/>
        </w:rPr>
      </w:pPr>
    </w:p>
    <w:p w:rsidR="00094E52" w:rsidRDefault="00094E52" w:rsidP="00094E52">
      <w:pPr>
        <w:pStyle w:val="a8"/>
        <w:numPr>
          <w:ilvl w:val="0"/>
          <w:numId w:val="11"/>
        </w:numPr>
        <w:tabs>
          <w:tab w:val="left" w:pos="0"/>
          <w:tab w:val="left" w:pos="709"/>
          <w:tab w:val="left" w:pos="993"/>
        </w:tabs>
        <w:spacing w:line="276" w:lineRule="auto"/>
        <w:ind w:left="0" w:firstLine="709"/>
        <w:rPr>
          <w:sz w:val="28"/>
          <w:szCs w:val="28"/>
        </w:rPr>
      </w:pPr>
      <w:r w:rsidRPr="00094E52">
        <w:rPr>
          <w:iCs/>
          <w:sz w:val="28"/>
          <w:szCs w:val="28"/>
        </w:rPr>
        <w:t>Разработка</w:t>
      </w:r>
      <w:r w:rsidRPr="00094E52">
        <w:rPr>
          <w:sz w:val="28"/>
          <w:szCs w:val="28"/>
        </w:rPr>
        <w:t xml:space="preserve"> информационной системы по заданию преподавателя – 8 часов.</w:t>
      </w:r>
    </w:p>
    <w:p w:rsidR="00094E52" w:rsidRDefault="00094E52" w:rsidP="00094E52">
      <w:pPr>
        <w:pStyle w:val="af"/>
        <w:numPr>
          <w:ilvl w:val="1"/>
          <w:numId w:val="43"/>
        </w:numPr>
        <w:spacing w:before="0" w:after="0" w:line="276" w:lineRule="auto"/>
        <w:ind w:left="0" w:firstLine="709"/>
        <w:rPr>
          <w:iCs/>
          <w:szCs w:val="28"/>
        </w:rPr>
      </w:pPr>
      <w:r w:rsidRPr="007D5C9C">
        <w:rPr>
          <w:iCs/>
          <w:szCs w:val="28"/>
        </w:rPr>
        <w:t>Литература для теоретической подготовки: [3, 6].</w:t>
      </w:r>
    </w:p>
    <w:p w:rsidR="00094E52" w:rsidRPr="00094E52" w:rsidRDefault="00094E52" w:rsidP="00094E52">
      <w:pPr>
        <w:tabs>
          <w:tab w:val="left" w:pos="0"/>
          <w:tab w:val="left" w:pos="709"/>
          <w:tab w:val="left" w:pos="993"/>
        </w:tabs>
        <w:spacing w:line="276" w:lineRule="auto"/>
        <w:ind w:left="709" w:firstLine="0"/>
        <w:rPr>
          <w:sz w:val="28"/>
          <w:szCs w:val="28"/>
        </w:rPr>
      </w:pPr>
    </w:p>
    <w:p w:rsidR="00094E52" w:rsidRPr="007D5C9C" w:rsidRDefault="00094E52" w:rsidP="00094E52">
      <w:pPr>
        <w:pStyle w:val="af"/>
        <w:numPr>
          <w:ilvl w:val="0"/>
          <w:numId w:val="43"/>
        </w:numPr>
        <w:spacing w:before="0" w:after="0" w:line="276" w:lineRule="auto"/>
        <w:rPr>
          <w:iCs/>
          <w:szCs w:val="28"/>
        </w:rPr>
      </w:pPr>
    </w:p>
    <w:p w:rsidR="007D5C9C" w:rsidRDefault="007D5C9C" w:rsidP="00AF683E">
      <w:pPr>
        <w:contextualSpacing/>
        <w:jc w:val="right"/>
        <w:rPr>
          <w:sz w:val="28"/>
          <w:szCs w:val="28"/>
        </w:rPr>
      </w:pPr>
    </w:p>
    <w:p w:rsidR="007D5C9C" w:rsidRDefault="007D5C9C">
      <w:pPr>
        <w:rPr>
          <w:sz w:val="28"/>
          <w:szCs w:val="28"/>
        </w:rPr>
      </w:pPr>
      <w:r>
        <w:rPr>
          <w:sz w:val="28"/>
          <w:szCs w:val="28"/>
        </w:rPr>
        <w:br w:type="page"/>
      </w:r>
    </w:p>
    <w:p w:rsidR="00AF683E" w:rsidRPr="00E42B2C" w:rsidRDefault="00AF683E" w:rsidP="00AF683E">
      <w:pPr>
        <w:contextualSpacing/>
        <w:jc w:val="right"/>
        <w:rPr>
          <w:sz w:val="28"/>
          <w:szCs w:val="28"/>
        </w:rPr>
      </w:pPr>
      <w:r w:rsidRPr="00E42B2C">
        <w:rPr>
          <w:sz w:val="28"/>
          <w:szCs w:val="28"/>
        </w:rPr>
        <w:lastRenderedPageBreak/>
        <w:t>Приложение 3</w:t>
      </w:r>
    </w:p>
    <w:p w:rsidR="00AF683E" w:rsidRDefault="00AF683E" w:rsidP="00AF683E">
      <w:pPr>
        <w:pStyle w:val="a6"/>
        <w:spacing w:line="200" w:lineRule="atLeast"/>
        <w:contextualSpacing/>
        <w:jc w:val="right"/>
        <w:rPr>
          <w:b/>
          <w:i w:val="0"/>
          <w:color w:val="000000"/>
          <w:sz w:val="28"/>
          <w:szCs w:val="28"/>
          <w:lang w:eastAsia="ru-RU"/>
        </w:rPr>
      </w:pPr>
      <w:r w:rsidRPr="00E42B2C">
        <w:rPr>
          <w:b/>
          <w:i w:val="0"/>
          <w:color w:val="000000"/>
          <w:sz w:val="28"/>
          <w:szCs w:val="28"/>
          <w:lang w:eastAsia="ru-RU"/>
        </w:rPr>
        <w:t>Темы самостоятельн</w:t>
      </w:r>
      <w:r w:rsidR="001C1B90" w:rsidRPr="00E42B2C">
        <w:rPr>
          <w:b/>
          <w:i w:val="0"/>
          <w:color w:val="000000"/>
          <w:sz w:val="28"/>
          <w:szCs w:val="28"/>
          <w:lang w:eastAsia="ru-RU"/>
        </w:rPr>
        <w:t>ых</w:t>
      </w:r>
      <w:r w:rsidRPr="00E42B2C">
        <w:rPr>
          <w:b/>
          <w:i w:val="0"/>
          <w:color w:val="000000"/>
          <w:sz w:val="28"/>
          <w:szCs w:val="28"/>
          <w:lang w:eastAsia="ru-RU"/>
        </w:rPr>
        <w:t xml:space="preserve"> работ</w:t>
      </w:r>
    </w:p>
    <w:p w:rsidR="007D5C9C" w:rsidRPr="00E42B2C" w:rsidRDefault="007D5C9C" w:rsidP="00AF683E">
      <w:pPr>
        <w:pStyle w:val="a6"/>
        <w:spacing w:line="200" w:lineRule="atLeast"/>
        <w:contextualSpacing/>
        <w:jc w:val="right"/>
        <w:rPr>
          <w:b/>
          <w:i w:val="0"/>
          <w:color w:val="000000"/>
          <w:sz w:val="28"/>
          <w:szCs w:val="28"/>
          <w:lang w:eastAsia="ru-RU"/>
        </w:rPr>
      </w:pPr>
    </w:p>
    <w:p w:rsidR="00AF683E" w:rsidRPr="00E42B2C" w:rsidRDefault="00AF683E" w:rsidP="00AF683E">
      <w:pPr>
        <w:pStyle w:val="a6"/>
        <w:spacing w:line="200" w:lineRule="atLeast"/>
        <w:contextualSpacing/>
        <w:rPr>
          <w:i w:val="0"/>
          <w:color w:val="000000"/>
          <w:sz w:val="28"/>
          <w:szCs w:val="28"/>
          <w:lang w:eastAsia="ru-RU"/>
        </w:rPr>
      </w:pPr>
      <w:r w:rsidRPr="00E42B2C">
        <w:rPr>
          <w:i w:val="0"/>
          <w:color w:val="000000"/>
          <w:sz w:val="28"/>
          <w:szCs w:val="28"/>
          <w:lang w:eastAsia="ru-RU"/>
        </w:rPr>
        <w:t>Для самостоятельных занятий рекомендуются следующие темы:</w:t>
      </w:r>
    </w:p>
    <w:p w:rsidR="00E42B2C" w:rsidRPr="00FA37DA" w:rsidRDefault="00AF683E" w:rsidP="00AF683E">
      <w:pPr>
        <w:contextualSpacing/>
        <w:rPr>
          <w:rFonts w:eastAsia="Times New Roman"/>
          <w:sz w:val="28"/>
          <w:szCs w:val="28"/>
        </w:rPr>
      </w:pPr>
      <w:r w:rsidRPr="00E42B2C">
        <w:rPr>
          <w:rFonts w:cs="Times New Roman"/>
          <w:b/>
          <w:sz w:val="28"/>
          <w:szCs w:val="28"/>
        </w:rPr>
        <w:t>Тема 1</w:t>
      </w:r>
      <w:r w:rsidRPr="00E42B2C">
        <w:rPr>
          <w:rFonts w:cs="Times New Roman"/>
          <w:sz w:val="28"/>
          <w:szCs w:val="28"/>
        </w:rPr>
        <w:t xml:space="preserve">. </w:t>
      </w:r>
      <w:r w:rsidR="00FA37DA" w:rsidRPr="00FA37DA">
        <w:rPr>
          <w:sz w:val="28"/>
          <w:szCs w:val="28"/>
        </w:rPr>
        <w:t>Фай</w:t>
      </w:r>
      <w:r w:rsidR="00FA37DA" w:rsidRPr="00FA37DA">
        <w:rPr>
          <w:sz w:val="28"/>
          <w:szCs w:val="28"/>
        </w:rPr>
        <w:softHyphen/>
        <w:t>ло</w:t>
      </w:r>
      <w:r w:rsidR="00FA37DA" w:rsidRPr="00FA37DA">
        <w:rPr>
          <w:sz w:val="28"/>
          <w:szCs w:val="28"/>
        </w:rPr>
        <w:softHyphen/>
        <w:t>вые сис</w:t>
      </w:r>
      <w:r w:rsidR="00FA37DA" w:rsidRPr="00FA37DA">
        <w:rPr>
          <w:sz w:val="28"/>
          <w:szCs w:val="28"/>
        </w:rPr>
        <w:softHyphen/>
        <w:t>те</w:t>
      </w:r>
      <w:r w:rsidR="00FA37DA" w:rsidRPr="00FA37DA">
        <w:rPr>
          <w:sz w:val="28"/>
          <w:szCs w:val="28"/>
        </w:rPr>
        <w:softHyphen/>
        <w:t>мы и ба</w:t>
      </w:r>
      <w:r w:rsidR="00FA37DA" w:rsidRPr="00FA37DA">
        <w:rPr>
          <w:sz w:val="28"/>
          <w:szCs w:val="28"/>
        </w:rPr>
        <w:softHyphen/>
        <w:t>зы дан</w:t>
      </w:r>
      <w:r w:rsidR="00FA37DA" w:rsidRPr="00FA37DA">
        <w:rPr>
          <w:sz w:val="28"/>
          <w:szCs w:val="28"/>
        </w:rPr>
        <w:softHyphen/>
        <w:t>ных. Клас</w:t>
      </w:r>
      <w:r w:rsidR="00FA37DA" w:rsidRPr="00FA37DA">
        <w:rPr>
          <w:sz w:val="28"/>
          <w:szCs w:val="28"/>
        </w:rPr>
        <w:softHyphen/>
        <w:t>си</w:t>
      </w:r>
      <w:r w:rsidR="00FA37DA" w:rsidRPr="00FA37DA">
        <w:rPr>
          <w:sz w:val="28"/>
          <w:szCs w:val="28"/>
        </w:rPr>
        <w:softHyphen/>
        <w:t>фи</w:t>
      </w:r>
      <w:r w:rsidR="00FA37DA" w:rsidRPr="00FA37DA">
        <w:rPr>
          <w:sz w:val="28"/>
          <w:szCs w:val="28"/>
        </w:rPr>
        <w:softHyphen/>
        <w:t>ка</w:t>
      </w:r>
      <w:r w:rsidR="00FA37DA" w:rsidRPr="00FA37DA">
        <w:rPr>
          <w:sz w:val="28"/>
          <w:szCs w:val="28"/>
        </w:rPr>
        <w:softHyphen/>
        <w:t>ция за</w:t>
      </w:r>
      <w:r w:rsidR="00FA37DA" w:rsidRPr="00FA37DA">
        <w:rPr>
          <w:sz w:val="28"/>
          <w:szCs w:val="28"/>
        </w:rPr>
        <w:softHyphen/>
        <w:t>дач, ре</w:t>
      </w:r>
      <w:r w:rsidR="00FA37DA" w:rsidRPr="00FA37DA">
        <w:rPr>
          <w:sz w:val="28"/>
          <w:szCs w:val="28"/>
        </w:rPr>
        <w:softHyphen/>
        <w:t>шае</w:t>
      </w:r>
      <w:r w:rsidR="00FA37DA" w:rsidRPr="00FA37DA">
        <w:rPr>
          <w:sz w:val="28"/>
          <w:szCs w:val="28"/>
        </w:rPr>
        <w:softHyphen/>
        <w:t>мых с ис</w:t>
      </w:r>
      <w:r w:rsidR="00FA37DA" w:rsidRPr="00FA37DA">
        <w:rPr>
          <w:sz w:val="28"/>
          <w:szCs w:val="28"/>
        </w:rPr>
        <w:softHyphen/>
        <w:t>поль</w:t>
      </w:r>
      <w:r w:rsidR="00FA37DA" w:rsidRPr="00FA37DA">
        <w:rPr>
          <w:sz w:val="28"/>
          <w:szCs w:val="28"/>
        </w:rPr>
        <w:softHyphen/>
        <w:t>зо</w:t>
      </w:r>
      <w:r w:rsidR="00FA37DA" w:rsidRPr="00FA37DA">
        <w:rPr>
          <w:sz w:val="28"/>
          <w:szCs w:val="28"/>
        </w:rPr>
        <w:softHyphen/>
        <w:t>ва</w:t>
      </w:r>
      <w:r w:rsidR="00FA37DA" w:rsidRPr="00FA37DA">
        <w:rPr>
          <w:sz w:val="28"/>
          <w:szCs w:val="28"/>
        </w:rPr>
        <w:softHyphen/>
        <w:t>ни</w:t>
      </w:r>
      <w:r w:rsidR="00FA37DA" w:rsidRPr="00FA37DA">
        <w:rPr>
          <w:sz w:val="28"/>
          <w:szCs w:val="28"/>
        </w:rPr>
        <w:softHyphen/>
        <w:t>ем СУБД</w:t>
      </w:r>
      <w:r w:rsidR="00D0657E" w:rsidRPr="00FA37DA">
        <w:rPr>
          <w:rFonts w:eastAsia="Times New Roman"/>
          <w:sz w:val="28"/>
          <w:szCs w:val="28"/>
        </w:rPr>
        <w:t xml:space="preserve">. </w:t>
      </w:r>
    </w:p>
    <w:p w:rsidR="00FF24E1" w:rsidRDefault="00FF24E1" w:rsidP="00FF24E1">
      <w:pPr>
        <w:spacing w:line="240" w:lineRule="auto"/>
        <w:contextualSpacing/>
        <w:rPr>
          <w:rFonts w:cs="Times New Roman"/>
          <w:sz w:val="28"/>
          <w:szCs w:val="28"/>
        </w:rPr>
      </w:pPr>
      <w:r w:rsidRPr="00FF24E1">
        <w:rPr>
          <w:rFonts w:cs="Times New Roman"/>
          <w:sz w:val="28"/>
          <w:szCs w:val="28"/>
        </w:rPr>
        <w:t>Литература для теоретической подготовки</w:t>
      </w:r>
      <w:r w:rsidR="00FA37DA">
        <w:rPr>
          <w:rFonts w:cs="Times New Roman"/>
          <w:sz w:val="28"/>
          <w:szCs w:val="28"/>
        </w:rPr>
        <w:t>:</w:t>
      </w:r>
      <w:r w:rsidR="00FA37DA" w:rsidRPr="001A7D6C">
        <w:rPr>
          <w:sz w:val="28"/>
        </w:rPr>
        <w:t xml:space="preserve"> </w:t>
      </w:r>
      <w:r w:rsidR="00FA37DA" w:rsidRPr="00463382">
        <w:rPr>
          <w:sz w:val="28"/>
        </w:rPr>
        <w:t>[1, 2, 4, 5].</w:t>
      </w:r>
    </w:p>
    <w:p w:rsidR="007D5C9C" w:rsidRPr="007D5C9C" w:rsidRDefault="007D5C9C" w:rsidP="00FF24E1">
      <w:pPr>
        <w:spacing w:line="240" w:lineRule="auto"/>
        <w:contextualSpacing/>
        <w:rPr>
          <w:rFonts w:cs="Times New Roman"/>
          <w:sz w:val="28"/>
          <w:szCs w:val="28"/>
        </w:rPr>
      </w:pPr>
    </w:p>
    <w:p w:rsidR="00E42B2C" w:rsidRPr="00FA37DA" w:rsidRDefault="00E42B2C" w:rsidP="00AF683E">
      <w:pPr>
        <w:contextualSpacing/>
        <w:rPr>
          <w:rFonts w:eastAsia="Times New Roman"/>
          <w:sz w:val="28"/>
          <w:szCs w:val="28"/>
        </w:rPr>
      </w:pPr>
      <w:r w:rsidRPr="007D5C9C">
        <w:rPr>
          <w:rFonts w:cs="Times New Roman"/>
          <w:b/>
          <w:sz w:val="28"/>
          <w:szCs w:val="28"/>
        </w:rPr>
        <w:t xml:space="preserve">Тема 2. </w:t>
      </w:r>
      <w:r w:rsidR="00FA37DA" w:rsidRPr="00FA37DA">
        <w:rPr>
          <w:sz w:val="28"/>
          <w:szCs w:val="28"/>
        </w:rPr>
        <w:t>Спо</w:t>
      </w:r>
      <w:r w:rsidR="00FA37DA" w:rsidRPr="00FA37DA">
        <w:rPr>
          <w:sz w:val="28"/>
          <w:szCs w:val="28"/>
        </w:rPr>
        <w:softHyphen/>
        <w:t>со</w:t>
      </w:r>
      <w:r w:rsidR="00FA37DA" w:rsidRPr="00FA37DA">
        <w:rPr>
          <w:sz w:val="28"/>
          <w:szCs w:val="28"/>
        </w:rPr>
        <w:softHyphen/>
        <w:t>бы по</w:t>
      </w:r>
      <w:r w:rsidR="00FA37DA" w:rsidRPr="00FA37DA">
        <w:rPr>
          <w:sz w:val="28"/>
          <w:szCs w:val="28"/>
        </w:rPr>
        <w:softHyphen/>
        <w:t>вы</w:t>
      </w:r>
      <w:r w:rsidR="00FA37DA" w:rsidRPr="00FA37DA">
        <w:rPr>
          <w:sz w:val="28"/>
          <w:szCs w:val="28"/>
        </w:rPr>
        <w:softHyphen/>
        <w:t>ше</w:t>
      </w:r>
      <w:r w:rsidR="00FA37DA" w:rsidRPr="00FA37DA">
        <w:rPr>
          <w:sz w:val="28"/>
          <w:szCs w:val="28"/>
        </w:rPr>
        <w:softHyphen/>
        <w:t>ния эф</w:t>
      </w:r>
      <w:r w:rsidR="00FA37DA" w:rsidRPr="00FA37DA">
        <w:rPr>
          <w:sz w:val="28"/>
          <w:szCs w:val="28"/>
        </w:rPr>
        <w:softHyphen/>
        <w:t>фек</w:t>
      </w:r>
      <w:r w:rsidR="00FA37DA" w:rsidRPr="00FA37DA">
        <w:rPr>
          <w:sz w:val="28"/>
          <w:szCs w:val="28"/>
        </w:rPr>
        <w:softHyphen/>
        <w:t>тив</w:t>
      </w:r>
      <w:r w:rsidR="00FA37DA" w:rsidRPr="00FA37DA">
        <w:rPr>
          <w:sz w:val="28"/>
          <w:szCs w:val="28"/>
        </w:rPr>
        <w:softHyphen/>
        <w:t>но</w:t>
      </w:r>
      <w:r w:rsidR="00FA37DA" w:rsidRPr="00FA37DA">
        <w:rPr>
          <w:sz w:val="28"/>
          <w:szCs w:val="28"/>
        </w:rPr>
        <w:softHyphen/>
        <w:t>сти об</w:t>
      </w:r>
      <w:r w:rsidR="00FA37DA" w:rsidRPr="00FA37DA">
        <w:rPr>
          <w:sz w:val="28"/>
          <w:szCs w:val="28"/>
        </w:rPr>
        <w:softHyphen/>
        <w:t>ра</w:t>
      </w:r>
      <w:r w:rsidR="00FA37DA" w:rsidRPr="00FA37DA">
        <w:rPr>
          <w:sz w:val="28"/>
          <w:szCs w:val="28"/>
        </w:rPr>
        <w:softHyphen/>
        <w:t>бот</w:t>
      </w:r>
      <w:r w:rsidR="00FA37DA" w:rsidRPr="00FA37DA">
        <w:rPr>
          <w:sz w:val="28"/>
          <w:szCs w:val="28"/>
        </w:rPr>
        <w:softHyphen/>
        <w:t>ки дан</w:t>
      </w:r>
      <w:r w:rsidR="00FA37DA" w:rsidRPr="00FA37DA">
        <w:rPr>
          <w:sz w:val="28"/>
          <w:szCs w:val="28"/>
        </w:rPr>
        <w:softHyphen/>
        <w:t>ных за счет их ор</w:t>
      </w:r>
      <w:r w:rsidR="00FA37DA" w:rsidRPr="00FA37DA">
        <w:rPr>
          <w:sz w:val="28"/>
          <w:szCs w:val="28"/>
        </w:rPr>
        <w:softHyphen/>
        <w:t>га</w:t>
      </w:r>
      <w:r w:rsidR="00FA37DA" w:rsidRPr="00FA37DA">
        <w:rPr>
          <w:sz w:val="28"/>
          <w:szCs w:val="28"/>
        </w:rPr>
        <w:softHyphen/>
        <w:t>ни</w:t>
      </w:r>
      <w:r w:rsidR="00FA37DA" w:rsidRPr="00FA37DA">
        <w:rPr>
          <w:sz w:val="28"/>
          <w:szCs w:val="28"/>
        </w:rPr>
        <w:softHyphen/>
        <w:t>за</w:t>
      </w:r>
      <w:r w:rsidR="00FA37DA" w:rsidRPr="00FA37DA">
        <w:rPr>
          <w:sz w:val="28"/>
          <w:szCs w:val="28"/>
        </w:rPr>
        <w:softHyphen/>
        <w:t>ции</w:t>
      </w:r>
      <w:r w:rsidRPr="00FA37DA">
        <w:rPr>
          <w:rFonts w:eastAsia="Times New Roman"/>
          <w:sz w:val="28"/>
          <w:szCs w:val="28"/>
        </w:rPr>
        <w:t>.</w:t>
      </w:r>
    </w:p>
    <w:p w:rsidR="00FF24E1" w:rsidRDefault="00FF24E1" w:rsidP="00FF24E1">
      <w:pPr>
        <w:spacing w:line="240" w:lineRule="auto"/>
        <w:contextualSpacing/>
        <w:rPr>
          <w:rFonts w:cs="Times New Roman"/>
          <w:sz w:val="28"/>
          <w:szCs w:val="28"/>
        </w:rPr>
      </w:pPr>
      <w:r w:rsidRPr="00FF24E1">
        <w:rPr>
          <w:rFonts w:cs="Times New Roman"/>
          <w:sz w:val="28"/>
          <w:szCs w:val="28"/>
        </w:rPr>
        <w:t xml:space="preserve">Литература для теоретической подготовки: </w:t>
      </w:r>
      <w:r w:rsidR="00FA37DA" w:rsidRPr="00463382">
        <w:rPr>
          <w:sz w:val="28"/>
        </w:rPr>
        <w:t>[1, 2, 4, 5].</w:t>
      </w:r>
    </w:p>
    <w:p w:rsidR="007D5C9C" w:rsidRPr="00FF24E1" w:rsidRDefault="007D5C9C" w:rsidP="00FF24E1">
      <w:pPr>
        <w:spacing w:line="240" w:lineRule="auto"/>
        <w:contextualSpacing/>
        <w:rPr>
          <w:rFonts w:cs="Times New Roman"/>
          <w:sz w:val="28"/>
          <w:szCs w:val="28"/>
        </w:rPr>
      </w:pPr>
    </w:p>
    <w:p w:rsidR="00E42B2C" w:rsidRPr="00FA37DA" w:rsidRDefault="00E42B2C" w:rsidP="00AF683E">
      <w:pPr>
        <w:contextualSpacing/>
        <w:rPr>
          <w:sz w:val="28"/>
          <w:szCs w:val="28"/>
        </w:rPr>
      </w:pPr>
      <w:r w:rsidRPr="00E42B2C">
        <w:rPr>
          <w:rFonts w:cs="Times New Roman"/>
          <w:b/>
          <w:sz w:val="28"/>
          <w:szCs w:val="28"/>
        </w:rPr>
        <w:t xml:space="preserve">Тема </w:t>
      </w:r>
      <w:r>
        <w:rPr>
          <w:rFonts w:cs="Times New Roman"/>
          <w:b/>
          <w:sz w:val="28"/>
          <w:szCs w:val="28"/>
        </w:rPr>
        <w:t xml:space="preserve">4. </w:t>
      </w:r>
      <w:r w:rsidR="00FA37DA" w:rsidRPr="00FA37DA">
        <w:rPr>
          <w:sz w:val="28"/>
          <w:szCs w:val="28"/>
        </w:rPr>
        <w:t>Стан</w:t>
      </w:r>
      <w:r w:rsidR="00FA37DA" w:rsidRPr="00FA37DA">
        <w:rPr>
          <w:sz w:val="28"/>
          <w:szCs w:val="28"/>
        </w:rPr>
        <w:softHyphen/>
        <w:t>дар</w:t>
      </w:r>
      <w:r w:rsidR="00FA37DA" w:rsidRPr="00FA37DA">
        <w:rPr>
          <w:sz w:val="28"/>
          <w:szCs w:val="28"/>
        </w:rPr>
        <w:softHyphen/>
        <w:t>ты на гра</w:t>
      </w:r>
      <w:r w:rsidR="00FA37DA" w:rsidRPr="00FA37DA">
        <w:rPr>
          <w:sz w:val="28"/>
          <w:szCs w:val="28"/>
        </w:rPr>
        <w:softHyphen/>
        <w:t>фи</w:t>
      </w:r>
      <w:r w:rsidR="00FA37DA" w:rsidRPr="00FA37DA">
        <w:rPr>
          <w:sz w:val="28"/>
          <w:szCs w:val="28"/>
        </w:rPr>
        <w:softHyphen/>
        <w:t>че</w:t>
      </w:r>
      <w:r w:rsidR="00FA37DA" w:rsidRPr="00FA37DA">
        <w:rPr>
          <w:sz w:val="28"/>
          <w:szCs w:val="28"/>
        </w:rPr>
        <w:softHyphen/>
        <w:t>ский поль</w:t>
      </w:r>
      <w:r w:rsidR="00FA37DA" w:rsidRPr="00FA37DA">
        <w:rPr>
          <w:sz w:val="28"/>
          <w:szCs w:val="28"/>
        </w:rPr>
        <w:softHyphen/>
        <w:t>зо</w:t>
      </w:r>
      <w:r w:rsidR="00FA37DA" w:rsidRPr="00FA37DA">
        <w:rPr>
          <w:sz w:val="28"/>
          <w:szCs w:val="28"/>
        </w:rPr>
        <w:softHyphen/>
        <w:t>ва</w:t>
      </w:r>
      <w:r w:rsidR="00FA37DA" w:rsidRPr="00FA37DA">
        <w:rPr>
          <w:sz w:val="28"/>
          <w:szCs w:val="28"/>
        </w:rPr>
        <w:softHyphen/>
        <w:t>тель</w:t>
      </w:r>
      <w:r w:rsidR="00FA37DA" w:rsidRPr="00FA37DA">
        <w:rPr>
          <w:sz w:val="28"/>
          <w:szCs w:val="28"/>
        </w:rPr>
        <w:softHyphen/>
        <w:t>ский ин</w:t>
      </w:r>
      <w:r w:rsidR="00FA37DA" w:rsidRPr="00FA37DA">
        <w:rPr>
          <w:sz w:val="28"/>
          <w:szCs w:val="28"/>
        </w:rPr>
        <w:softHyphen/>
        <w:t>тер</w:t>
      </w:r>
      <w:r w:rsidR="00FA37DA" w:rsidRPr="00FA37DA">
        <w:rPr>
          <w:sz w:val="28"/>
          <w:szCs w:val="28"/>
        </w:rPr>
        <w:softHyphen/>
        <w:t>фейс (GUI). Тон</w:t>
      </w:r>
      <w:r w:rsidR="00FA37DA" w:rsidRPr="00FA37DA">
        <w:rPr>
          <w:sz w:val="28"/>
          <w:szCs w:val="28"/>
        </w:rPr>
        <w:softHyphen/>
        <w:t>кие кли</w:t>
      </w:r>
      <w:r w:rsidR="00FA37DA" w:rsidRPr="00FA37DA">
        <w:rPr>
          <w:sz w:val="28"/>
          <w:szCs w:val="28"/>
        </w:rPr>
        <w:softHyphen/>
        <w:t>ен</w:t>
      </w:r>
      <w:r w:rsidR="00FA37DA" w:rsidRPr="00FA37DA">
        <w:rPr>
          <w:sz w:val="28"/>
          <w:szCs w:val="28"/>
        </w:rPr>
        <w:softHyphen/>
        <w:t>ты БД и по</w:t>
      </w:r>
      <w:r w:rsidR="00FA37DA" w:rsidRPr="00FA37DA">
        <w:rPr>
          <w:sz w:val="28"/>
          <w:szCs w:val="28"/>
        </w:rPr>
        <w:softHyphen/>
        <w:t>гра</w:t>
      </w:r>
      <w:r w:rsidR="00FA37DA" w:rsidRPr="00FA37DA">
        <w:rPr>
          <w:sz w:val="28"/>
          <w:szCs w:val="28"/>
        </w:rPr>
        <w:softHyphen/>
        <w:t>нич</w:t>
      </w:r>
      <w:r w:rsidR="00FA37DA" w:rsidRPr="00FA37DA">
        <w:rPr>
          <w:sz w:val="28"/>
          <w:szCs w:val="28"/>
        </w:rPr>
        <w:softHyphen/>
        <w:t>ные ин</w:t>
      </w:r>
      <w:r w:rsidR="00FA37DA" w:rsidRPr="00FA37DA">
        <w:rPr>
          <w:sz w:val="28"/>
          <w:szCs w:val="28"/>
        </w:rPr>
        <w:softHyphen/>
        <w:t>тер</w:t>
      </w:r>
      <w:r w:rsidR="00FA37DA" w:rsidRPr="00FA37DA">
        <w:rPr>
          <w:sz w:val="28"/>
          <w:szCs w:val="28"/>
        </w:rPr>
        <w:softHyphen/>
        <w:t>фей</w:t>
      </w:r>
      <w:r w:rsidR="00FA37DA" w:rsidRPr="00FA37DA">
        <w:rPr>
          <w:sz w:val="28"/>
          <w:szCs w:val="28"/>
        </w:rPr>
        <w:softHyphen/>
        <w:t>сы поль</w:t>
      </w:r>
      <w:r w:rsidR="00FA37DA" w:rsidRPr="00FA37DA">
        <w:rPr>
          <w:sz w:val="28"/>
          <w:szCs w:val="28"/>
        </w:rPr>
        <w:softHyphen/>
        <w:t>зо</w:t>
      </w:r>
      <w:r w:rsidR="00FA37DA" w:rsidRPr="00FA37DA">
        <w:rPr>
          <w:sz w:val="28"/>
          <w:szCs w:val="28"/>
        </w:rPr>
        <w:softHyphen/>
        <w:t>ва</w:t>
      </w:r>
      <w:r w:rsidR="00FA37DA" w:rsidRPr="00FA37DA">
        <w:rPr>
          <w:sz w:val="28"/>
          <w:szCs w:val="28"/>
        </w:rPr>
        <w:softHyphen/>
        <w:t>те</w:t>
      </w:r>
      <w:r w:rsidR="00FA37DA" w:rsidRPr="00FA37DA">
        <w:rPr>
          <w:sz w:val="28"/>
          <w:szCs w:val="28"/>
        </w:rPr>
        <w:softHyphen/>
        <w:t>лей</w:t>
      </w:r>
      <w:r w:rsidR="00D0657E" w:rsidRPr="00FA37DA">
        <w:rPr>
          <w:sz w:val="28"/>
          <w:szCs w:val="28"/>
        </w:rPr>
        <w:t xml:space="preserve">. </w:t>
      </w:r>
    </w:p>
    <w:p w:rsidR="00FF24E1" w:rsidRDefault="00FF24E1" w:rsidP="00FF24E1">
      <w:pPr>
        <w:spacing w:line="240" w:lineRule="auto"/>
        <w:contextualSpacing/>
        <w:rPr>
          <w:rFonts w:cs="Times New Roman"/>
          <w:sz w:val="28"/>
          <w:szCs w:val="28"/>
        </w:rPr>
      </w:pPr>
      <w:r w:rsidRPr="00FF24E1">
        <w:rPr>
          <w:rFonts w:cs="Times New Roman"/>
          <w:sz w:val="28"/>
          <w:szCs w:val="28"/>
        </w:rPr>
        <w:t>Литература для теоретической подготовки</w:t>
      </w:r>
      <w:r w:rsidRPr="00FA37DA">
        <w:rPr>
          <w:rFonts w:cs="Times New Roman"/>
          <w:sz w:val="28"/>
          <w:szCs w:val="28"/>
        </w:rPr>
        <w:t xml:space="preserve">: </w:t>
      </w:r>
      <w:r w:rsidR="00FA37DA" w:rsidRPr="00FA37DA">
        <w:rPr>
          <w:sz w:val="28"/>
          <w:szCs w:val="28"/>
        </w:rPr>
        <w:t>[1, 2, 4, 5</w:t>
      </w:r>
      <w:r w:rsidRPr="00FA37DA">
        <w:rPr>
          <w:rFonts w:cs="Times New Roman"/>
          <w:sz w:val="28"/>
          <w:szCs w:val="28"/>
        </w:rPr>
        <w:t>].</w:t>
      </w:r>
    </w:p>
    <w:p w:rsidR="007D5C9C" w:rsidRPr="00FF24E1" w:rsidRDefault="007D5C9C" w:rsidP="00FF24E1">
      <w:pPr>
        <w:spacing w:line="240" w:lineRule="auto"/>
        <w:contextualSpacing/>
        <w:rPr>
          <w:rFonts w:cs="Times New Roman"/>
          <w:sz w:val="28"/>
          <w:szCs w:val="28"/>
        </w:rPr>
      </w:pPr>
    </w:p>
    <w:p w:rsidR="00D0657E" w:rsidRPr="00FA37DA" w:rsidRDefault="00E42B2C" w:rsidP="00AF683E">
      <w:pPr>
        <w:contextualSpacing/>
        <w:rPr>
          <w:rFonts w:eastAsia="Times New Roman"/>
          <w:sz w:val="28"/>
          <w:szCs w:val="28"/>
        </w:rPr>
      </w:pPr>
      <w:r w:rsidRPr="00E42B2C">
        <w:rPr>
          <w:rFonts w:cs="Times New Roman"/>
          <w:b/>
          <w:sz w:val="28"/>
          <w:szCs w:val="28"/>
        </w:rPr>
        <w:t xml:space="preserve">Тема </w:t>
      </w:r>
      <w:r>
        <w:rPr>
          <w:rFonts w:cs="Times New Roman"/>
          <w:b/>
          <w:sz w:val="28"/>
          <w:szCs w:val="28"/>
        </w:rPr>
        <w:t xml:space="preserve">5. </w:t>
      </w:r>
      <w:r w:rsidR="00FA37DA" w:rsidRPr="00FA37DA">
        <w:rPr>
          <w:sz w:val="28"/>
          <w:szCs w:val="28"/>
        </w:rPr>
        <w:t>Сред</w:t>
      </w:r>
      <w:r w:rsidR="00FA37DA" w:rsidRPr="00FA37DA">
        <w:rPr>
          <w:sz w:val="28"/>
          <w:szCs w:val="28"/>
        </w:rPr>
        <w:softHyphen/>
        <w:t>ст</w:t>
      </w:r>
      <w:r w:rsidR="00FA37DA" w:rsidRPr="00FA37DA">
        <w:rPr>
          <w:sz w:val="28"/>
          <w:szCs w:val="28"/>
        </w:rPr>
        <w:softHyphen/>
        <w:t>ва ин</w:t>
      </w:r>
      <w:r w:rsidR="00FA37DA" w:rsidRPr="00FA37DA">
        <w:rPr>
          <w:sz w:val="28"/>
          <w:szCs w:val="28"/>
        </w:rPr>
        <w:softHyphen/>
        <w:t>те</w:t>
      </w:r>
      <w:r w:rsidR="00FA37DA" w:rsidRPr="00FA37DA">
        <w:rPr>
          <w:sz w:val="28"/>
          <w:szCs w:val="28"/>
        </w:rPr>
        <w:softHyphen/>
        <w:t>гра</w:t>
      </w:r>
      <w:r w:rsidR="00FA37DA" w:rsidRPr="00FA37DA">
        <w:rPr>
          <w:sz w:val="28"/>
          <w:szCs w:val="28"/>
        </w:rPr>
        <w:softHyphen/>
        <w:t>ции и взаи</w:t>
      </w:r>
      <w:r w:rsidR="00FA37DA" w:rsidRPr="00FA37DA">
        <w:rPr>
          <w:sz w:val="28"/>
          <w:szCs w:val="28"/>
        </w:rPr>
        <w:softHyphen/>
        <w:t>мо</w:t>
      </w:r>
      <w:r w:rsidR="00FA37DA" w:rsidRPr="00FA37DA">
        <w:rPr>
          <w:sz w:val="28"/>
          <w:szCs w:val="28"/>
        </w:rPr>
        <w:softHyphen/>
        <w:t>дей</w:t>
      </w:r>
      <w:r w:rsidR="00FA37DA" w:rsidRPr="00FA37DA">
        <w:rPr>
          <w:sz w:val="28"/>
          <w:szCs w:val="28"/>
        </w:rPr>
        <w:softHyphen/>
        <w:t>ст</w:t>
      </w:r>
      <w:r w:rsidR="00FA37DA" w:rsidRPr="00FA37DA">
        <w:rPr>
          <w:sz w:val="28"/>
          <w:szCs w:val="28"/>
        </w:rPr>
        <w:softHyphen/>
        <w:t>вия раз</w:t>
      </w:r>
      <w:r w:rsidR="00FA37DA" w:rsidRPr="00FA37DA">
        <w:rPr>
          <w:sz w:val="28"/>
          <w:szCs w:val="28"/>
        </w:rPr>
        <w:softHyphen/>
        <w:t>но</w:t>
      </w:r>
      <w:r w:rsidR="00FA37DA" w:rsidRPr="00FA37DA">
        <w:rPr>
          <w:sz w:val="28"/>
          <w:szCs w:val="28"/>
        </w:rPr>
        <w:softHyphen/>
        <w:t>род</w:t>
      </w:r>
      <w:r w:rsidR="00FA37DA" w:rsidRPr="00FA37DA">
        <w:rPr>
          <w:sz w:val="28"/>
          <w:szCs w:val="28"/>
        </w:rPr>
        <w:softHyphen/>
        <w:t>ных рас</w:t>
      </w:r>
      <w:r w:rsidR="00FA37DA" w:rsidRPr="00FA37DA">
        <w:rPr>
          <w:sz w:val="28"/>
          <w:szCs w:val="28"/>
        </w:rPr>
        <w:softHyphen/>
        <w:t>пре</w:t>
      </w:r>
      <w:r w:rsidR="00FA37DA" w:rsidRPr="00FA37DA">
        <w:rPr>
          <w:sz w:val="28"/>
          <w:szCs w:val="28"/>
        </w:rPr>
        <w:softHyphen/>
        <w:t>де</w:t>
      </w:r>
      <w:r w:rsidR="00FA37DA" w:rsidRPr="00FA37DA">
        <w:rPr>
          <w:sz w:val="28"/>
          <w:szCs w:val="28"/>
        </w:rPr>
        <w:softHyphen/>
        <w:t>лен</w:t>
      </w:r>
      <w:r w:rsidR="00FA37DA" w:rsidRPr="00FA37DA">
        <w:rPr>
          <w:sz w:val="28"/>
          <w:szCs w:val="28"/>
        </w:rPr>
        <w:softHyphen/>
        <w:t>ных баз дан</w:t>
      </w:r>
      <w:r w:rsidR="00FA37DA" w:rsidRPr="00FA37DA">
        <w:rPr>
          <w:sz w:val="28"/>
          <w:szCs w:val="28"/>
        </w:rPr>
        <w:softHyphen/>
        <w:t>ных. Под</w:t>
      </w:r>
      <w:r w:rsidR="00FA37DA" w:rsidRPr="00FA37DA">
        <w:rPr>
          <w:sz w:val="28"/>
          <w:szCs w:val="28"/>
        </w:rPr>
        <w:softHyphen/>
        <w:t>держ</w:t>
      </w:r>
      <w:r w:rsidR="00FA37DA" w:rsidRPr="00FA37DA">
        <w:rPr>
          <w:sz w:val="28"/>
          <w:szCs w:val="28"/>
        </w:rPr>
        <w:softHyphen/>
        <w:t xml:space="preserve">ка </w:t>
      </w:r>
      <w:proofErr w:type="spellStart"/>
      <w:r w:rsidR="00FA37DA" w:rsidRPr="00FA37DA">
        <w:rPr>
          <w:sz w:val="28"/>
          <w:szCs w:val="28"/>
        </w:rPr>
        <w:t>Internet</w:t>
      </w:r>
      <w:proofErr w:type="spellEnd"/>
      <w:r w:rsidR="00FA37DA" w:rsidRPr="00FA37DA">
        <w:rPr>
          <w:sz w:val="28"/>
          <w:szCs w:val="28"/>
        </w:rPr>
        <w:t>. Ин</w:t>
      </w:r>
      <w:r w:rsidR="00FA37DA" w:rsidRPr="00FA37DA">
        <w:rPr>
          <w:sz w:val="28"/>
          <w:szCs w:val="28"/>
        </w:rPr>
        <w:softHyphen/>
        <w:t>тер</w:t>
      </w:r>
      <w:r w:rsidR="00FA37DA" w:rsidRPr="00FA37DA">
        <w:rPr>
          <w:sz w:val="28"/>
          <w:szCs w:val="28"/>
        </w:rPr>
        <w:softHyphen/>
        <w:t>фей</w:t>
      </w:r>
      <w:r w:rsidR="00FA37DA" w:rsidRPr="00FA37DA">
        <w:rPr>
          <w:sz w:val="28"/>
          <w:szCs w:val="28"/>
        </w:rPr>
        <w:softHyphen/>
        <w:t>сы дос</w:t>
      </w:r>
      <w:r w:rsidR="00FA37DA" w:rsidRPr="00FA37DA">
        <w:rPr>
          <w:sz w:val="28"/>
          <w:szCs w:val="28"/>
        </w:rPr>
        <w:softHyphen/>
        <w:t>ту</w:t>
      </w:r>
      <w:r w:rsidR="00FA37DA" w:rsidRPr="00FA37DA">
        <w:rPr>
          <w:sz w:val="28"/>
          <w:szCs w:val="28"/>
        </w:rPr>
        <w:softHyphen/>
        <w:t>па к БД (ODBC, JDBC)</w:t>
      </w:r>
      <w:r w:rsidRPr="00FA37DA">
        <w:rPr>
          <w:rFonts w:eastAsia="Times New Roman"/>
          <w:sz w:val="28"/>
          <w:szCs w:val="28"/>
        </w:rPr>
        <w:t>.</w:t>
      </w:r>
    </w:p>
    <w:p w:rsidR="00FF24E1" w:rsidRDefault="00FF24E1" w:rsidP="00FF24E1">
      <w:pPr>
        <w:spacing w:line="240" w:lineRule="auto"/>
        <w:contextualSpacing/>
        <w:rPr>
          <w:rFonts w:cs="Times New Roman"/>
          <w:sz w:val="28"/>
          <w:szCs w:val="28"/>
        </w:rPr>
      </w:pPr>
      <w:r w:rsidRPr="00FF24E1">
        <w:rPr>
          <w:rFonts w:cs="Times New Roman"/>
          <w:sz w:val="28"/>
          <w:szCs w:val="28"/>
        </w:rPr>
        <w:t xml:space="preserve">Литература для теоретической подготовки: </w:t>
      </w:r>
      <w:r w:rsidR="00FA37DA" w:rsidRPr="00FA37DA">
        <w:rPr>
          <w:rFonts w:cs="Times New Roman"/>
          <w:sz w:val="28"/>
          <w:szCs w:val="28"/>
        </w:rPr>
        <w:t>[4, 10, 11, 12]</w:t>
      </w:r>
      <w:r w:rsidR="00FA37DA">
        <w:rPr>
          <w:rFonts w:cs="Times New Roman"/>
          <w:sz w:val="28"/>
          <w:szCs w:val="28"/>
        </w:rPr>
        <w:t>.</w:t>
      </w:r>
    </w:p>
    <w:p w:rsidR="007D5C9C" w:rsidRPr="00FF24E1" w:rsidRDefault="007D5C9C" w:rsidP="00FF24E1">
      <w:pPr>
        <w:spacing w:line="240" w:lineRule="auto"/>
        <w:contextualSpacing/>
        <w:rPr>
          <w:rFonts w:cs="Times New Roman"/>
          <w:sz w:val="28"/>
          <w:szCs w:val="28"/>
        </w:rPr>
      </w:pPr>
    </w:p>
    <w:p w:rsidR="00E42B2C" w:rsidRPr="00FA37DA" w:rsidRDefault="00E42B2C" w:rsidP="00AF683E">
      <w:pPr>
        <w:contextualSpacing/>
        <w:rPr>
          <w:rFonts w:eastAsia="Times New Roman"/>
          <w:sz w:val="28"/>
          <w:szCs w:val="28"/>
        </w:rPr>
      </w:pPr>
      <w:r w:rsidRPr="00E42B2C">
        <w:rPr>
          <w:rFonts w:cs="Times New Roman"/>
          <w:b/>
          <w:sz w:val="28"/>
          <w:szCs w:val="28"/>
        </w:rPr>
        <w:t xml:space="preserve">Тема </w:t>
      </w:r>
      <w:r>
        <w:rPr>
          <w:rFonts w:cs="Times New Roman"/>
          <w:b/>
          <w:sz w:val="28"/>
          <w:szCs w:val="28"/>
        </w:rPr>
        <w:t xml:space="preserve">6. </w:t>
      </w:r>
      <w:r w:rsidR="00FA37DA" w:rsidRPr="00FA37DA">
        <w:rPr>
          <w:sz w:val="28"/>
          <w:szCs w:val="28"/>
        </w:rPr>
        <w:t>Объ</w:t>
      </w:r>
      <w:r w:rsidR="00FA37DA" w:rsidRPr="00FA37DA">
        <w:rPr>
          <w:sz w:val="28"/>
          <w:szCs w:val="28"/>
        </w:rPr>
        <w:softHyphen/>
        <w:t>ект</w:t>
      </w:r>
      <w:r w:rsidR="00FA37DA" w:rsidRPr="00FA37DA">
        <w:rPr>
          <w:sz w:val="28"/>
          <w:szCs w:val="28"/>
        </w:rPr>
        <w:softHyphen/>
        <w:t>но-ре</w:t>
      </w:r>
      <w:r w:rsidR="00FA37DA" w:rsidRPr="00FA37DA">
        <w:rPr>
          <w:sz w:val="28"/>
          <w:szCs w:val="28"/>
        </w:rPr>
        <w:softHyphen/>
        <w:t>ля</w:t>
      </w:r>
      <w:r w:rsidR="00FA37DA" w:rsidRPr="00FA37DA">
        <w:rPr>
          <w:sz w:val="28"/>
          <w:szCs w:val="28"/>
        </w:rPr>
        <w:softHyphen/>
        <w:t>ци</w:t>
      </w:r>
      <w:r w:rsidR="00FA37DA" w:rsidRPr="00FA37DA">
        <w:rPr>
          <w:sz w:val="28"/>
          <w:szCs w:val="28"/>
        </w:rPr>
        <w:softHyphen/>
        <w:t>он</w:t>
      </w:r>
      <w:r w:rsidR="00FA37DA" w:rsidRPr="00FA37DA">
        <w:rPr>
          <w:sz w:val="28"/>
          <w:szCs w:val="28"/>
        </w:rPr>
        <w:softHyphen/>
        <w:t>ные адап</w:t>
      </w:r>
      <w:r w:rsidR="00FA37DA" w:rsidRPr="00FA37DA">
        <w:rPr>
          <w:sz w:val="28"/>
          <w:szCs w:val="28"/>
        </w:rPr>
        <w:softHyphen/>
        <w:t>те</w:t>
      </w:r>
      <w:r w:rsidR="00FA37DA" w:rsidRPr="00FA37DA">
        <w:rPr>
          <w:sz w:val="28"/>
          <w:szCs w:val="28"/>
        </w:rPr>
        <w:softHyphen/>
        <w:t>ры. Объ</w:t>
      </w:r>
      <w:r w:rsidR="00FA37DA" w:rsidRPr="00FA37DA">
        <w:rPr>
          <w:sz w:val="28"/>
          <w:szCs w:val="28"/>
        </w:rPr>
        <w:softHyphen/>
        <w:t>ект</w:t>
      </w:r>
      <w:r w:rsidR="00FA37DA" w:rsidRPr="00FA37DA">
        <w:rPr>
          <w:sz w:val="28"/>
          <w:szCs w:val="28"/>
        </w:rPr>
        <w:softHyphen/>
        <w:t>но-ре</w:t>
      </w:r>
      <w:r w:rsidR="00FA37DA" w:rsidRPr="00FA37DA">
        <w:rPr>
          <w:sz w:val="28"/>
          <w:szCs w:val="28"/>
        </w:rPr>
        <w:softHyphen/>
        <w:t>ля</w:t>
      </w:r>
      <w:r w:rsidR="00FA37DA" w:rsidRPr="00FA37DA">
        <w:rPr>
          <w:sz w:val="28"/>
          <w:szCs w:val="28"/>
        </w:rPr>
        <w:softHyphen/>
        <w:t>ци</w:t>
      </w:r>
      <w:r w:rsidR="00FA37DA" w:rsidRPr="00FA37DA">
        <w:rPr>
          <w:sz w:val="28"/>
          <w:szCs w:val="28"/>
        </w:rPr>
        <w:softHyphen/>
        <w:t>он</w:t>
      </w:r>
      <w:r w:rsidR="00FA37DA" w:rsidRPr="00FA37DA">
        <w:rPr>
          <w:sz w:val="28"/>
          <w:szCs w:val="28"/>
        </w:rPr>
        <w:softHyphen/>
        <w:t>ные СУБД. Объ</w:t>
      </w:r>
      <w:r w:rsidR="00FA37DA" w:rsidRPr="00FA37DA">
        <w:rPr>
          <w:sz w:val="28"/>
          <w:szCs w:val="28"/>
        </w:rPr>
        <w:softHyphen/>
        <w:t>ект</w:t>
      </w:r>
      <w:r w:rsidR="00FA37DA" w:rsidRPr="00FA37DA">
        <w:rPr>
          <w:sz w:val="28"/>
          <w:szCs w:val="28"/>
        </w:rPr>
        <w:softHyphen/>
        <w:t>ные СУБД. Стан</w:t>
      </w:r>
      <w:r w:rsidR="00FA37DA" w:rsidRPr="00FA37DA">
        <w:rPr>
          <w:sz w:val="28"/>
          <w:szCs w:val="28"/>
        </w:rPr>
        <w:softHyphen/>
        <w:t>дар</w:t>
      </w:r>
      <w:r w:rsidR="00FA37DA" w:rsidRPr="00FA37DA">
        <w:rPr>
          <w:sz w:val="28"/>
          <w:szCs w:val="28"/>
        </w:rPr>
        <w:softHyphen/>
        <w:t>ты на объ</w:t>
      </w:r>
      <w:r w:rsidR="00FA37DA" w:rsidRPr="00FA37DA">
        <w:rPr>
          <w:sz w:val="28"/>
          <w:szCs w:val="28"/>
        </w:rPr>
        <w:softHyphen/>
        <w:t>ект</w:t>
      </w:r>
      <w:r w:rsidR="00FA37DA" w:rsidRPr="00FA37DA">
        <w:rPr>
          <w:sz w:val="28"/>
          <w:szCs w:val="28"/>
        </w:rPr>
        <w:softHyphen/>
        <w:t>ные СУБД. Ис</w:t>
      </w:r>
      <w:r w:rsidR="00FA37DA" w:rsidRPr="00FA37DA">
        <w:rPr>
          <w:sz w:val="28"/>
          <w:szCs w:val="28"/>
        </w:rPr>
        <w:softHyphen/>
        <w:t>поль</w:t>
      </w:r>
      <w:r w:rsidR="00FA37DA" w:rsidRPr="00FA37DA">
        <w:rPr>
          <w:sz w:val="28"/>
          <w:szCs w:val="28"/>
        </w:rPr>
        <w:softHyphen/>
        <w:t>зо</w:t>
      </w:r>
      <w:r w:rsidR="00FA37DA" w:rsidRPr="00FA37DA">
        <w:rPr>
          <w:sz w:val="28"/>
          <w:szCs w:val="28"/>
        </w:rPr>
        <w:softHyphen/>
        <w:t>ва</w:t>
      </w:r>
      <w:r w:rsidR="00FA37DA" w:rsidRPr="00FA37DA">
        <w:rPr>
          <w:sz w:val="28"/>
          <w:szCs w:val="28"/>
        </w:rPr>
        <w:softHyphen/>
        <w:t>ние объ</w:t>
      </w:r>
      <w:r w:rsidR="00FA37DA" w:rsidRPr="00FA37DA">
        <w:rPr>
          <w:sz w:val="28"/>
          <w:szCs w:val="28"/>
        </w:rPr>
        <w:softHyphen/>
        <w:t>ект</w:t>
      </w:r>
      <w:r w:rsidR="00FA37DA" w:rsidRPr="00FA37DA">
        <w:rPr>
          <w:sz w:val="28"/>
          <w:szCs w:val="28"/>
        </w:rPr>
        <w:softHyphen/>
        <w:t>но-ори</w:t>
      </w:r>
      <w:r w:rsidR="00FA37DA" w:rsidRPr="00FA37DA">
        <w:rPr>
          <w:sz w:val="28"/>
          <w:szCs w:val="28"/>
        </w:rPr>
        <w:softHyphen/>
        <w:t>ен</w:t>
      </w:r>
      <w:r w:rsidR="00FA37DA" w:rsidRPr="00FA37DA">
        <w:rPr>
          <w:sz w:val="28"/>
          <w:szCs w:val="28"/>
        </w:rPr>
        <w:softHyphen/>
        <w:t>ти</w:t>
      </w:r>
      <w:r w:rsidR="00FA37DA" w:rsidRPr="00FA37DA">
        <w:rPr>
          <w:sz w:val="28"/>
          <w:szCs w:val="28"/>
        </w:rPr>
        <w:softHyphen/>
        <w:t>ро</w:t>
      </w:r>
      <w:r w:rsidR="00FA37DA" w:rsidRPr="00FA37DA">
        <w:rPr>
          <w:sz w:val="28"/>
          <w:szCs w:val="28"/>
        </w:rPr>
        <w:softHyphen/>
        <w:t>ван</w:t>
      </w:r>
      <w:r w:rsidR="00FA37DA" w:rsidRPr="00FA37DA">
        <w:rPr>
          <w:sz w:val="28"/>
          <w:szCs w:val="28"/>
        </w:rPr>
        <w:softHyphen/>
        <w:t>ных язы</w:t>
      </w:r>
      <w:r w:rsidR="00FA37DA" w:rsidRPr="00FA37DA">
        <w:rPr>
          <w:sz w:val="28"/>
          <w:szCs w:val="28"/>
        </w:rPr>
        <w:softHyphen/>
        <w:t>ков про</w:t>
      </w:r>
      <w:r w:rsidR="00FA37DA" w:rsidRPr="00FA37DA">
        <w:rPr>
          <w:sz w:val="28"/>
          <w:szCs w:val="28"/>
        </w:rPr>
        <w:softHyphen/>
        <w:t>грам</w:t>
      </w:r>
      <w:r w:rsidR="00FA37DA" w:rsidRPr="00FA37DA">
        <w:rPr>
          <w:sz w:val="28"/>
          <w:szCs w:val="28"/>
        </w:rPr>
        <w:softHyphen/>
        <w:t>ми</w:t>
      </w:r>
      <w:r w:rsidR="00FA37DA" w:rsidRPr="00FA37DA">
        <w:rPr>
          <w:sz w:val="28"/>
          <w:szCs w:val="28"/>
        </w:rPr>
        <w:softHyphen/>
        <w:t>ро</w:t>
      </w:r>
      <w:r w:rsidR="00FA37DA" w:rsidRPr="00FA37DA">
        <w:rPr>
          <w:sz w:val="28"/>
          <w:szCs w:val="28"/>
        </w:rPr>
        <w:softHyphen/>
        <w:t>ва</w:t>
      </w:r>
      <w:r w:rsidR="00FA37DA" w:rsidRPr="00FA37DA">
        <w:rPr>
          <w:sz w:val="28"/>
          <w:szCs w:val="28"/>
        </w:rPr>
        <w:softHyphen/>
        <w:t>ния при раз</w:t>
      </w:r>
      <w:r w:rsidR="00FA37DA" w:rsidRPr="00FA37DA">
        <w:rPr>
          <w:sz w:val="28"/>
          <w:szCs w:val="28"/>
        </w:rPr>
        <w:softHyphen/>
        <w:t>ра</w:t>
      </w:r>
      <w:r w:rsidR="00FA37DA" w:rsidRPr="00FA37DA">
        <w:rPr>
          <w:sz w:val="28"/>
          <w:szCs w:val="28"/>
        </w:rPr>
        <w:softHyphen/>
        <w:t>бот</w:t>
      </w:r>
      <w:r w:rsidR="00FA37DA" w:rsidRPr="00FA37DA">
        <w:rPr>
          <w:sz w:val="28"/>
          <w:szCs w:val="28"/>
        </w:rPr>
        <w:softHyphen/>
        <w:t>ке при</w:t>
      </w:r>
      <w:r w:rsidR="00FA37DA" w:rsidRPr="00FA37DA">
        <w:rPr>
          <w:sz w:val="28"/>
          <w:szCs w:val="28"/>
        </w:rPr>
        <w:softHyphen/>
        <w:t>ло</w:t>
      </w:r>
      <w:r w:rsidR="00FA37DA" w:rsidRPr="00FA37DA">
        <w:rPr>
          <w:sz w:val="28"/>
          <w:szCs w:val="28"/>
        </w:rPr>
        <w:softHyphen/>
        <w:t>же</w:t>
      </w:r>
      <w:r w:rsidR="00FA37DA" w:rsidRPr="00FA37DA">
        <w:rPr>
          <w:sz w:val="28"/>
          <w:szCs w:val="28"/>
        </w:rPr>
        <w:softHyphen/>
        <w:t>ний БД (на при</w:t>
      </w:r>
      <w:r w:rsidR="00FA37DA" w:rsidRPr="00FA37DA">
        <w:rPr>
          <w:sz w:val="28"/>
          <w:szCs w:val="28"/>
        </w:rPr>
        <w:softHyphen/>
        <w:t>ме</w:t>
      </w:r>
      <w:r w:rsidR="00FA37DA" w:rsidRPr="00FA37DA">
        <w:rPr>
          <w:sz w:val="28"/>
          <w:szCs w:val="28"/>
        </w:rPr>
        <w:softHyphen/>
        <w:t>ре язы</w:t>
      </w:r>
      <w:r w:rsidR="00FA37DA" w:rsidRPr="00FA37DA">
        <w:rPr>
          <w:sz w:val="28"/>
          <w:szCs w:val="28"/>
        </w:rPr>
        <w:softHyphen/>
        <w:t>ков C++, .</w:t>
      </w:r>
      <w:r w:rsidR="00FA37DA" w:rsidRPr="00FA37DA">
        <w:rPr>
          <w:sz w:val="28"/>
          <w:szCs w:val="28"/>
          <w:lang w:val="en-US"/>
        </w:rPr>
        <w:t>NET</w:t>
      </w:r>
      <w:r w:rsidR="00FA37DA" w:rsidRPr="00FA37DA">
        <w:rPr>
          <w:sz w:val="28"/>
          <w:szCs w:val="28"/>
        </w:rPr>
        <w:t xml:space="preserve"> и </w:t>
      </w:r>
      <w:proofErr w:type="spellStart"/>
      <w:r w:rsidR="00FA37DA" w:rsidRPr="00FA37DA">
        <w:rPr>
          <w:sz w:val="28"/>
          <w:szCs w:val="28"/>
        </w:rPr>
        <w:t>Java</w:t>
      </w:r>
      <w:proofErr w:type="spellEnd"/>
      <w:r w:rsidR="00FA37DA" w:rsidRPr="00FA37DA">
        <w:rPr>
          <w:sz w:val="28"/>
          <w:szCs w:val="28"/>
        </w:rPr>
        <w:t>)</w:t>
      </w:r>
      <w:r w:rsidR="00FA37DA">
        <w:rPr>
          <w:sz w:val="28"/>
          <w:szCs w:val="28"/>
        </w:rPr>
        <w:t>.</w:t>
      </w:r>
    </w:p>
    <w:p w:rsidR="00FF24E1" w:rsidRDefault="00FF24E1" w:rsidP="00FF24E1">
      <w:pPr>
        <w:spacing w:line="240" w:lineRule="auto"/>
        <w:contextualSpacing/>
        <w:rPr>
          <w:rFonts w:cs="Times New Roman"/>
          <w:sz w:val="28"/>
          <w:szCs w:val="28"/>
        </w:rPr>
      </w:pPr>
      <w:r w:rsidRPr="00FF24E1">
        <w:rPr>
          <w:rFonts w:cs="Times New Roman"/>
          <w:sz w:val="28"/>
          <w:szCs w:val="28"/>
        </w:rPr>
        <w:t xml:space="preserve">Литература для теоретической подготовки: </w:t>
      </w:r>
      <w:r w:rsidR="00FA37DA" w:rsidRPr="00FF24E1">
        <w:rPr>
          <w:rFonts w:cs="Times New Roman"/>
          <w:sz w:val="28"/>
          <w:szCs w:val="28"/>
        </w:rPr>
        <w:t>[</w:t>
      </w:r>
      <w:r w:rsidR="00FA37DA" w:rsidRPr="00FA37DA">
        <w:rPr>
          <w:rFonts w:cs="Times New Roman"/>
          <w:sz w:val="28"/>
          <w:szCs w:val="28"/>
        </w:rPr>
        <w:t>1 - 12].</w:t>
      </w:r>
    </w:p>
    <w:p w:rsidR="007D5C9C" w:rsidRPr="00FF24E1" w:rsidRDefault="007D5C9C" w:rsidP="00FF24E1">
      <w:pPr>
        <w:spacing w:line="240" w:lineRule="auto"/>
        <w:contextualSpacing/>
        <w:rPr>
          <w:rFonts w:cs="Times New Roman"/>
          <w:sz w:val="28"/>
          <w:szCs w:val="28"/>
        </w:rPr>
      </w:pPr>
    </w:p>
    <w:p w:rsidR="00D0657E" w:rsidRPr="00FF24E1" w:rsidRDefault="00D0657E" w:rsidP="00AF683E">
      <w:pPr>
        <w:contextualSpacing/>
        <w:rPr>
          <w:rFonts w:cs="Times New Roman"/>
          <w:sz w:val="28"/>
          <w:szCs w:val="28"/>
        </w:rPr>
      </w:pPr>
    </w:p>
    <w:p w:rsidR="00D0657E" w:rsidRDefault="00D0657E" w:rsidP="00AF683E">
      <w:pPr>
        <w:contextualSpacing/>
        <w:rPr>
          <w:rFonts w:cs="Times New Roman"/>
          <w:szCs w:val="24"/>
        </w:rPr>
      </w:pPr>
    </w:p>
    <w:sectPr w:rsidR="00D0657E" w:rsidSect="00094E52">
      <w:footerReference w:type="default" r:id="rId9"/>
      <w:pgSz w:w="11906" w:h="16838" w:code="9"/>
      <w:pgMar w:top="851" w:right="851"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9FD" w:rsidRDefault="006B79FD">
      <w:pPr>
        <w:spacing w:line="240" w:lineRule="auto"/>
      </w:pPr>
      <w:r>
        <w:separator/>
      </w:r>
    </w:p>
  </w:endnote>
  <w:endnote w:type="continuationSeparator" w:id="0">
    <w:p w:rsidR="006B79FD" w:rsidRDefault="006B79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4574694"/>
      <w:docPartObj>
        <w:docPartGallery w:val="Page Numbers (Bottom of Page)"/>
        <w:docPartUnique/>
      </w:docPartObj>
    </w:sdtPr>
    <w:sdtEndPr/>
    <w:sdtContent>
      <w:p w:rsidR="00A00E1B" w:rsidRDefault="00A00E1B">
        <w:pPr>
          <w:pStyle w:val="a3"/>
          <w:jc w:val="right"/>
        </w:pPr>
        <w:r>
          <w:fldChar w:fldCharType="begin"/>
        </w:r>
        <w:r>
          <w:instrText>PAGE   \* MERGEFORMAT</w:instrText>
        </w:r>
        <w:r>
          <w:fldChar w:fldCharType="separate"/>
        </w:r>
        <w:r w:rsidR="00335CE0">
          <w:rPr>
            <w:noProof/>
          </w:rPr>
          <w:t>11</w:t>
        </w:r>
        <w:r>
          <w:fldChar w:fldCharType="end"/>
        </w:r>
      </w:p>
    </w:sdtContent>
  </w:sdt>
  <w:p w:rsidR="006B79FD" w:rsidRDefault="006B79F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9FD" w:rsidRDefault="006B79FD">
      <w:pPr>
        <w:spacing w:line="240" w:lineRule="auto"/>
      </w:pPr>
      <w:r>
        <w:separator/>
      </w:r>
    </w:p>
  </w:footnote>
  <w:footnote w:type="continuationSeparator" w:id="0">
    <w:p w:rsidR="006B79FD" w:rsidRDefault="006B79F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F16D808"/>
    <w:lvl w:ilvl="0">
      <w:numFmt w:val="bullet"/>
      <w:lvlText w:val="*"/>
      <w:lvlJc w:val="left"/>
    </w:lvl>
  </w:abstractNum>
  <w:abstractNum w:abstractNumId="1">
    <w:nsid w:val="00000001"/>
    <w:multiLevelType w:val="multilevel"/>
    <w:tmpl w:val="982A2D72"/>
    <w:lvl w:ilvl="0">
      <w:start w:val="3"/>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8"/>
      <w:numFmt w:val="decimal"/>
      <w:lvlText w:val="%2."/>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2">
      <w:start w:val="8"/>
      <w:numFmt w:val="decimal"/>
      <w:lvlText w:val="%2."/>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3">
      <w:start w:val="8"/>
      <w:numFmt w:val="decimal"/>
      <w:lvlText w:val="%2."/>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4">
      <w:start w:val="8"/>
      <w:numFmt w:val="decimal"/>
      <w:lvlText w:val="%2."/>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5">
      <w:start w:val="8"/>
      <w:numFmt w:val="decimal"/>
      <w:lvlText w:val="%2."/>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6">
      <w:start w:val="8"/>
      <w:numFmt w:val="decimal"/>
      <w:lvlText w:val="%2."/>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7">
      <w:start w:val="8"/>
      <w:numFmt w:val="decimal"/>
      <w:lvlText w:val="%2."/>
      <w:lvlJc w:val="left"/>
      <w:rPr>
        <w:rFonts w:ascii="Bookman Old Style" w:hAnsi="Bookman Old Style" w:cs="Bookman Old Style"/>
        <w:b w:val="0"/>
        <w:bCs w:val="0"/>
        <w:i w:val="0"/>
        <w:iCs w:val="0"/>
        <w:smallCaps w:val="0"/>
        <w:strike w:val="0"/>
        <w:color w:val="000000"/>
        <w:spacing w:val="0"/>
        <w:w w:val="100"/>
        <w:position w:val="0"/>
        <w:sz w:val="18"/>
        <w:szCs w:val="18"/>
        <w:u w:val="none"/>
      </w:rPr>
    </w:lvl>
    <w:lvl w:ilvl="8">
      <w:start w:val="8"/>
      <w:numFmt w:val="decimal"/>
      <w:lvlText w:val="%2."/>
      <w:lvlJc w:val="left"/>
      <w:rPr>
        <w:rFonts w:ascii="Bookman Old Style" w:hAnsi="Bookman Old Style" w:cs="Bookman Old Style"/>
        <w:b w:val="0"/>
        <w:bCs w:val="0"/>
        <w:i w:val="0"/>
        <w:iCs w:val="0"/>
        <w:smallCaps w:val="0"/>
        <w:strike w:val="0"/>
        <w:color w:val="000000"/>
        <w:spacing w:val="0"/>
        <w:w w:val="100"/>
        <w:position w:val="0"/>
        <w:sz w:val="18"/>
        <w:szCs w:val="18"/>
        <w:u w:val="none"/>
      </w:rPr>
    </w:lvl>
  </w:abstractNum>
  <w:abstractNum w:abstractNumId="2">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0852238"/>
    <w:multiLevelType w:val="multilevel"/>
    <w:tmpl w:val="100E4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10C5D7B"/>
    <w:multiLevelType w:val="hybridMultilevel"/>
    <w:tmpl w:val="22E89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421258F"/>
    <w:multiLevelType w:val="singleLevel"/>
    <w:tmpl w:val="EF762DFE"/>
    <w:lvl w:ilvl="0">
      <w:start w:val="1"/>
      <w:numFmt w:val="decimal"/>
      <w:lvlText w:val="%1."/>
      <w:lvlJc w:val="left"/>
      <w:pPr>
        <w:tabs>
          <w:tab w:val="num" w:pos="644"/>
        </w:tabs>
        <w:ind w:left="644" w:hanging="360"/>
      </w:pPr>
      <w:rPr>
        <w:rFonts w:hint="default"/>
      </w:rPr>
    </w:lvl>
  </w:abstractNum>
  <w:abstractNum w:abstractNumId="7">
    <w:nsid w:val="09DC748F"/>
    <w:multiLevelType w:val="hybridMultilevel"/>
    <w:tmpl w:val="E7EC0222"/>
    <w:lvl w:ilvl="0" w:tplc="FA20331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0CF3756E"/>
    <w:multiLevelType w:val="hybridMultilevel"/>
    <w:tmpl w:val="887A51E8"/>
    <w:lvl w:ilvl="0" w:tplc="04190011">
      <w:start w:val="1"/>
      <w:numFmt w:val="decimal"/>
      <w:lvlText w:val="%1)"/>
      <w:lvlJc w:val="left"/>
      <w:pPr>
        <w:ind w:left="1769" w:hanging="10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0F7E19A1"/>
    <w:multiLevelType w:val="hybridMultilevel"/>
    <w:tmpl w:val="F4540178"/>
    <w:lvl w:ilvl="0" w:tplc="50F095EC">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110D5A40"/>
    <w:multiLevelType w:val="singleLevel"/>
    <w:tmpl w:val="450E8118"/>
    <w:lvl w:ilvl="0">
      <w:start w:val="1"/>
      <w:numFmt w:val="decimal"/>
      <w:lvlText w:val="%1)"/>
      <w:legacy w:legacy="1" w:legacySpace="0" w:legacyIndent="427"/>
      <w:lvlJc w:val="left"/>
      <w:rPr>
        <w:rFonts w:ascii="Times New Roman" w:hAnsi="Times New Roman" w:cs="Times New Roman" w:hint="default"/>
      </w:rPr>
    </w:lvl>
  </w:abstractNum>
  <w:abstractNum w:abstractNumId="11">
    <w:nsid w:val="116B7191"/>
    <w:multiLevelType w:val="singleLevel"/>
    <w:tmpl w:val="4F305D66"/>
    <w:lvl w:ilvl="0">
      <w:start w:val="1"/>
      <w:numFmt w:val="decimal"/>
      <w:lvlText w:val="%1."/>
      <w:lvlJc w:val="left"/>
      <w:pPr>
        <w:tabs>
          <w:tab w:val="num" w:pos="914"/>
        </w:tabs>
        <w:ind w:left="914" w:hanging="630"/>
      </w:pPr>
      <w:rPr>
        <w:rFonts w:hint="default"/>
      </w:rPr>
    </w:lvl>
  </w:abstractNum>
  <w:abstractNum w:abstractNumId="12">
    <w:nsid w:val="1F775282"/>
    <w:multiLevelType w:val="hybridMultilevel"/>
    <w:tmpl w:val="010A23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046139"/>
    <w:multiLevelType w:val="hybridMultilevel"/>
    <w:tmpl w:val="1D06C2DA"/>
    <w:lvl w:ilvl="0" w:tplc="4672FDD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248D5BC9"/>
    <w:multiLevelType w:val="singleLevel"/>
    <w:tmpl w:val="9502D796"/>
    <w:lvl w:ilvl="0">
      <w:start w:val="1"/>
      <w:numFmt w:val="decimal"/>
      <w:lvlText w:val="%1."/>
      <w:lvlJc w:val="left"/>
      <w:pPr>
        <w:tabs>
          <w:tab w:val="num" w:pos="644"/>
        </w:tabs>
        <w:ind w:left="644" w:hanging="360"/>
      </w:pPr>
      <w:rPr>
        <w:rFonts w:hint="default"/>
      </w:rPr>
    </w:lvl>
  </w:abstractNum>
  <w:abstractNum w:abstractNumId="15">
    <w:nsid w:val="27ED6DA9"/>
    <w:multiLevelType w:val="hybridMultilevel"/>
    <w:tmpl w:val="0CA8D4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C357BB"/>
    <w:multiLevelType w:val="hybridMultilevel"/>
    <w:tmpl w:val="FCC2314A"/>
    <w:lvl w:ilvl="0" w:tplc="0419000F">
      <w:start w:val="13"/>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1BB19CD"/>
    <w:multiLevelType w:val="hybridMultilevel"/>
    <w:tmpl w:val="2CCE4F6C"/>
    <w:lvl w:ilvl="0" w:tplc="1DE684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E9D5F29"/>
    <w:multiLevelType w:val="hybridMultilevel"/>
    <w:tmpl w:val="0AD83B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31C3A54"/>
    <w:multiLevelType w:val="hybridMultilevel"/>
    <w:tmpl w:val="7C00B1CC"/>
    <w:lvl w:ilvl="0" w:tplc="AA7A93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4D30BA1"/>
    <w:multiLevelType w:val="hybridMultilevel"/>
    <w:tmpl w:val="95487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8F3ED3"/>
    <w:multiLevelType w:val="hybridMultilevel"/>
    <w:tmpl w:val="C8501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612FD6"/>
    <w:multiLevelType w:val="hybridMultilevel"/>
    <w:tmpl w:val="4C22397C"/>
    <w:lvl w:ilvl="0" w:tplc="3F0625CC">
      <w:start w:val="1"/>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413220B"/>
    <w:multiLevelType w:val="hybridMultilevel"/>
    <w:tmpl w:val="57303D84"/>
    <w:lvl w:ilvl="0" w:tplc="C79A1136">
      <w:start w:val="20"/>
      <w:numFmt w:val="decimal"/>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5722B84"/>
    <w:multiLevelType w:val="multilevel"/>
    <w:tmpl w:val="37B22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331A67"/>
    <w:multiLevelType w:val="hybridMultilevel"/>
    <w:tmpl w:val="64105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5E1056"/>
    <w:multiLevelType w:val="hybridMultilevel"/>
    <w:tmpl w:val="6C2EA3AE"/>
    <w:lvl w:ilvl="0" w:tplc="9AA40EF6">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5E9950EF"/>
    <w:multiLevelType w:val="hybridMultilevel"/>
    <w:tmpl w:val="651C57A2"/>
    <w:lvl w:ilvl="0" w:tplc="BA2CB75C">
      <w:start w:val="70"/>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FAA3A00"/>
    <w:multiLevelType w:val="hybridMultilevel"/>
    <w:tmpl w:val="AE7C4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15444A"/>
    <w:multiLevelType w:val="hybridMultilevel"/>
    <w:tmpl w:val="73367DE6"/>
    <w:lvl w:ilvl="0" w:tplc="9A9496BE">
      <w:start w:val="1"/>
      <w:numFmt w:val="decimal"/>
      <w:lvlText w:val="%1)"/>
      <w:lvlJc w:val="left"/>
      <w:pPr>
        <w:ind w:left="1769" w:hanging="10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66743887"/>
    <w:multiLevelType w:val="hybridMultilevel"/>
    <w:tmpl w:val="2CC4DB9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99A7D5A"/>
    <w:multiLevelType w:val="singleLevel"/>
    <w:tmpl w:val="880A8532"/>
    <w:lvl w:ilvl="0">
      <w:start w:val="1"/>
      <w:numFmt w:val="decimal"/>
      <w:lvlText w:val="%1."/>
      <w:lvlJc w:val="left"/>
      <w:pPr>
        <w:tabs>
          <w:tab w:val="num" w:pos="644"/>
        </w:tabs>
        <w:ind w:left="644" w:hanging="360"/>
      </w:pPr>
      <w:rPr>
        <w:rFonts w:hint="default"/>
      </w:rPr>
    </w:lvl>
  </w:abstractNum>
  <w:abstractNum w:abstractNumId="32">
    <w:nsid w:val="6CB479AF"/>
    <w:multiLevelType w:val="hybridMultilevel"/>
    <w:tmpl w:val="31667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7A1995"/>
    <w:multiLevelType w:val="hybridMultilevel"/>
    <w:tmpl w:val="4028CD0A"/>
    <w:lvl w:ilvl="0" w:tplc="4672FDD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nsid w:val="73C75E23"/>
    <w:multiLevelType w:val="singleLevel"/>
    <w:tmpl w:val="5E320534"/>
    <w:lvl w:ilvl="0">
      <w:start w:val="1"/>
      <w:numFmt w:val="decimal"/>
      <w:lvlText w:val="%1."/>
      <w:lvlJc w:val="left"/>
      <w:pPr>
        <w:tabs>
          <w:tab w:val="num" w:pos="779"/>
        </w:tabs>
        <w:ind w:left="779" w:hanging="495"/>
      </w:pPr>
      <w:rPr>
        <w:rFonts w:hint="default"/>
      </w:rPr>
    </w:lvl>
  </w:abstractNum>
  <w:abstractNum w:abstractNumId="35">
    <w:nsid w:val="746B6CD5"/>
    <w:multiLevelType w:val="hybridMultilevel"/>
    <w:tmpl w:val="FF201C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6C366EC"/>
    <w:multiLevelType w:val="hybridMultilevel"/>
    <w:tmpl w:val="883AC1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77931AFA"/>
    <w:multiLevelType w:val="hybridMultilevel"/>
    <w:tmpl w:val="34F28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042F9B"/>
    <w:multiLevelType w:val="hybridMultilevel"/>
    <w:tmpl w:val="08226B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CF9396F"/>
    <w:multiLevelType w:val="hybridMultilevel"/>
    <w:tmpl w:val="1E9C9E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ECC35D9"/>
    <w:multiLevelType w:val="hybridMultilevel"/>
    <w:tmpl w:val="C9183BEA"/>
    <w:lvl w:ilvl="0" w:tplc="016AB8D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
  </w:num>
  <w:num w:numId="5">
    <w:abstractNumId w:val="3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7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2"/>
  </w:num>
  <w:num w:numId="12">
    <w:abstractNumId w:val="1"/>
  </w:num>
  <w:num w:numId="13">
    <w:abstractNumId w:val="30"/>
  </w:num>
  <w:num w:numId="14">
    <w:abstractNumId w:val="18"/>
  </w:num>
  <w:num w:numId="15">
    <w:abstractNumId w:val="38"/>
  </w:num>
  <w:num w:numId="16">
    <w:abstractNumId w:val="39"/>
  </w:num>
  <w:num w:numId="17">
    <w:abstractNumId w:val="35"/>
  </w:num>
  <w:num w:numId="18">
    <w:abstractNumId w:val="16"/>
  </w:num>
  <w:num w:numId="19">
    <w:abstractNumId w:val="24"/>
  </w:num>
  <w:num w:numId="20">
    <w:abstractNumId w:val="4"/>
  </w:num>
  <w:num w:numId="21">
    <w:abstractNumId w:val="0"/>
    <w:lvlOverride w:ilvl="0">
      <w:lvl w:ilvl="0">
        <w:start w:val="65535"/>
        <w:numFmt w:val="bullet"/>
        <w:lvlText w:val="-"/>
        <w:legacy w:legacy="1" w:legacySpace="0" w:legacyIndent="428"/>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427"/>
        <w:lvlJc w:val="left"/>
        <w:rPr>
          <w:rFonts w:ascii="Times New Roman" w:hAnsi="Times New Roman" w:cs="Times New Roman" w:hint="default"/>
        </w:rPr>
      </w:lvl>
    </w:lvlOverride>
  </w:num>
  <w:num w:numId="23">
    <w:abstractNumId w:val="10"/>
  </w:num>
  <w:num w:numId="24">
    <w:abstractNumId w:val="0"/>
    <w:lvlOverride w:ilvl="0">
      <w:lvl w:ilvl="0">
        <w:start w:val="65535"/>
        <w:numFmt w:val="bullet"/>
        <w:lvlText w:val="-"/>
        <w:legacy w:legacy="1" w:legacySpace="0" w:legacyIndent="432"/>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437"/>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27">
    <w:abstractNumId w:val="17"/>
  </w:num>
  <w:num w:numId="28">
    <w:abstractNumId w:val="14"/>
  </w:num>
  <w:num w:numId="29">
    <w:abstractNumId w:val="34"/>
  </w:num>
  <w:num w:numId="30">
    <w:abstractNumId w:val="6"/>
  </w:num>
  <w:num w:numId="31">
    <w:abstractNumId w:val="11"/>
  </w:num>
  <w:num w:numId="32">
    <w:abstractNumId w:val="31"/>
  </w:num>
  <w:num w:numId="33">
    <w:abstractNumId w:val="8"/>
  </w:num>
  <w:num w:numId="34">
    <w:abstractNumId w:val="25"/>
  </w:num>
  <w:num w:numId="35">
    <w:abstractNumId w:val="26"/>
  </w:num>
  <w:num w:numId="36">
    <w:abstractNumId w:val="15"/>
  </w:num>
  <w:num w:numId="37">
    <w:abstractNumId w:val="28"/>
  </w:num>
  <w:num w:numId="38">
    <w:abstractNumId w:val="5"/>
  </w:num>
  <w:num w:numId="39">
    <w:abstractNumId w:val="32"/>
  </w:num>
  <w:num w:numId="40">
    <w:abstractNumId w:val="12"/>
  </w:num>
  <w:num w:numId="41">
    <w:abstractNumId w:val="40"/>
  </w:num>
  <w:num w:numId="42">
    <w:abstractNumId w:val="7"/>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0"/>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70C"/>
    <w:rsid w:val="00013B05"/>
    <w:rsid w:val="00034E75"/>
    <w:rsid w:val="00047C4B"/>
    <w:rsid w:val="000638F6"/>
    <w:rsid w:val="00066E34"/>
    <w:rsid w:val="000846DE"/>
    <w:rsid w:val="00087056"/>
    <w:rsid w:val="00087DF1"/>
    <w:rsid w:val="00094CDD"/>
    <w:rsid w:val="00094E52"/>
    <w:rsid w:val="000B4D97"/>
    <w:rsid w:val="000C2966"/>
    <w:rsid w:val="000C46A3"/>
    <w:rsid w:val="000F2BDB"/>
    <w:rsid w:val="000F6EF5"/>
    <w:rsid w:val="00102ECB"/>
    <w:rsid w:val="00103B0B"/>
    <w:rsid w:val="00125C3D"/>
    <w:rsid w:val="00163B5E"/>
    <w:rsid w:val="00180E77"/>
    <w:rsid w:val="00183DFF"/>
    <w:rsid w:val="001B4882"/>
    <w:rsid w:val="001C1B90"/>
    <w:rsid w:val="001D3896"/>
    <w:rsid w:val="001F7B6E"/>
    <w:rsid w:val="00203E0B"/>
    <w:rsid w:val="002072AE"/>
    <w:rsid w:val="0021320B"/>
    <w:rsid w:val="002473A4"/>
    <w:rsid w:val="00281A00"/>
    <w:rsid w:val="00290FB9"/>
    <w:rsid w:val="00294ADF"/>
    <w:rsid w:val="002C3714"/>
    <w:rsid w:val="002E1C0E"/>
    <w:rsid w:val="002F2A8A"/>
    <w:rsid w:val="00316F24"/>
    <w:rsid w:val="00325E96"/>
    <w:rsid w:val="00332B7F"/>
    <w:rsid w:val="00335CE0"/>
    <w:rsid w:val="00347CFB"/>
    <w:rsid w:val="003509AA"/>
    <w:rsid w:val="00357BA3"/>
    <w:rsid w:val="00364DDC"/>
    <w:rsid w:val="0038785D"/>
    <w:rsid w:val="003A702F"/>
    <w:rsid w:val="003B740E"/>
    <w:rsid w:val="003C153E"/>
    <w:rsid w:val="003C426C"/>
    <w:rsid w:val="003F0BC9"/>
    <w:rsid w:val="00401841"/>
    <w:rsid w:val="00477D13"/>
    <w:rsid w:val="004A33E5"/>
    <w:rsid w:val="004B2B09"/>
    <w:rsid w:val="004D3C59"/>
    <w:rsid w:val="004E21E2"/>
    <w:rsid w:val="004F565F"/>
    <w:rsid w:val="00525F32"/>
    <w:rsid w:val="005311A7"/>
    <w:rsid w:val="0053747E"/>
    <w:rsid w:val="00542EAA"/>
    <w:rsid w:val="005635CC"/>
    <w:rsid w:val="005969BB"/>
    <w:rsid w:val="005A3504"/>
    <w:rsid w:val="005B2866"/>
    <w:rsid w:val="005C663B"/>
    <w:rsid w:val="00602C06"/>
    <w:rsid w:val="00612A69"/>
    <w:rsid w:val="00616D78"/>
    <w:rsid w:val="00633B1F"/>
    <w:rsid w:val="00642183"/>
    <w:rsid w:val="006B2A0C"/>
    <w:rsid w:val="006B79FD"/>
    <w:rsid w:val="006B7CDF"/>
    <w:rsid w:val="006E3944"/>
    <w:rsid w:val="0070502C"/>
    <w:rsid w:val="0070670C"/>
    <w:rsid w:val="007153D5"/>
    <w:rsid w:val="00724501"/>
    <w:rsid w:val="0074354B"/>
    <w:rsid w:val="00776F8C"/>
    <w:rsid w:val="0079251C"/>
    <w:rsid w:val="00793CD8"/>
    <w:rsid w:val="007A42C2"/>
    <w:rsid w:val="007D5C9C"/>
    <w:rsid w:val="00803AA5"/>
    <w:rsid w:val="00816120"/>
    <w:rsid w:val="00816BEF"/>
    <w:rsid w:val="0082792E"/>
    <w:rsid w:val="0083191A"/>
    <w:rsid w:val="0084163C"/>
    <w:rsid w:val="008548C8"/>
    <w:rsid w:val="00876A5E"/>
    <w:rsid w:val="008F005D"/>
    <w:rsid w:val="009130DE"/>
    <w:rsid w:val="00921B95"/>
    <w:rsid w:val="0099502E"/>
    <w:rsid w:val="009B6EFD"/>
    <w:rsid w:val="009D4073"/>
    <w:rsid w:val="00A00E1B"/>
    <w:rsid w:val="00A079AC"/>
    <w:rsid w:val="00A55136"/>
    <w:rsid w:val="00AA566C"/>
    <w:rsid w:val="00AB0B76"/>
    <w:rsid w:val="00AC78F7"/>
    <w:rsid w:val="00AD1315"/>
    <w:rsid w:val="00AD3187"/>
    <w:rsid w:val="00AE78C3"/>
    <w:rsid w:val="00AF683E"/>
    <w:rsid w:val="00AF6B95"/>
    <w:rsid w:val="00B35100"/>
    <w:rsid w:val="00B67A10"/>
    <w:rsid w:val="00BA5562"/>
    <w:rsid w:val="00BB10CA"/>
    <w:rsid w:val="00BE4AF0"/>
    <w:rsid w:val="00C0520F"/>
    <w:rsid w:val="00C12235"/>
    <w:rsid w:val="00C235DB"/>
    <w:rsid w:val="00C26B03"/>
    <w:rsid w:val="00C3312A"/>
    <w:rsid w:val="00C640DB"/>
    <w:rsid w:val="00C76FB6"/>
    <w:rsid w:val="00C952F5"/>
    <w:rsid w:val="00CC4106"/>
    <w:rsid w:val="00CC6E50"/>
    <w:rsid w:val="00CC6EB4"/>
    <w:rsid w:val="00CC7A4C"/>
    <w:rsid w:val="00CC7E2A"/>
    <w:rsid w:val="00CD4E53"/>
    <w:rsid w:val="00CF092B"/>
    <w:rsid w:val="00D03322"/>
    <w:rsid w:val="00D0657E"/>
    <w:rsid w:val="00D25DB8"/>
    <w:rsid w:val="00D50BB0"/>
    <w:rsid w:val="00D80F89"/>
    <w:rsid w:val="00DA0906"/>
    <w:rsid w:val="00DA78F1"/>
    <w:rsid w:val="00DC4B17"/>
    <w:rsid w:val="00DD4251"/>
    <w:rsid w:val="00DF3288"/>
    <w:rsid w:val="00DF7ABB"/>
    <w:rsid w:val="00E20C6D"/>
    <w:rsid w:val="00E31C15"/>
    <w:rsid w:val="00E35FA6"/>
    <w:rsid w:val="00E42B2C"/>
    <w:rsid w:val="00E634DB"/>
    <w:rsid w:val="00EB71FD"/>
    <w:rsid w:val="00EC37C9"/>
    <w:rsid w:val="00F51CF5"/>
    <w:rsid w:val="00FA37DA"/>
    <w:rsid w:val="00FB2810"/>
    <w:rsid w:val="00FF24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0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B03"/>
    <w:rPr>
      <w:rFonts w:ascii="Times New Roman" w:hAnsi="Times New Roman"/>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0670C"/>
    <w:pPr>
      <w:tabs>
        <w:tab w:val="center" w:pos="4677"/>
        <w:tab w:val="right" w:pos="9355"/>
      </w:tabs>
      <w:spacing w:line="240" w:lineRule="auto"/>
      <w:ind w:firstLine="0"/>
      <w:jc w:val="left"/>
    </w:pPr>
    <w:rPr>
      <w:rFonts w:eastAsia="Times New Roman" w:cs="Times New Roman"/>
      <w:color w:val="auto"/>
      <w:szCs w:val="24"/>
      <w:lang w:eastAsia="ru-RU"/>
    </w:rPr>
  </w:style>
  <w:style w:type="character" w:customStyle="1" w:styleId="a4">
    <w:name w:val="Нижний колонтитул Знак"/>
    <w:basedOn w:val="a0"/>
    <w:link w:val="a3"/>
    <w:uiPriority w:val="99"/>
    <w:rsid w:val="0070670C"/>
    <w:rPr>
      <w:rFonts w:ascii="Times New Roman" w:eastAsia="Times New Roman" w:hAnsi="Times New Roman" w:cs="Times New Roman"/>
      <w:sz w:val="24"/>
      <w:szCs w:val="24"/>
      <w:lang w:eastAsia="ru-RU"/>
    </w:rPr>
  </w:style>
  <w:style w:type="paragraph" w:customStyle="1" w:styleId="a5">
    <w:name w:val="список с точками"/>
    <w:basedOn w:val="a"/>
    <w:rsid w:val="00C235DB"/>
    <w:pPr>
      <w:tabs>
        <w:tab w:val="right" w:leader="underscore" w:pos="8505"/>
      </w:tabs>
      <w:suppressAutoHyphens/>
      <w:spacing w:line="312" w:lineRule="auto"/>
      <w:ind w:left="792" w:hanging="360"/>
    </w:pPr>
    <w:rPr>
      <w:rFonts w:eastAsia="Times New Roman" w:cs="Times New Roman"/>
      <w:color w:val="auto"/>
      <w:szCs w:val="24"/>
      <w:lang w:eastAsia="zh-CN"/>
    </w:rPr>
  </w:style>
  <w:style w:type="paragraph" w:styleId="a6">
    <w:name w:val="Body Text"/>
    <w:basedOn w:val="a"/>
    <w:link w:val="a7"/>
    <w:semiHidden/>
    <w:unhideWhenUsed/>
    <w:rsid w:val="00357BA3"/>
    <w:pPr>
      <w:tabs>
        <w:tab w:val="left" w:pos="851"/>
      </w:tabs>
      <w:suppressAutoHyphens/>
      <w:spacing w:line="240" w:lineRule="auto"/>
    </w:pPr>
    <w:rPr>
      <w:rFonts w:eastAsia="Times New Roman" w:cs="Times New Roman"/>
      <w:i/>
      <w:color w:val="auto"/>
      <w:szCs w:val="20"/>
      <w:lang w:eastAsia="ar-SA"/>
    </w:rPr>
  </w:style>
  <w:style w:type="character" w:customStyle="1" w:styleId="a7">
    <w:name w:val="Основной текст Знак"/>
    <w:basedOn w:val="a0"/>
    <w:link w:val="a6"/>
    <w:semiHidden/>
    <w:rsid w:val="00357BA3"/>
    <w:rPr>
      <w:rFonts w:ascii="Times New Roman" w:eastAsia="Times New Roman" w:hAnsi="Times New Roman" w:cs="Times New Roman"/>
      <w:i/>
      <w:sz w:val="24"/>
      <w:szCs w:val="20"/>
      <w:lang w:eastAsia="ar-SA"/>
    </w:rPr>
  </w:style>
  <w:style w:type="paragraph" w:styleId="a8">
    <w:name w:val="List Paragraph"/>
    <w:basedOn w:val="a"/>
    <w:uiPriority w:val="34"/>
    <w:qFormat/>
    <w:rsid w:val="00477D13"/>
    <w:pPr>
      <w:ind w:left="720"/>
    </w:pPr>
  </w:style>
  <w:style w:type="paragraph" w:customStyle="1" w:styleId="2">
    <w:name w:val="Обычный2"/>
    <w:rsid w:val="00633B1F"/>
    <w:pPr>
      <w:widowControl w:val="0"/>
      <w:spacing w:line="240" w:lineRule="auto"/>
      <w:ind w:firstLine="0"/>
      <w:jc w:val="left"/>
    </w:pPr>
    <w:rPr>
      <w:rFonts w:ascii="Times New Roman" w:eastAsia="Times New Roman" w:hAnsi="Times New Roman" w:cs="Times New Roman"/>
      <w:snapToGrid w:val="0"/>
      <w:sz w:val="20"/>
      <w:szCs w:val="20"/>
      <w:lang w:eastAsia="ru-RU"/>
    </w:rPr>
  </w:style>
  <w:style w:type="paragraph" w:customStyle="1" w:styleId="Style16">
    <w:name w:val="Style16"/>
    <w:basedOn w:val="a"/>
    <w:uiPriority w:val="99"/>
    <w:rsid w:val="001F7B6E"/>
    <w:pPr>
      <w:widowControl w:val="0"/>
      <w:autoSpaceDE w:val="0"/>
      <w:autoSpaceDN w:val="0"/>
      <w:adjustRightInd w:val="0"/>
      <w:spacing w:line="240" w:lineRule="auto"/>
      <w:ind w:firstLine="0"/>
    </w:pPr>
    <w:rPr>
      <w:rFonts w:eastAsia="Times New Roman" w:cs="Times New Roman"/>
      <w:color w:val="auto"/>
      <w:szCs w:val="24"/>
      <w:lang w:eastAsia="ru-RU"/>
    </w:rPr>
  </w:style>
  <w:style w:type="character" w:customStyle="1" w:styleId="FontStyle24">
    <w:name w:val="Font Style24"/>
    <w:basedOn w:val="a0"/>
    <w:uiPriority w:val="99"/>
    <w:rsid w:val="001F7B6E"/>
    <w:rPr>
      <w:rFonts w:ascii="Times New Roman" w:hAnsi="Times New Roman" w:cs="Times New Roman"/>
      <w:color w:val="000000"/>
      <w:sz w:val="26"/>
      <w:szCs w:val="26"/>
    </w:rPr>
  </w:style>
  <w:style w:type="paragraph" w:styleId="a9">
    <w:name w:val="Balloon Text"/>
    <w:basedOn w:val="a"/>
    <w:link w:val="aa"/>
    <w:uiPriority w:val="99"/>
    <w:semiHidden/>
    <w:unhideWhenUsed/>
    <w:rsid w:val="001F7B6E"/>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1F7B6E"/>
    <w:rPr>
      <w:rFonts w:ascii="Tahoma" w:hAnsi="Tahoma" w:cs="Tahoma"/>
      <w:color w:val="000000" w:themeColor="text1"/>
      <w:sz w:val="16"/>
      <w:szCs w:val="16"/>
    </w:rPr>
  </w:style>
  <w:style w:type="paragraph" w:styleId="20">
    <w:name w:val="Body Text Indent 2"/>
    <w:basedOn w:val="a"/>
    <w:link w:val="21"/>
    <w:uiPriority w:val="99"/>
    <w:semiHidden/>
    <w:unhideWhenUsed/>
    <w:rsid w:val="00A079AC"/>
    <w:pPr>
      <w:spacing w:after="120" w:line="480" w:lineRule="auto"/>
      <w:ind w:left="283"/>
    </w:pPr>
  </w:style>
  <w:style w:type="character" w:customStyle="1" w:styleId="21">
    <w:name w:val="Основной текст с отступом 2 Знак"/>
    <w:basedOn w:val="a0"/>
    <w:link w:val="20"/>
    <w:uiPriority w:val="99"/>
    <w:semiHidden/>
    <w:rsid w:val="00A079AC"/>
    <w:rPr>
      <w:rFonts w:ascii="Times New Roman" w:hAnsi="Times New Roman"/>
      <w:color w:val="000000" w:themeColor="text1"/>
      <w:sz w:val="24"/>
    </w:rPr>
  </w:style>
  <w:style w:type="paragraph" w:styleId="3">
    <w:name w:val="Body Text Indent 3"/>
    <w:basedOn w:val="a"/>
    <w:link w:val="30"/>
    <w:uiPriority w:val="99"/>
    <w:semiHidden/>
    <w:unhideWhenUsed/>
    <w:rsid w:val="00A079AC"/>
    <w:pPr>
      <w:spacing w:after="120"/>
      <w:ind w:left="283"/>
    </w:pPr>
    <w:rPr>
      <w:sz w:val="16"/>
      <w:szCs w:val="16"/>
    </w:rPr>
  </w:style>
  <w:style w:type="character" w:customStyle="1" w:styleId="30">
    <w:name w:val="Основной текст с отступом 3 Знак"/>
    <w:basedOn w:val="a0"/>
    <w:link w:val="3"/>
    <w:uiPriority w:val="99"/>
    <w:semiHidden/>
    <w:rsid w:val="00A079AC"/>
    <w:rPr>
      <w:rFonts w:ascii="Times New Roman" w:hAnsi="Times New Roman"/>
      <w:color w:val="000000" w:themeColor="text1"/>
      <w:sz w:val="16"/>
      <w:szCs w:val="16"/>
    </w:rPr>
  </w:style>
  <w:style w:type="paragraph" w:styleId="ab">
    <w:name w:val="Body Text Indent"/>
    <w:basedOn w:val="a"/>
    <w:link w:val="ac"/>
    <w:uiPriority w:val="99"/>
    <w:semiHidden/>
    <w:unhideWhenUsed/>
    <w:rsid w:val="00364DDC"/>
    <w:pPr>
      <w:spacing w:after="120"/>
      <w:ind w:left="283"/>
    </w:pPr>
  </w:style>
  <w:style w:type="character" w:customStyle="1" w:styleId="ac">
    <w:name w:val="Основной текст с отступом Знак"/>
    <w:basedOn w:val="a0"/>
    <w:link w:val="ab"/>
    <w:uiPriority w:val="99"/>
    <w:semiHidden/>
    <w:rsid w:val="00364DDC"/>
    <w:rPr>
      <w:rFonts w:ascii="Times New Roman" w:hAnsi="Times New Roman"/>
      <w:color w:val="000000" w:themeColor="text1"/>
      <w:sz w:val="24"/>
    </w:rPr>
  </w:style>
  <w:style w:type="paragraph" w:customStyle="1" w:styleId="Text">
    <w:name w:val="Text"/>
    <w:basedOn w:val="a"/>
    <w:rsid w:val="00163B5E"/>
    <w:pPr>
      <w:tabs>
        <w:tab w:val="left" w:pos="709"/>
      </w:tabs>
      <w:suppressAutoHyphens/>
      <w:spacing w:line="240" w:lineRule="auto"/>
      <w:contextualSpacing/>
    </w:pPr>
    <w:rPr>
      <w:rFonts w:eastAsia="Times New Roman" w:cs="Times New Roman"/>
      <w:color w:val="auto"/>
      <w:szCs w:val="20"/>
      <w:lang w:eastAsia="ar-SA"/>
    </w:rPr>
  </w:style>
  <w:style w:type="character" w:customStyle="1" w:styleId="22">
    <w:name w:val="Основной текст (2)_"/>
    <w:rsid w:val="005311A7"/>
    <w:rPr>
      <w:rFonts w:ascii="Times New Roman" w:eastAsia="Times New Roman" w:hAnsi="Times New Roman" w:cs="Times New Roman"/>
      <w:b w:val="0"/>
      <w:bCs w:val="0"/>
      <w:i w:val="0"/>
      <w:iCs w:val="0"/>
      <w:smallCaps w:val="0"/>
      <w:strike w:val="0"/>
      <w:u w:val="none"/>
    </w:rPr>
  </w:style>
  <w:style w:type="paragraph" w:customStyle="1" w:styleId="ad">
    <w:name w:val="Подпись к таблице"/>
    <w:basedOn w:val="a"/>
    <w:rsid w:val="00BA5562"/>
    <w:pPr>
      <w:widowControl w:val="0"/>
      <w:shd w:val="clear" w:color="auto" w:fill="FFFFFF"/>
      <w:spacing w:line="240" w:lineRule="atLeast"/>
      <w:ind w:firstLine="0"/>
      <w:jc w:val="left"/>
    </w:pPr>
    <w:rPr>
      <w:rFonts w:eastAsia="Calibri" w:cs="Times New Roman"/>
      <w:b/>
      <w:bCs/>
      <w:i/>
      <w:iCs/>
      <w:color w:val="auto"/>
      <w:sz w:val="22"/>
    </w:rPr>
  </w:style>
  <w:style w:type="character" w:customStyle="1" w:styleId="7">
    <w:name w:val="Основной текст (7)_"/>
    <w:locked/>
    <w:rsid w:val="00BA5562"/>
    <w:rPr>
      <w:rFonts w:ascii="Times New Roman" w:hAnsi="Times New Roman" w:cs="Times New Roman"/>
      <w:b/>
      <w:bCs/>
      <w:i/>
      <w:iCs/>
      <w:shd w:val="clear" w:color="auto" w:fill="FFFFFF"/>
    </w:rPr>
  </w:style>
  <w:style w:type="paragraph" w:customStyle="1" w:styleId="ae">
    <w:name w:val="Мой формат"/>
    <w:basedOn w:val="a"/>
    <w:rsid w:val="0079251C"/>
    <w:pPr>
      <w:keepLines/>
      <w:spacing w:after="120" w:line="240" w:lineRule="auto"/>
      <w:ind w:firstLine="720"/>
    </w:pPr>
    <w:rPr>
      <w:rFonts w:eastAsia="Times New Roman" w:cs="Times New Roman"/>
      <w:color w:val="auto"/>
      <w:szCs w:val="20"/>
      <w:lang w:val="en-US"/>
    </w:rPr>
  </w:style>
  <w:style w:type="paragraph" w:customStyle="1" w:styleId="Default">
    <w:name w:val="Default"/>
    <w:rsid w:val="004D3C59"/>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eastAsia="ru-RU"/>
    </w:rPr>
  </w:style>
  <w:style w:type="paragraph" w:customStyle="1" w:styleId="af">
    <w:name w:val="Абзац"/>
    <w:basedOn w:val="a"/>
    <w:qFormat/>
    <w:rsid w:val="00E42B2C"/>
    <w:pPr>
      <w:suppressAutoHyphens/>
      <w:spacing w:before="60" w:after="60" w:line="240" w:lineRule="auto"/>
    </w:pPr>
    <w:rPr>
      <w:rFonts w:eastAsia="Times New Roman" w:cs="Times New Roman"/>
      <w:color w:val="auto"/>
      <w:sz w:val="28"/>
      <w:szCs w:val="24"/>
      <w:lang w:eastAsia="ar-SA"/>
    </w:rPr>
  </w:style>
  <w:style w:type="paragraph" w:customStyle="1" w:styleId="af0">
    <w:name w:val="Подписи"/>
    <w:basedOn w:val="a"/>
    <w:rsid w:val="00401841"/>
    <w:pPr>
      <w:tabs>
        <w:tab w:val="left" w:leader="underscore" w:pos="3119"/>
      </w:tabs>
      <w:spacing w:line="240" w:lineRule="auto"/>
      <w:ind w:firstLine="0"/>
      <w:jc w:val="center"/>
    </w:pPr>
    <w:rPr>
      <w:rFonts w:eastAsia="Times New Roman" w:cs="Times New Roman"/>
      <w:color w:val="auto"/>
      <w:szCs w:val="20"/>
      <w:lang w:eastAsia="ru-RU"/>
    </w:rPr>
  </w:style>
  <w:style w:type="paragraph" w:styleId="af1">
    <w:name w:val="header"/>
    <w:basedOn w:val="a"/>
    <w:link w:val="af2"/>
    <w:uiPriority w:val="99"/>
    <w:unhideWhenUsed/>
    <w:rsid w:val="00A00E1B"/>
    <w:pPr>
      <w:tabs>
        <w:tab w:val="center" w:pos="4677"/>
        <w:tab w:val="right" w:pos="9355"/>
      </w:tabs>
      <w:spacing w:line="240" w:lineRule="auto"/>
    </w:pPr>
  </w:style>
  <w:style w:type="character" w:customStyle="1" w:styleId="af2">
    <w:name w:val="Верхний колонтитул Знак"/>
    <w:basedOn w:val="a0"/>
    <w:link w:val="af1"/>
    <w:uiPriority w:val="99"/>
    <w:rsid w:val="00A00E1B"/>
    <w:rPr>
      <w:rFonts w:ascii="Times New Roman" w:hAnsi="Times New Roman"/>
      <w:color w:val="000000" w:themeColor="text1"/>
      <w:sz w:val="24"/>
    </w:rPr>
  </w:style>
  <w:style w:type="paragraph" w:customStyle="1" w:styleId="127">
    <w:name w:val="Стиль Первая строка:  127 см Междустр.интервал:  одинарный"/>
    <w:basedOn w:val="a"/>
    <w:rsid w:val="00094E52"/>
    <w:pPr>
      <w:spacing w:line="360" w:lineRule="auto"/>
    </w:pPr>
    <w:rPr>
      <w:rFonts w:eastAsia="Times New Roman" w:cs="Times New Roman"/>
      <w:color w:val="auto"/>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0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B03"/>
    <w:rPr>
      <w:rFonts w:ascii="Times New Roman" w:hAnsi="Times New Roman"/>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0670C"/>
    <w:pPr>
      <w:tabs>
        <w:tab w:val="center" w:pos="4677"/>
        <w:tab w:val="right" w:pos="9355"/>
      </w:tabs>
      <w:spacing w:line="240" w:lineRule="auto"/>
      <w:ind w:firstLine="0"/>
      <w:jc w:val="left"/>
    </w:pPr>
    <w:rPr>
      <w:rFonts w:eastAsia="Times New Roman" w:cs="Times New Roman"/>
      <w:color w:val="auto"/>
      <w:szCs w:val="24"/>
      <w:lang w:eastAsia="ru-RU"/>
    </w:rPr>
  </w:style>
  <w:style w:type="character" w:customStyle="1" w:styleId="a4">
    <w:name w:val="Нижний колонтитул Знак"/>
    <w:basedOn w:val="a0"/>
    <w:link w:val="a3"/>
    <w:uiPriority w:val="99"/>
    <w:rsid w:val="0070670C"/>
    <w:rPr>
      <w:rFonts w:ascii="Times New Roman" w:eastAsia="Times New Roman" w:hAnsi="Times New Roman" w:cs="Times New Roman"/>
      <w:sz w:val="24"/>
      <w:szCs w:val="24"/>
      <w:lang w:eastAsia="ru-RU"/>
    </w:rPr>
  </w:style>
  <w:style w:type="paragraph" w:customStyle="1" w:styleId="a5">
    <w:name w:val="список с точками"/>
    <w:basedOn w:val="a"/>
    <w:rsid w:val="00C235DB"/>
    <w:pPr>
      <w:tabs>
        <w:tab w:val="right" w:leader="underscore" w:pos="8505"/>
      </w:tabs>
      <w:suppressAutoHyphens/>
      <w:spacing w:line="312" w:lineRule="auto"/>
      <w:ind w:left="792" w:hanging="360"/>
    </w:pPr>
    <w:rPr>
      <w:rFonts w:eastAsia="Times New Roman" w:cs="Times New Roman"/>
      <w:color w:val="auto"/>
      <w:szCs w:val="24"/>
      <w:lang w:eastAsia="zh-CN"/>
    </w:rPr>
  </w:style>
  <w:style w:type="paragraph" w:styleId="a6">
    <w:name w:val="Body Text"/>
    <w:basedOn w:val="a"/>
    <w:link w:val="a7"/>
    <w:semiHidden/>
    <w:unhideWhenUsed/>
    <w:rsid w:val="00357BA3"/>
    <w:pPr>
      <w:tabs>
        <w:tab w:val="left" w:pos="851"/>
      </w:tabs>
      <w:suppressAutoHyphens/>
      <w:spacing w:line="240" w:lineRule="auto"/>
    </w:pPr>
    <w:rPr>
      <w:rFonts w:eastAsia="Times New Roman" w:cs="Times New Roman"/>
      <w:i/>
      <w:color w:val="auto"/>
      <w:szCs w:val="20"/>
      <w:lang w:eastAsia="ar-SA"/>
    </w:rPr>
  </w:style>
  <w:style w:type="character" w:customStyle="1" w:styleId="a7">
    <w:name w:val="Основной текст Знак"/>
    <w:basedOn w:val="a0"/>
    <w:link w:val="a6"/>
    <w:semiHidden/>
    <w:rsid w:val="00357BA3"/>
    <w:rPr>
      <w:rFonts w:ascii="Times New Roman" w:eastAsia="Times New Roman" w:hAnsi="Times New Roman" w:cs="Times New Roman"/>
      <w:i/>
      <w:sz w:val="24"/>
      <w:szCs w:val="20"/>
      <w:lang w:eastAsia="ar-SA"/>
    </w:rPr>
  </w:style>
  <w:style w:type="paragraph" w:styleId="a8">
    <w:name w:val="List Paragraph"/>
    <w:basedOn w:val="a"/>
    <w:uiPriority w:val="34"/>
    <w:qFormat/>
    <w:rsid w:val="00477D13"/>
    <w:pPr>
      <w:ind w:left="720"/>
    </w:pPr>
  </w:style>
  <w:style w:type="paragraph" w:customStyle="1" w:styleId="2">
    <w:name w:val="Обычный2"/>
    <w:rsid w:val="00633B1F"/>
    <w:pPr>
      <w:widowControl w:val="0"/>
      <w:spacing w:line="240" w:lineRule="auto"/>
      <w:ind w:firstLine="0"/>
      <w:jc w:val="left"/>
    </w:pPr>
    <w:rPr>
      <w:rFonts w:ascii="Times New Roman" w:eastAsia="Times New Roman" w:hAnsi="Times New Roman" w:cs="Times New Roman"/>
      <w:snapToGrid w:val="0"/>
      <w:sz w:val="20"/>
      <w:szCs w:val="20"/>
      <w:lang w:eastAsia="ru-RU"/>
    </w:rPr>
  </w:style>
  <w:style w:type="paragraph" w:customStyle="1" w:styleId="Style16">
    <w:name w:val="Style16"/>
    <w:basedOn w:val="a"/>
    <w:uiPriority w:val="99"/>
    <w:rsid w:val="001F7B6E"/>
    <w:pPr>
      <w:widowControl w:val="0"/>
      <w:autoSpaceDE w:val="0"/>
      <w:autoSpaceDN w:val="0"/>
      <w:adjustRightInd w:val="0"/>
      <w:spacing w:line="240" w:lineRule="auto"/>
      <w:ind w:firstLine="0"/>
    </w:pPr>
    <w:rPr>
      <w:rFonts w:eastAsia="Times New Roman" w:cs="Times New Roman"/>
      <w:color w:val="auto"/>
      <w:szCs w:val="24"/>
      <w:lang w:eastAsia="ru-RU"/>
    </w:rPr>
  </w:style>
  <w:style w:type="character" w:customStyle="1" w:styleId="FontStyle24">
    <w:name w:val="Font Style24"/>
    <w:basedOn w:val="a0"/>
    <w:uiPriority w:val="99"/>
    <w:rsid w:val="001F7B6E"/>
    <w:rPr>
      <w:rFonts w:ascii="Times New Roman" w:hAnsi="Times New Roman" w:cs="Times New Roman"/>
      <w:color w:val="000000"/>
      <w:sz w:val="26"/>
      <w:szCs w:val="26"/>
    </w:rPr>
  </w:style>
  <w:style w:type="paragraph" w:styleId="a9">
    <w:name w:val="Balloon Text"/>
    <w:basedOn w:val="a"/>
    <w:link w:val="aa"/>
    <w:uiPriority w:val="99"/>
    <w:semiHidden/>
    <w:unhideWhenUsed/>
    <w:rsid w:val="001F7B6E"/>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1F7B6E"/>
    <w:rPr>
      <w:rFonts w:ascii="Tahoma" w:hAnsi="Tahoma" w:cs="Tahoma"/>
      <w:color w:val="000000" w:themeColor="text1"/>
      <w:sz w:val="16"/>
      <w:szCs w:val="16"/>
    </w:rPr>
  </w:style>
  <w:style w:type="paragraph" w:styleId="20">
    <w:name w:val="Body Text Indent 2"/>
    <w:basedOn w:val="a"/>
    <w:link w:val="21"/>
    <w:uiPriority w:val="99"/>
    <w:semiHidden/>
    <w:unhideWhenUsed/>
    <w:rsid w:val="00A079AC"/>
    <w:pPr>
      <w:spacing w:after="120" w:line="480" w:lineRule="auto"/>
      <w:ind w:left="283"/>
    </w:pPr>
  </w:style>
  <w:style w:type="character" w:customStyle="1" w:styleId="21">
    <w:name w:val="Основной текст с отступом 2 Знак"/>
    <w:basedOn w:val="a0"/>
    <w:link w:val="20"/>
    <w:uiPriority w:val="99"/>
    <w:semiHidden/>
    <w:rsid w:val="00A079AC"/>
    <w:rPr>
      <w:rFonts w:ascii="Times New Roman" w:hAnsi="Times New Roman"/>
      <w:color w:val="000000" w:themeColor="text1"/>
      <w:sz w:val="24"/>
    </w:rPr>
  </w:style>
  <w:style w:type="paragraph" w:styleId="3">
    <w:name w:val="Body Text Indent 3"/>
    <w:basedOn w:val="a"/>
    <w:link w:val="30"/>
    <w:uiPriority w:val="99"/>
    <w:semiHidden/>
    <w:unhideWhenUsed/>
    <w:rsid w:val="00A079AC"/>
    <w:pPr>
      <w:spacing w:after="120"/>
      <w:ind w:left="283"/>
    </w:pPr>
    <w:rPr>
      <w:sz w:val="16"/>
      <w:szCs w:val="16"/>
    </w:rPr>
  </w:style>
  <w:style w:type="character" w:customStyle="1" w:styleId="30">
    <w:name w:val="Основной текст с отступом 3 Знак"/>
    <w:basedOn w:val="a0"/>
    <w:link w:val="3"/>
    <w:uiPriority w:val="99"/>
    <w:semiHidden/>
    <w:rsid w:val="00A079AC"/>
    <w:rPr>
      <w:rFonts w:ascii="Times New Roman" w:hAnsi="Times New Roman"/>
      <w:color w:val="000000" w:themeColor="text1"/>
      <w:sz w:val="16"/>
      <w:szCs w:val="16"/>
    </w:rPr>
  </w:style>
  <w:style w:type="paragraph" w:styleId="ab">
    <w:name w:val="Body Text Indent"/>
    <w:basedOn w:val="a"/>
    <w:link w:val="ac"/>
    <w:uiPriority w:val="99"/>
    <w:semiHidden/>
    <w:unhideWhenUsed/>
    <w:rsid w:val="00364DDC"/>
    <w:pPr>
      <w:spacing w:after="120"/>
      <w:ind w:left="283"/>
    </w:pPr>
  </w:style>
  <w:style w:type="character" w:customStyle="1" w:styleId="ac">
    <w:name w:val="Основной текст с отступом Знак"/>
    <w:basedOn w:val="a0"/>
    <w:link w:val="ab"/>
    <w:uiPriority w:val="99"/>
    <w:semiHidden/>
    <w:rsid w:val="00364DDC"/>
    <w:rPr>
      <w:rFonts w:ascii="Times New Roman" w:hAnsi="Times New Roman"/>
      <w:color w:val="000000" w:themeColor="text1"/>
      <w:sz w:val="24"/>
    </w:rPr>
  </w:style>
  <w:style w:type="paragraph" w:customStyle="1" w:styleId="Text">
    <w:name w:val="Text"/>
    <w:basedOn w:val="a"/>
    <w:rsid w:val="00163B5E"/>
    <w:pPr>
      <w:tabs>
        <w:tab w:val="left" w:pos="709"/>
      </w:tabs>
      <w:suppressAutoHyphens/>
      <w:spacing w:line="240" w:lineRule="auto"/>
      <w:contextualSpacing/>
    </w:pPr>
    <w:rPr>
      <w:rFonts w:eastAsia="Times New Roman" w:cs="Times New Roman"/>
      <w:color w:val="auto"/>
      <w:szCs w:val="20"/>
      <w:lang w:eastAsia="ar-SA"/>
    </w:rPr>
  </w:style>
  <w:style w:type="character" w:customStyle="1" w:styleId="22">
    <w:name w:val="Основной текст (2)_"/>
    <w:rsid w:val="005311A7"/>
    <w:rPr>
      <w:rFonts w:ascii="Times New Roman" w:eastAsia="Times New Roman" w:hAnsi="Times New Roman" w:cs="Times New Roman"/>
      <w:b w:val="0"/>
      <w:bCs w:val="0"/>
      <w:i w:val="0"/>
      <w:iCs w:val="0"/>
      <w:smallCaps w:val="0"/>
      <w:strike w:val="0"/>
      <w:u w:val="none"/>
    </w:rPr>
  </w:style>
  <w:style w:type="paragraph" w:customStyle="1" w:styleId="ad">
    <w:name w:val="Подпись к таблице"/>
    <w:basedOn w:val="a"/>
    <w:rsid w:val="00BA5562"/>
    <w:pPr>
      <w:widowControl w:val="0"/>
      <w:shd w:val="clear" w:color="auto" w:fill="FFFFFF"/>
      <w:spacing w:line="240" w:lineRule="atLeast"/>
      <w:ind w:firstLine="0"/>
      <w:jc w:val="left"/>
    </w:pPr>
    <w:rPr>
      <w:rFonts w:eastAsia="Calibri" w:cs="Times New Roman"/>
      <w:b/>
      <w:bCs/>
      <w:i/>
      <w:iCs/>
      <w:color w:val="auto"/>
      <w:sz w:val="22"/>
    </w:rPr>
  </w:style>
  <w:style w:type="character" w:customStyle="1" w:styleId="7">
    <w:name w:val="Основной текст (7)_"/>
    <w:locked/>
    <w:rsid w:val="00BA5562"/>
    <w:rPr>
      <w:rFonts w:ascii="Times New Roman" w:hAnsi="Times New Roman" w:cs="Times New Roman"/>
      <w:b/>
      <w:bCs/>
      <w:i/>
      <w:iCs/>
      <w:shd w:val="clear" w:color="auto" w:fill="FFFFFF"/>
    </w:rPr>
  </w:style>
  <w:style w:type="paragraph" w:customStyle="1" w:styleId="ae">
    <w:name w:val="Мой формат"/>
    <w:basedOn w:val="a"/>
    <w:rsid w:val="0079251C"/>
    <w:pPr>
      <w:keepLines/>
      <w:spacing w:after="120" w:line="240" w:lineRule="auto"/>
      <w:ind w:firstLine="720"/>
    </w:pPr>
    <w:rPr>
      <w:rFonts w:eastAsia="Times New Roman" w:cs="Times New Roman"/>
      <w:color w:val="auto"/>
      <w:szCs w:val="20"/>
      <w:lang w:val="en-US"/>
    </w:rPr>
  </w:style>
  <w:style w:type="paragraph" w:customStyle="1" w:styleId="Default">
    <w:name w:val="Default"/>
    <w:rsid w:val="004D3C59"/>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eastAsia="ru-RU"/>
    </w:rPr>
  </w:style>
  <w:style w:type="paragraph" w:customStyle="1" w:styleId="af">
    <w:name w:val="Абзац"/>
    <w:basedOn w:val="a"/>
    <w:qFormat/>
    <w:rsid w:val="00E42B2C"/>
    <w:pPr>
      <w:suppressAutoHyphens/>
      <w:spacing w:before="60" w:after="60" w:line="240" w:lineRule="auto"/>
    </w:pPr>
    <w:rPr>
      <w:rFonts w:eastAsia="Times New Roman" w:cs="Times New Roman"/>
      <w:color w:val="auto"/>
      <w:sz w:val="28"/>
      <w:szCs w:val="24"/>
      <w:lang w:eastAsia="ar-SA"/>
    </w:rPr>
  </w:style>
  <w:style w:type="paragraph" w:customStyle="1" w:styleId="af0">
    <w:name w:val="Подписи"/>
    <w:basedOn w:val="a"/>
    <w:rsid w:val="00401841"/>
    <w:pPr>
      <w:tabs>
        <w:tab w:val="left" w:leader="underscore" w:pos="3119"/>
      </w:tabs>
      <w:spacing w:line="240" w:lineRule="auto"/>
      <w:ind w:firstLine="0"/>
      <w:jc w:val="center"/>
    </w:pPr>
    <w:rPr>
      <w:rFonts w:eastAsia="Times New Roman" w:cs="Times New Roman"/>
      <w:color w:val="auto"/>
      <w:szCs w:val="20"/>
      <w:lang w:eastAsia="ru-RU"/>
    </w:rPr>
  </w:style>
  <w:style w:type="paragraph" w:styleId="af1">
    <w:name w:val="header"/>
    <w:basedOn w:val="a"/>
    <w:link w:val="af2"/>
    <w:uiPriority w:val="99"/>
    <w:unhideWhenUsed/>
    <w:rsid w:val="00A00E1B"/>
    <w:pPr>
      <w:tabs>
        <w:tab w:val="center" w:pos="4677"/>
        <w:tab w:val="right" w:pos="9355"/>
      </w:tabs>
      <w:spacing w:line="240" w:lineRule="auto"/>
    </w:pPr>
  </w:style>
  <w:style w:type="character" w:customStyle="1" w:styleId="af2">
    <w:name w:val="Верхний колонтитул Знак"/>
    <w:basedOn w:val="a0"/>
    <w:link w:val="af1"/>
    <w:uiPriority w:val="99"/>
    <w:rsid w:val="00A00E1B"/>
    <w:rPr>
      <w:rFonts w:ascii="Times New Roman" w:hAnsi="Times New Roman"/>
      <w:color w:val="000000" w:themeColor="text1"/>
      <w:sz w:val="24"/>
    </w:rPr>
  </w:style>
  <w:style w:type="paragraph" w:customStyle="1" w:styleId="127">
    <w:name w:val="Стиль Первая строка:  127 см Междустр.интервал:  одинарный"/>
    <w:basedOn w:val="a"/>
    <w:rsid w:val="00094E52"/>
    <w:pPr>
      <w:spacing w:line="360" w:lineRule="auto"/>
    </w:pPr>
    <w:rPr>
      <w:rFonts w:eastAsia="Times New Roman" w:cs="Times New Roman"/>
      <w:color w:val="auto"/>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48514">
      <w:bodyDiv w:val="1"/>
      <w:marLeft w:val="0"/>
      <w:marRight w:val="0"/>
      <w:marTop w:val="0"/>
      <w:marBottom w:val="0"/>
      <w:divBdr>
        <w:top w:val="none" w:sz="0" w:space="0" w:color="auto"/>
        <w:left w:val="none" w:sz="0" w:space="0" w:color="auto"/>
        <w:bottom w:val="none" w:sz="0" w:space="0" w:color="auto"/>
        <w:right w:val="none" w:sz="0" w:space="0" w:color="auto"/>
      </w:divBdr>
    </w:div>
    <w:div w:id="205455869">
      <w:bodyDiv w:val="1"/>
      <w:marLeft w:val="0"/>
      <w:marRight w:val="0"/>
      <w:marTop w:val="0"/>
      <w:marBottom w:val="0"/>
      <w:divBdr>
        <w:top w:val="none" w:sz="0" w:space="0" w:color="auto"/>
        <w:left w:val="none" w:sz="0" w:space="0" w:color="auto"/>
        <w:bottom w:val="none" w:sz="0" w:space="0" w:color="auto"/>
        <w:right w:val="none" w:sz="0" w:space="0" w:color="auto"/>
      </w:divBdr>
    </w:div>
    <w:div w:id="223025889">
      <w:bodyDiv w:val="1"/>
      <w:marLeft w:val="0"/>
      <w:marRight w:val="0"/>
      <w:marTop w:val="0"/>
      <w:marBottom w:val="0"/>
      <w:divBdr>
        <w:top w:val="none" w:sz="0" w:space="0" w:color="auto"/>
        <w:left w:val="none" w:sz="0" w:space="0" w:color="auto"/>
        <w:bottom w:val="none" w:sz="0" w:space="0" w:color="auto"/>
        <w:right w:val="none" w:sz="0" w:space="0" w:color="auto"/>
      </w:divBdr>
    </w:div>
    <w:div w:id="232201716">
      <w:bodyDiv w:val="1"/>
      <w:marLeft w:val="0"/>
      <w:marRight w:val="0"/>
      <w:marTop w:val="0"/>
      <w:marBottom w:val="0"/>
      <w:divBdr>
        <w:top w:val="none" w:sz="0" w:space="0" w:color="auto"/>
        <w:left w:val="none" w:sz="0" w:space="0" w:color="auto"/>
        <w:bottom w:val="none" w:sz="0" w:space="0" w:color="auto"/>
        <w:right w:val="none" w:sz="0" w:space="0" w:color="auto"/>
      </w:divBdr>
    </w:div>
    <w:div w:id="452554800">
      <w:bodyDiv w:val="1"/>
      <w:marLeft w:val="0"/>
      <w:marRight w:val="0"/>
      <w:marTop w:val="0"/>
      <w:marBottom w:val="0"/>
      <w:divBdr>
        <w:top w:val="none" w:sz="0" w:space="0" w:color="auto"/>
        <w:left w:val="none" w:sz="0" w:space="0" w:color="auto"/>
        <w:bottom w:val="none" w:sz="0" w:space="0" w:color="auto"/>
        <w:right w:val="none" w:sz="0" w:space="0" w:color="auto"/>
      </w:divBdr>
    </w:div>
    <w:div w:id="744380011">
      <w:bodyDiv w:val="1"/>
      <w:marLeft w:val="0"/>
      <w:marRight w:val="0"/>
      <w:marTop w:val="0"/>
      <w:marBottom w:val="0"/>
      <w:divBdr>
        <w:top w:val="none" w:sz="0" w:space="0" w:color="auto"/>
        <w:left w:val="none" w:sz="0" w:space="0" w:color="auto"/>
        <w:bottom w:val="none" w:sz="0" w:space="0" w:color="auto"/>
        <w:right w:val="none" w:sz="0" w:space="0" w:color="auto"/>
      </w:divBdr>
    </w:div>
    <w:div w:id="985548863">
      <w:bodyDiv w:val="1"/>
      <w:marLeft w:val="0"/>
      <w:marRight w:val="0"/>
      <w:marTop w:val="0"/>
      <w:marBottom w:val="0"/>
      <w:divBdr>
        <w:top w:val="none" w:sz="0" w:space="0" w:color="auto"/>
        <w:left w:val="none" w:sz="0" w:space="0" w:color="auto"/>
        <w:bottom w:val="none" w:sz="0" w:space="0" w:color="auto"/>
        <w:right w:val="none" w:sz="0" w:space="0" w:color="auto"/>
      </w:divBdr>
    </w:div>
    <w:div w:id="1084886537">
      <w:bodyDiv w:val="1"/>
      <w:marLeft w:val="0"/>
      <w:marRight w:val="0"/>
      <w:marTop w:val="0"/>
      <w:marBottom w:val="0"/>
      <w:divBdr>
        <w:top w:val="none" w:sz="0" w:space="0" w:color="auto"/>
        <w:left w:val="none" w:sz="0" w:space="0" w:color="auto"/>
        <w:bottom w:val="none" w:sz="0" w:space="0" w:color="auto"/>
        <w:right w:val="none" w:sz="0" w:space="0" w:color="auto"/>
      </w:divBdr>
    </w:div>
    <w:div w:id="1266228231">
      <w:bodyDiv w:val="1"/>
      <w:marLeft w:val="0"/>
      <w:marRight w:val="0"/>
      <w:marTop w:val="0"/>
      <w:marBottom w:val="0"/>
      <w:divBdr>
        <w:top w:val="none" w:sz="0" w:space="0" w:color="auto"/>
        <w:left w:val="none" w:sz="0" w:space="0" w:color="auto"/>
        <w:bottom w:val="none" w:sz="0" w:space="0" w:color="auto"/>
        <w:right w:val="none" w:sz="0" w:space="0" w:color="auto"/>
      </w:divBdr>
    </w:div>
    <w:div w:id="1389379987">
      <w:bodyDiv w:val="1"/>
      <w:marLeft w:val="0"/>
      <w:marRight w:val="0"/>
      <w:marTop w:val="0"/>
      <w:marBottom w:val="0"/>
      <w:divBdr>
        <w:top w:val="none" w:sz="0" w:space="0" w:color="auto"/>
        <w:left w:val="none" w:sz="0" w:space="0" w:color="auto"/>
        <w:bottom w:val="none" w:sz="0" w:space="0" w:color="auto"/>
        <w:right w:val="none" w:sz="0" w:space="0" w:color="auto"/>
      </w:divBdr>
    </w:div>
    <w:div w:id="193955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A7D4E-2AD1-4CB5-9A4D-6B70C54F7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Pages>
  <Words>2815</Words>
  <Characters>16051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9</cp:revision>
  <dcterms:created xsi:type="dcterms:W3CDTF">2018-09-30T13:34:00Z</dcterms:created>
  <dcterms:modified xsi:type="dcterms:W3CDTF">2018-09-30T16:44:00Z</dcterms:modified>
</cp:coreProperties>
</file>