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D8927" w14:textId="77777777" w:rsidR="002E6709" w:rsidRPr="007470D6" w:rsidRDefault="002E6709" w:rsidP="002E670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ПРИЛОЖЕНИЕ</w:t>
      </w:r>
    </w:p>
    <w:p w14:paraId="66A38D1C" w14:textId="77777777" w:rsidR="002E6709" w:rsidRPr="007470D6" w:rsidRDefault="002E6709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B695366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МИНИСТЕРСТВО НАУКИ И ВЫСШЕГО ОБРАЗОВАНИЯ</w:t>
      </w:r>
    </w:p>
    <w:p w14:paraId="02B13CEF" w14:textId="77777777" w:rsidR="00C73BA1" w:rsidRPr="007470D6" w:rsidRDefault="00C73BA1" w:rsidP="00C73BA1">
      <w:pPr>
        <w:pStyle w:val="a9"/>
        <w:widowControl w:val="0"/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7470D6">
        <w:rPr>
          <w:rFonts w:ascii="Times New Roman" w:hAnsi="Times New Roman"/>
          <w:sz w:val="26"/>
          <w:szCs w:val="26"/>
        </w:rPr>
        <w:t>РОССИЙСКОЙ ФЕДЕРАЦИИ</w:t>
      </w:r>
    </w:p>
    <w:p w14:paraId="647B5E3C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ФЕДЕРАЛЬНОЕ ГОСУДАРСТВЕННОЕ БЮДЖЕТНОЕ ОБРАЗОВАТЕЛЬНОЕ УЧРЕЖДЕНИЕ ВЫСШЕГО ОБРАЗОВАНИЯ</w:t>
      </w:r>
    </w:p>
    <w:p w14:paraId="6BDB1397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 xml:space="preserve">«РЯЗАНСКИЙ ГОСУДАРСТВЕННЫЙ РАДИОТЕХНИЧЕСКИЙ УНИВЕРСИТЕТ </w:t>
      </w:r>
    </w:p>
    <w:p w14:paraId="4E8B78FF" w14:textId="77777777" w:rsidR="00C73BA1" w:rsidRPr="007470D6" w:rsidRDefault="00C73BA1" w:rsidP="00C73BA1">
      <w:pPr>
        <w:pStyle w:val="13"/>
        <w:widowControl w:val="0"/>
        <w:suppressAutoHyphens w:val="0"/>
        <w:spacing w:after="0" w:line="240" w:lineRule="auto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7470D6">
        <w:rPr>
          <w:rFonts w:ascii="Times New Roman" w:hAnsi="Times New Roman" w:cs="Times New Roman"/>
          <w:sz w:val="26"/>
          <w:szCs w:val="26"/>
        </w:rPr>
        <w:t>ИМЕНИ В.Ф. УТКИНА»</w:t>
      </w:r>
    </w:p>
    <w:p w14:paraId="57ADB344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DC30F5F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470D6">
        <w:rPr>
          <w:rFonts w:ascii="Times New Roman" w:hAnsi="Times New Roman"/>
          <w:sz w:val="28"/>
          <w:szCs w:val="28"/>
        </w:rPr>
        <w:t>Кафедра «Автоматизация информационных и технологических процессов</w:t>
      </w:r>
      <w:r w:rsidRPr="007470D6">
        <w:rPr>
          <w:rFonts w:ascii="Times New Roman" w:hAnsi="Times New Roman"/>
          <w:caps/>
          <w:sz w:val="28"/>
          <w:szCs w:val="28"/>
        </w:rPr>
        <w:t>»</w:t>
      </w:r>
    </w:p>
    <w:p w14:paraId="7F3176EA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7ABF32F" w14:textId="77777777" w:rsidR="00C73BA1" w:rsidRPr="007470D6" w:rsidRDefault="00C73BA1" w:rsidP="00C73B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7F067C" w14:textId="0E37E3EF" w:rsidR="00C73BA1" w:rsidRPr="007470D6" w:rsidRDefault="0042750A" w:rsidP="00C73BA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</w:p>
    <w:p w14:paraId="3C28C280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02BA814B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47FED716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ОЦЕНОЧНЫЕ МАТЕРИАЛЫ </w:t>
      </w:r>
    </w:p>
    <w:p w14:paraId="168E53B8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6D2E7376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>по дисциплине</w:t>
      </w:r>
    </w:p>
    <w:p w14:paraId="2A1069DC" w14:textId="77777777" w:rsidR="00E30C72" w:rsidRPr="007470D6" w:rsidRDefault="00E30C72" w:rsidP="00E30C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470D6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2B9D74A" w14:textId="2E9339D1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7470D6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204478" w:rsidRPr="00204478"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 w:rsidR="00204478" w:rsidRPr="00204478"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 w:rsidR="00204478" w:rsidRPr="00204478">
        <w:rPr>
          <w:rFonts w:ascii="Times New Roman" w:hAnsi="Times New Roman"/>
          <w:b/>
          <w:sz w:val="28"/>
          <w:szCs w:val="28"/>
          <w:lang w:eastAsia="ar-SA"/>
        </w:rPr>
        <w:t xml:space="preserve">.В </w:t>
      </w: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«</w:t>
      </w:r>
      <w:r w:rsidR="00407FF4" w:rsidRPr="00407FF4">
        <w:rPr>
          <w:rFonts w:ascii="Times New Roman" w:eastAsia="Times New Roman" w:hAnsi="Times New Roman"/>
          <w:b/>
          <w:sz w:val="28"/>
          <w:szCs w:val="28"/>
          <w:lang w:eastAsia="ar-SA"/>
        </w:rPr>
        <w:t>Прикладное программное обеспечение в системах автоматизации</w:t>
      </w: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»</w:t>
      </w:r>
    </w:p>
    <w:p w14:paraId="3E851ED4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13FC88E7" w14:textId="77777777" w:rsidR="004473E0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Специальность</w:t>
      </w:r>
    </w:p>
    <w:p w14:paraId="5A1CD03F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14:paraId="1E6DE1EC" w14:textId="77777777" w:rsidR="00174B21" w:rsidRPr="007470D6" w:rsidRDefault="00E34B65" w:rsidP="00174B21">
      <w:pPr>
        <w:spacing w:after="0" w:line="240" w:lineRule="auto"/>
        <w:jc w:val="center"/>
        <w:rPr>
          <w:rFonts w:ascii="Times New Roman" w:hAnsi="Times New Roman"/>
          <w:sz w:val="19"/>
          <w:szCs w:val="19"/>
        </w:rPr>
      </w:pPr>
      <w:r w:rsidRPr="007470D6">
        <w:rPr>
          <w:rFonts w:ascii="Times New Roman" w:hAnsi="Times New Roman"/>
          <w:sz w:val="19"/>
          <w:szCs w:val="19"/>
        </w:rPr>
        <w:t>15.05.01 ПРОЕКТИРОВАНИЕ ТЕХНОЛОГИЧЕСКИХ МАШИН И КОМПЛЕКСОВ</w:t>
      </w:r>
    </w:p>
    <w:p w14:paraId="7880D6D3" w14:textId="77777777" w:rsidR="00E34B65" w:rsidRPr="007470D6" w:rsidRDefault="00E34B65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1BE506C" w14:textId="77777777" w:rsidR="00174B21" w:rsidRPr="007470D6" w:rsidRDefault="00174B21" w:rsidP="00174B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D1FE4C5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4B9859D8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Квалификация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инженер</w:t>
      </w:r>
    </w:p>
    <w:p w14:paraId="2EBBA330" w14:textId="77777777" w:rsidR="004473E0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</w:r>
    </w:p>
    <w:p w14:paraId="6F703B9B" w14:textId="77777777" w:rsidR="00174B21" w:rsidRPr="007470D6" w:rsidRDefault="004473E0" w:rsidP="004473E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>Форма обучения</w:t>
      </w:r>
      <w:r w:rsidRPr="007470D6">
        <w:rPr>
          <w:rFonts w:ascii="Times New Roman" w:eastAsia="Times New Roman" w:hAnsi="Times New Roman"/>
          <w:sz w:val="28"/>
          <w:szCs w:val="28"/>
          <w:lang w:eastAsia="ar-SA"/>
        </w:rPr>
        <w:tab/>
        <w:t>очная</w:t>
      </w:r>
    </w:p>
    <w:p w14:paraId="3FAB9AFA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3565316D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0625FCD1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A6085B6" w14:textId="77512182" w:rsidR="0028203B" w:rsidRDefault="00ED74DA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Рязань 202</w:t>
      </w:r>
      <w:r w:rsidR="0042750A">
        <w:rPr>
          <w:rFonts w:ascii="Times New Roman" w:eastAsia="Times New Roman" w:hAnsi="Times New Roman"/>
          <w:sz w:val="28"/>
          <w:szCs w:val="28"/>
          <w:lang w:eastAsia="ar-SA"/>
        </w:rPr>
        <w:t>2</w:t>
      </w:r>
    </w:p>
    <w:p w14:paraId="7E7F5D27" w14:textId="77777777" w:rsidR="0028203B" w:rsidRDefault="0028203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br w:type="page"/>
      </w:r>
    </w:p>
    <w:p w14:paraId="7A9D1590" w14:textId="77777777" w:rsidR="00174B21" w:rsidRPr="007470D6" w:rsidRDefault="00174B21" w:rsidP="00174B2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14:paraId="02F03AF5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данной дисциплины как части основной образовательной программы.</w:t>
      </w:r>
    </w:p>
    <w:p w14:paraId="55126AB8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14:paraId="3E950B02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Основная задача – обеспечить оценку уровня </w:t>
      </w:r>
      <w:proofErr w:type="spell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сформированности</w:t>
      </w:r>
      <w:proofErr w:type="spell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профессиональных компетенций, приобретаемых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в соответствии с этими требованиями.</w:t>
      </w:r>
    </w:p>
    <w:p w14:paraId="76D4275C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Контроль знаний обучающихся, проводится в форме текущего контроля и промежуточной аттестации.</w:t>
      </w:r>
    </w:p>
    <w:p w14:paraId="43F6FA3E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14:paraId="74EB063F" w14:textId="77777777" w:rsidR="00C93C36" w:rsidRPr="007470D6" w:rsidRDefault="00F1638B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 контролю текущей успеваемости относятся проверка знаний, умений и навыков обучающихся: на занятиях; 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по результатам выполнения лабораторных работ; 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ре</w:t>
      </w:r>
      <w:r w:rsidR="00024A49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зультатам выполнения контрольных работ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; по результатам выполнения </w:t>
      </w:r>
      <w:proofErr w:type="gramStart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14:paraId="1ABB104E" w14:textId="77777777" w:rsidR="000647C7" w:rsidRDefault="00F1638B" w:rsidP="000647C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 итог</w:t>
      </w:r>
      <w:r w:rsidR="00BA2392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ам</w:t>
      </w:r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курса </w:t>
      </w:r>
      <w:proofErr w:type="gramStart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обучающиеся</w:t>
      </w:r>
      <w:proofErr w:type="gramEnd"/>
      <w:r w:rsidR="00786D5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сдают зачет. Форма проведения зачета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–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письменный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ответ по утвержденным </w:t>
      </w:r>
      <w:r w:rsidR="00591106"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б</w:t>
      </w:r>
      <w:r w:rsidRPr="007470D6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илетам, сформулированным с учетом содержания учебной дисциплины. </w:t>
      </w:r>
    </w:p>
    <w:p w14:paraId="194705CA" w14:textId="77777777" w:rsidR="000647C7" w:rsidRDefault="000647C7" w:rsidP="000647C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</w:p>
    <w:p w14:paraId="0CE555DE" w14:textId="156D32EA" w:rsidR="00C93C36" w:rsidRPr="007470D6" w:rsidRDefault="00F1638B" w:rsidP="000647C7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Паспорт фонда оценочных средств по дисциплине (модулю)</w:t>
      </w:r>
    </w:p>
    <w:p w14:paraId="551BDE38" w14:textId="77777777" w:rsidR="00C93C36" w:rsidRPr="007470D6" w:rsidRDefault="00C93C36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W w:w="9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74"/>
        <w:gridCol w:w="4839"/>
        <w:gridCol w:w="2520"/>
        <w:gridCol w:w="1676"/>
      </w:tblGrid>
      <w:tr w:rsidR="00C93C36" w:rsidRPr="007470D6" w14:paraId="1B1846E0" w14:textId="77777777">
        <w:trPr>
          <w:cantSplit/>
          <w:trHeight w:val="276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8E981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proofErr w:type="gramEnd"/>
            <w:r w:rsidRPr="007470D6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2C791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Контролируемые разделы (темы) дисциплины</w:t>
            </w:r>
          </w:p>
          <w:p w14:paraId="16FEC704" w14:textId="77777777" w:rsidR="00C93C36" w:rsidRPr="007470D6" w:rsidRDefault="00C93C36">
            <w:pPr>
              <w:keepNext/>
              <w:numPr>
                <w:ilvl w:val="1"/>
                <w:numId w:val="0"/>
              </w:numPr>
              <w:tabs>
                <w:tab w:val="left" w:pos="576"/>
                <w:tab w:val="center" w:pos="1805"/>
                <w:tab w:val="left" w:pos="2655"/>
              </w:tabs>
              <w:suppressAutoHyphens/>
              <w:snapToGrid w:val="0"/>
              <w:spacing w:after="6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25A6EA" w14:textId="77777777" w:rsidR="00C93C36" w:rsidRPr="007470D6" w:rsidRDefault="00F1638B">
            <w:pPr>
              <w:widowControl w:val="0"/>
              <w:spacing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Код </w:t>
            </w:r>
            <w:proofErr w:type="spellStart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>контролируемойкомпетенции</w:t>
            </w:r>
            <w:proofErr w:type="spellEnd"/>
            <w:r w:rsidRPr="007470D6">
              <w:rPr>
                <w:rFonts w:ascii="Times New Roman" w:eastAsia="Times New Roman" w:hAnsi="Times New Roman"/>
                <w:b/>
                <w:bCs/>
                <w:sz w:val="23"/>
                <w:szCs w:val="23"/>
                <w:lang w:eastAsia="ar-SA"/>
              </w:rPr>
              <w:t xml:space="preserve"> (или её части)</w:t>
            </w:r>
          </w:p>
        </w:tc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3D45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b/>
                <w:lang w:eastAsia="ar-SA"/>
              </w:rPr>
              <w:t>Вид, метод, форма оценочного мероприятия</w:t>
            </w:r>
          </w:p>
        </w:tc>
      </w:tr>
      <w:tr w:rsidR="00C93C36" w:rsidRPr="007470D6" w14:paraId="03272E8E" w14:textId="77777777">
        <w:trPr>
          <w:cantSplit/>
          <w:trHeight w:val="276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63CBCE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8E5BCD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64A9A2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C5D61" w14:textId="77777777" w:rsidR="00C93C36" w:rsidRPr="007470D6" w:rsidRDefault="00C93C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7470D6" w:rsidRPr="007470D6" w14:paraId="2A360FDE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1A8AC" w14:textId="77777777" w:rsidR="00C93C36" w:rsidRPr="007470D6" w:rsidRDefault="00C93C3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2092F9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B325B0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99280" w14:textId="77777777" w:rsidR="00C93C36" w:rsidRPr="007470D6" w:rsidRDefault="00F1638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</w:t>
            </w:r>
          </w:p>
        </w:tc>
      </w:tr>
      <w:tr w:rsidR="007470D6" w:rsidRPr="007470D6" w14:paraId="5FD633A2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0B898B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A887CB" w14:textId="65E17C97" w:rsidR="00B54033" w:rsidRPr="004F4F77" w:rsidRDefault="00E12853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4F4F77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Технологические процессы - основа автоматизированного производства в машиностроении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E389C" w14:textId="43343194" w:rsidR="00B54033" w:rsidRPr="007470D6" w:rsidRDefault="004F4F77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t>ПК-5.1-З ПК-5.1-У ПК-5.1-В ПК-5.2-З ПК-5.2-У ПК-5.2-В 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E858D" w14:textId="1C77036E" w:rsidR="00B54033" w:rsidRPr="007470D6" w:rsidRDefault="008B130D" w:rsidP="002C4BC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7470D6" w:rsidRPr="007470D6" w14:paraId="0748AC10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87BDA5" w14:textId="77777777" w:rsidR="00B54033" w:rsidRPr="007470D6" w:rsidRDefault="004B46C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833D14" w14:textId="122357BF" w:rsidR="00B54033" w:rsidRPr="00245419" w:rsidRDefault="00245419" w:rsidP="00D6052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24541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Технологическая</w:t>
            </w:r>
            <w:proofErr w:type="spellEnd"/>
            <w:r w:rsidRPr="0024541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541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подготовка</w:t>
            </w:r>
            <w:proofErr w:type="spellEnd"/>
            <w:r w:rsidRPr="0024541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45419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производства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B15CF" w14:textId="25B0DDA0" w:rsidR="00B54033" w:rsidRPr="007470D6" w:rsidRDefault="0024541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t>ПК-5.1-З ПК-5.1-У ПК-5.1-В ПК-5.2-З ПК-5.2-У ПК-5.2-В ПК-2.1-З ПК-2.1-У ПК-2.1-В ПК-2.2-З ПК-2.2-</w:t>
            </w: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lastRenderedPageBreak/>
              <w:t>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0959E" w14:textId="77777777" w:rsidR="00B54033" w:rsidRPr="007470D6" w:rsidRDefault="003838D8" w:rsidP="00604AE4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lastRenderedPageBreak/>
              <w:t>Зач</w:t>
            </w:r>
            <w:r w:rsidR="00B66294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ет</w:t>
            </w:r>
          </w:p>
        </w:tc>
      </w:tr>
      <w:tr w:rsidR="007470D6" w:rsidRPr="007470D6" w14:paraId="3A01D5DB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FD973D" w14:textId="77777777" w:rsidR="00B54033" w:rsidRPr="007470D6" w:rsidRDefault="004B46C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lastRenderedPageBreak/>
              <w:t>3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9FC631" w14:textId="441382B7" w:rsidR="00B54033" w:rsidRPr="00245419" w:rsidRDefault="00245419" w:rsidP="00D605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proofErr w:type="spellStart"/>
            <w:r w:rsidRPr="002454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Проектирование</w:t>
            </w:r>
            <w:proofErr w:type="spellEnd"/>
            <w:r w:rsidRPr="002454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. </w:t>
            </w:r>
            <w:proofErr w:type="spellStart"/>
            <w:r w:rsidRPr="002454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Общие</w:t>
            </w:r>
            <w:proofErr w:type="spellEnd"/>
            <w:r w:rsidRPr="002454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245419"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ar-SA"/>
              </w:rPr>
              <w:t>положения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832721" w14:textId="2D207FF0" w:rsidR="00B54033" w:rsidRPr="007470D6" w:rsidRDefault="00245419" w:rsidP="007006E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t>ПК-5.1-З ПК-5.1-У ПК-5.1-В ПК-5.2-З ПК-5.2-У ПК-5.2-В 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11B50" w14:textId="77777777" w:rsidR="00B54033" w:rsidRPr="007470D6" w:rsidRDefault="00A33240" w:rsidP="00AF487B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71251" w:rsidRPr="007470D6" w14:paraId="138F1F23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760DE5" w14:textId="77777777" w:rsidR="00571251" w:rsidRPr="007470D6" w:rsidRDefault="00571251" w:rsidP="005712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FFF425" w14:textId="3007E9C2" w:rsidR="00571251" w:rsidRPr="00571251" w:rsidRDefault="00571251" w:rsidP="0057125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57125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Основы</w:t>
            </w:r>
            <w:proofErr w:type="spellEnd"/>
            <w:r w:rsidRPr="0057125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125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автоматизированного</w:t>
            </w:r>
            <w:proofErr w:type="spellEnd"/>
            <w:r w:rsidRPr="0057125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71251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проектирования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5DCED" w14:textId="52A71835" w:rsidR="00571251" w:rsidRPr="007470D6" w:rsidRDefault="00571251" w:rsidP="00571251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0"/>
                <w:szCs w:val="20"/>
                <w:lang w:eastAsia="ar-SA"/>
              </w:rPr>
            </w:pP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t>ПК-5.1-З ПК-5.1-У ПК-5.1-В ПК-5.2-З ПК-5.2-У ПК-5.2-В 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2D64" w14:textId="71F601DE" w:rsidR="00571251" w:rsidRPr="007470D6" w:rsidRDefault="00571251" w:rsidP="00571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71251" w:rsidRPr="007470D6" w14:paraId="551D9B34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AA4055" w14:textId="77777777" w:rsidR="00571251" w:rsidRPr="007470D6" w:rsidRDefault="00571251" w:rsidP="005712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2FF3C" w14:textId="270F392B" w:rsidR="00571251" w:rsidRPr="000647C7" w:rsidRDefault="000647C7" w:rsidP="00571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647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Моделирование работы автоматизированных систем и комплексная автоматизация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B684AD" w14:textId="0844E2B0" w:rsidR="00571251" w:rsidRPr="007470D6" w:rsidRDefault="000647C7" w:rsidP="00571251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t>ПК-5.1-З ПК-5.1-У ПК-5.1-В ПК-5.2-З ПК-5.2-У ПК-5.2-В 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CBF90" w14:textId="3931EDE0" w:rsidR="00571251" w:rsidRPr="007470D6" w:rsidRDefault="000647C7" w:rsidP="0057125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</w:r>
            <w:r w:rsidR="00571251"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Зачет</w:t>
            </w:r>
          </w:p>
        </w:tc>
      </w:tr>
      <w:tr w:rsidR="00571251" w:rsidRPr="007470D6" w14:paraId="6DBB775C" w14:textId="77777777" w:rsidTr="006062A4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D7F3F4" w14:textId="77777777" w:rsidR="00571251" w:rsidRPr="007470D6" w:rsidRDefault="00571251" w:rsidP="0057125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470D6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B6BE37" w14:textId="14651534" w:rsidR="00571251" w:rsidRPr="000647C7" w:rsidRDefault="000647C7" w:rsidP="0057125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</w:pPr>
            <w:r w:rsidRPr="000647C7">
              <w:rPr>
                <w:rFonts w:ascii="Times New Roman" w:eastAsia="Times New Roman" w:hAnsi="Times New Roman"/>
                <w:bCs/>
                <w:sz w:val="20"/>
                <w:szCs w:val="20"/>
                <w:lang w:eastAsia="ar-SA"/>
              </w:rPr>
              <w:t>Понятие САПР. Принципы построения. Стадии разработки САПР ТП. Классификация САПР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AC3772" w14:textId="206C0283" w:rsidR="00571251" w:rsidRPr="007470D6" w:rsidRDefault="000647C7" w:rsidP="00571251">
            <w:pPr>
              <w:spacing w:after="0" w:line="240" w:lineRule="auto"/>
              <w:jc w:val="center"/>
              <w:rPr>
                <w:rFonts w:eastAsia="TimesNewRomanPSMT"/>
                <w:sz w:val="20"/>
                <w:szCs w:val="20"/>
                <w:lang w:eastAsia="ar-SA"/>
              </w:rPr>
            </w:pPr>
            <w:r w:rsidRPr="00BD5CC7">
              <w:rPr>
                <w:rFonts w:ascii="Times New Roman" w:hAnsi="Times New Roman"/>
                <w:color w:val="000000"/>
                <w:sz w:val="19"/>
                <w:szCs w:val="19"/>
              </w:rPr>
              <w:t>ПК-5.1-З ПК-5.1-У ПК-5.1-В ПК-5.2-З ПК-5.2-У ПК-5.2-В ПК-2.1-З ПК-2.1-У ПК-2.1-В ПК-2.2-З ПК-2.2-У ПК-2.2-В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7E6BB" w14:textId="22926769" w:rsidR="00571251" w:rsidRPr="007470D6" w:rsidRDefault="000647C7" w:rsidP="00571251">
            <w:pPr>
              <w:spacing w:after="0" w:line="240" w:lineRule="auto"/>
              <w:ind w:left="-108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t>Лабораторные работы,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ar-SA"/>
              </w:rPr>
              <w:br/>
              <w:t>Зачет</w:t>
            </w:r>
          </w:p>
        </w:tc>
      </w:tr>
    </w:tbl>
    <w:p w14:paraId="528332EC" w14:textId="77777777" w:rsidR="00EF518D" w:rsidRPr="007470D6" w:rsidRDefault="00EF518D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</w:p>
    <w:p w14:paraId="0E456B9E" w14:textId="77777777" w:rsidR="00C93C36" w:rsidRPr="007470D6" w:rsidRDefault="00A851C1">
      <w:pPr>
        <w:widowControl w:val="0"/>
        <w:tabs>
          <w:tab w:val="left" w:pos="646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Список т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иповые контрольные задания или ины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х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материал</w:t>
      </w:r>
      <w:r w:rsidRPr="007470D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ов</w:t>
      </w:r>
    </w:p>
    <w:p w14:paraId="183E44BF" w14:textId="77777777" w:rsidR="001059D2" w:rsidRPr="007470D6" w:rsidRDefault="001059D2" w:rsidP="001059D2">
      <w:pPr>
        <w:tabs>
          <w:tab w:val="left" w:pos="1138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7E01DA4" w14:textId="77777777" w:rsidR="00C93C36" w:rsidRPr="007470D6" w:rsidRDefault="00FA26A3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Вопросы к зачету</w:t>
      </w:r>
      <w:r w:rsidR="00F1638B"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по дисциплине (модулю)</w:t>
      </w:r>
    </w:p>
    <w:p w14:paraId="5BDDF6A4" w14:textId="77777777" w:rsidR="00006266" w:rsidRPr="007470D6" w:rsidRDefault="00006266">
      <w:pPr>
        <w:tabs>
          <w:tab w:val="left" w:pos="1138"/>
        </w:tabs>
        <w:spacing w:after="0" w:line="240" w:lineRule="auto"/>
        <w:ind w:firstLine="646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44130E6" w14:textId="612A5E08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Классификация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САПР 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по назначению и составу решения задач.   </w:t>
      </w:r>
    </w:p>
    <w:p w14:paraId="1A94BE7C" w14:textId="3AE901B6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Принципы создания САПР.   </w:t>
      </w:r>
    </w:p>
    <w:p w14:paraId="0CFDA82E" w14:textId="72ABD912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Основные стадии создания САПР.   </w:t>
      </w:r>
    </w:p>
    <w:p w14:paraId="2B4653DA" w14:textId="115A6D92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Компоненты САПР.   </w:t>
      </w:r>
    </w:p>
    <w:p w14:paraId="0ADFD478" w14:textId="4DC216E4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5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Комплексы САПР (программно-методические, программно-технические)   </w:t>
      </w:r>
    </w:p>
    <w:p w14:paraId="774B5866" w14:textId="3A84E87D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6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Структура и функциональные подсистемы интегрированной САПР.   </w:t>
      </w:r>
    </w:p>
    <w:p w14:paraId="1902D659" w14:textId="39D3F50A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7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САПР конструкторской и технологической подготовки производства задачи, решаемые с помощью этих САПР. </w:t>
      </w:r>
    </w:p>
    <w:p w14:paraId="3734B61A" w14:textId="2B139271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8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Характеристики, области применения ЭВМ и других технических устройств.   </w:t>
      </w:r>
    </w:p>
    <w:p w14:paraId="76E09C12" w14:textId="0E0A59B7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Перспективы развития технических средств САПР.   </w:t>
      </w:r>
    </w:p>
    <w:p w14:paraId="5017A4A2" w14:textId="3170D9D3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10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Обзор и анализ методов моделирования изделий, технологических процессов.   </w:t>
      </w:r>
    </w:p>
    <w:p w14:paraId="2BCE6A12" w14:textId="1D9494A0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Типовые математические модели в САПР.   16. Методы оптимизации проектных решений.   </w:t>
      </w:r>
    </w:p>
    <w:p w14:paraId="1C1EE4F5" w14:textId="40029344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Характеристики, области применения системного и прикладного программного обеспечения.   </w:t>
      </w:r>
    </w:p>
    <w:p w14:paraId="540FBC11" w14:textId="30CE3298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3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. Структура программного обеспечения.   19. Модульный принцип построения систем САПР.  </w:t>
      </w:r>
    </w:p>
    <w:p w14:paraId="1A23FE4F" w14:textId="508A844B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14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. Структура и требование к информационному и организационному обеспечению.  </w:t>
      </w:r>
    </w:p>
    <w:p w14:paraId="35CE7727" w14:textId="1F3A38AC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15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Принципы создания информационного обеспечения.   </w:t>
      </w:r>
    </w:p>
    <w:p w14:paraId="2D7F344C" w14:textId="38F059CB" w:rsidR="002B747C" w:rsidRDefault="002B747C" w:rsidP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16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 xml:space="preserve">. Базы данных. Банки знаний и их использование в САПР.   </w:t>
      </w:r>
    </w:p>
    <w:p w14:paraId="0D4934D9" w14:textId="0924D728" w:rsidR="002B747C" w:rsidRDefault="002B747C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>17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 </w:t>
      </w:r>
      <w:r w:rsidRPr="002B747C">
        <w:rPr>
          <w:rFonts w:ascii="Times New Roman" w:eastAsia="Times New Roman" w:hAnsi="Times New Roman"/>
          <w:sz w:val="28"/>
          <w:szCs w:val="28"/>
          <w:lang w:eastAsia="ar-SA"/>
        </w:rPr>
        <w:t>Принципы создания. Типовые подсистемы САПР.</w:t>
      </w:r>
      <w:r>
        <w:rPr>
          <w:rFonts w:ascii="Times New Roman" w:eastAsia="Times New Roman" w:hAnsi="Times New Roman"/>
          <w:sz w:val="28"/>
          <w:szCs w:val="28"/>
          <w:lang w:eastAsia="ar-SA"/>
        </w:rPr>
        <w:br/>
      </w:r>
      <w:r w:rsidRPr="002B747C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8</w:t>
      </w:r>
      <w:r w:rsidRPr="002B747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Что является основой построения групповой технологии? Где ее применяют? </w:t>
      </w:r>
    </w:p>
    <w:p w14:paraId="537F349F" w14:textId="72C50700" w:rsidR="001765AF" w:rsidRDefault="002B747C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2B747C">
        <w:rPr>
          <w:rFonts w:ascii="Times New Roman" w:eastAsia="Times New Roman" w:hAnsi="Times New Roman"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9</w:t>
      </w:r>
      <w:r w:rsidRPr="002B747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Приведите примеры использования методов типизации и групповой технологии при обработке типовых деталей.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br/>
        <w:t>20</w:t>
      </w:r>
      <w:r w:rsidRPr="002B747C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Что такое модульная технология?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br/>
      </w:r>
      <w:r w:rsidR="00510CB7">
        <w:rPr>
          <w:rFonts w:ascii="Times New Roman" w:eastAsia="Times New Roman" w:hAnsi="Times New Roman"/>
          <w:bCs/>
          <w:sz w:val="28"/>
          <w:szCs w:val="28"/>
          <w:lang w:eastAsia="ar-SA"/>
        </w:rPr>
        <w:t>21</w:t>
      </w:r>
      <w:r w:rsidRPr="002B747C">
        <w:rPr>
          <w:rFonts w:ascii="Times New Roman" w:eastAsia="Times New Roman" w:hAnsi="Times New Roman"/>
          <w:bCs/>
          <w:sz w:val="28"/>
          <w:szCs w:val="28"/>
          <w:lang w:eastAsia="ar-SA"/>
        </w:rPr>
        <w:t>. Перечислите направления развития машиностроительного производства</w:t>
      </w:r>
      <w:r w:rsid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.</w:t>
      </w:r>
    </w:p>
    <w:p w14:paraId="354DBA54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22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В чем состоит математическое моделирование? </w:t>
      </w:r>
    </w:p>
    <w:p w14:paraId="29C2A360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Какие требования предъявляют к </w:t>
      </w:r>
      <w:proofErr w:type="gramStart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ММ</w:t>
      </w:r>
      <w:proofErr w:type="gramEnd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? </w:t>
      </w:r>
    </w:p>
    <w:p w14:paraId="5B97A8E9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24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По каким признакам классифицируются </w:t>
      </w:r>
      <w:proofErr w:type="gramStart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ММ</w:t>
      </w:r>
      <w:proofErr w:type="gramEnd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? </w:t>
      </w:r>
    </w:p>
    <w:p w14:paraId="5B7CF44F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25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В чем заключается суть структурных </w:t>
      </w:r>
      <w:proofErr w:type="gramStart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ММ</w:t>
      </w:r>
      <w:proofErr w:type="gramEnd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? </w:t>
      </w:r>
    </w:p>
    <w:p w14:paraId="76AD9530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16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Чем характеризуются табличные, сетевые и перестановочные ММ? </w:t>
      </w: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27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Для каких целей предназначены функциональные </w:t>
      </w:r>
      <w:proofErr w:type="gramStart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ММ</w:t>
      </w:r>
      <w:proofErr w:type="gramEnd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? </w:t>
      </w:r>
    </w:p>
    <w:p w14:paraId="6D6350D4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28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Перечислите основные характеристики </w:t>
      </w:r>
      <w:proofErr w:type="gramStart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ММ</w:t>
      </w:r>
      <w:proofErr w:type="gramEnd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 на различных иерархических уровнях. </w:t>
      </w:r>
    </w:p>
    <w:p w14:paraId="5FF68AE1" w14:textId="77777777" w:rsid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29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В чем заключаются особенности аналитических, алгоритмических и имитационных моделей? </w:t>
      </w:r>
    </w:p>
    <w:p w14:paraId="0BAA8C54" w14:textId="4563594F" w:rsidR="00B82E7F" w:rsidRPr="00B82E7F" w:rsidRDefault="00B82E7F" w:rsidP="00510CB7">
      <w:pPr>
        <w:spacing w:after="0" w:line="240" w:lineRule="auto"/>
        <w:ind w:left="708" w:firstLine="1"/>
        <w:rPr>
          <w:rFonts w:ascii="Times New Roman" w:eastAsia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sz w:val="28"/>
          <w:szCs w:val="28"/>
          <w:lang w:eastAsia="ar-SA"/>
        </w:rPr>
        <w:t>30</w:t>
      </w:r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 xml:space="preserve">. В чем заключается методика получения </w:t>
      </w:r>
      <w:proofErr w:type="gramStart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ММ</w:t>
      </w:r>
      <w:proofErr w:type="gramEnd"/>
      <w:r w:rsidRPr="00B82E7F">
        <w:rPr>
          <w:rFonts w:ascii="Times New Roman" w:eastAsia="Times New Roman" w:hAnsi="Times New Roman"/>
          <w:bCs/>
          <w:sz w:val="28"/>
          <w:szCs w:val="28"/>
          <w:lang w:eastAsia="ar-SA"/>
        </w:rPr>
        <w:t>?</w:t>
      </w:r>
    </w:p>
    <w:p w14:paraId="25A784A5" w14:textId="77777777" w:rsidR="002B747C" w:rsidRDefault="002B747C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52129E43" w14:textId="3C084E10" w:rsidR="00C93C36" w:rsidRPr="007470D6" w:rsidRDefault="00F1638B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7470D6">
        <w:rPr>
          <w:rFonts w:ascii="Times New Roman" w:eastAsia="Times New Roman" w:hAnsi="Times New Roman"/>
          <w:b/>
          <w:sz w:val="28"/>
          <w:szCs w:val="28"/>
          <w:lang w:eastAsia="ar-SA"/>
        </w:rPr>
        <w:t>Критерии оценивания компетенций (результатов)</w:t>
      </w:r>
    </w:p>
    <w:p w14:paraId="2F4E5CC3" w14:textId="77777777" w:rsidR="000E42A5" w:rsidRPr="007470D6" w:rsidRDefault="000E42A5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X="-176" w:tblpY="24"/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165"/>
        <w:gridCol w:w="2078"/>
        <w:gridCol w:w="1914"/>
        <w:gridCol w:w="1914"/>
      </w:tblGrid>
      <w:tr w:rsidR="00F50A3B" w:rsidRPr="007470D6" w14:paraId="6A8050DB" w14:textId="77777777" w:rsidTr="00F50A3B">
        <w:tc>
          <w:tcPr>
            <w:tcW w:w="1724" w:type="dxa"/>
            <w:vMerge w:val="restart"/>
            <w:vAlign w:val="center"/>
          </w:tcPr>
          <w:p w14:paraId="6C49784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 xml:space="preserve">Критерии </w:t>
            </w:r>
          </w:p>
        </w:tc>
        <w:tc>
          <w:tcPr>
            <w:tcW w:w="8071" w:type="dxa"/>
            <w:gridSpan w:val="4"/>
            <w:vAlign w:val="center"/>
          </w:tcPr>
          <w:p w14:paraId="599955E0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Оценка</w:t>
            </w:r>
          </w:p>
        </w:tc>
      </w:tr>
      <w:tr w:rsidR="00F50A3B" w:rsidRPr="007470D6" w14:paraId="7B411C1E" w14:textId="77777777" w:rsidTr="00F50A3B">
        <w:tc>
          <w:tcPr>
            <w:tcW w:w="1724" w:type="dxa"/>
            <w:vMerge/>
            <w:vAlign w:val="center"/>
          </w:tcPr>
          <w:p w14:paraId="57AAE3A2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2165" w:type="dxa"/>
            <w:vAlign w:val="center"/>
          </w:tcPr>
          <w:p w14:paraId="51EBA447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«отлично»</w:t>
            </w:r>
          </w:p>
        </w:tc>
        <w:tc>
          <w:tcPr>
            <w:tcW w:w="2078" w:type="dxa"/>
            <w:vAlign w:val="center"/>
          </w:tcPr>
          <w:p w14:paraId="580A1D3F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«хорошо»</w:t>
            </w:r>
          </w:p>
        </w:tc>
        <w:tc>
          <w:tcPr>
            <w:tcW w:w="3828" w:type="dxa"/>
            <w:gridSpan w:val="2"/>
            <w:vAlign w:val="center"/>
          </w:tcPr>
          <w:p w14:paraId="1710D17B" w14:textId="77777777" w:rsidR="00322B3C" w:rsidRPr="007470D6" w:rsidRDefault="00322B3C" w:rsidP="00F50A3B">
            <w:pPr>
              <w:rPr>
                <w:rFonts w:ascii="Times New Roman" w:hAnsi="Times New Roman"/>
                <w:b/>
                <w:bCs/>
                <w:szCs w:val="24"/>
              </w:rPr>
            </w:pPr>
            <w:r w:rsidRPr="007470D6">
              <w:rPr>
                <w:rFonts w:ascii="Times New Roman" w:hAnsi="Times New Roman"/>
                <w:b/>
                <w:bCs/>
                <w:szCs w:val="24"/>
              </w:rPr>
              <w:t>«удовлетворительно»</w:t>
            </w:r>
          </w:p>
        </w:tc>
      </w:tr>
      <w:tr w:rsidR="00F50A3B" w:rsidRPr="007470D6" w14:paraId="66FEA0FA" w14:textId="77777777" w:rsidTr="00F50A3B">
        <w:tc>
          <w:tcPr>
            <w:tcW w:w="1724" w:type="dxa"/>
          </w:tcPr>
          <w:p w14:paraId="0BE0B33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Объем</w:t>
            </w:r>
          </w:p>
        </w:tc>
        <w:tc>
          <w:tcPr>
            <w:tcW w:w="2165" w:type="dxa"/>
          </w:tcPr>
          <w:p w14:paraId="4647483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Глубокие знания, уверенные действия по решению практических заданий в полном объеме учебной программы, освоение всех компетенций.</w:t>
            </w:r>
          </w:p>
        </w:tc>
        <w:tc>
          <w:tcPr>
            <w:tcW w:w="2078" w:type="dxa"/>
          </w:tcPr>
          <w:p w14:paraId="37AAA25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Достаточно полные знания, правильные действия по решению практических заданий в объеме учебной программы, освоение всех компетенций.</w:t>
            </w:r>
          </w:p>
        </w:tc>
        <w:tc>
          <w:tcPr>
            <w:tcW w:w="3828" w:type="dxa"/>
            <w:gridSpan w:val="2"/>
            <w:vAlign w:val="center"/>
          </w:tcPr>
          <w:p w14:paraId="282322E6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Твердые знания в объеме основных вопросов, в основном правильные решения практических заданий, освоение всех компетенций.</w:t>
            </w:r>
          </w:p>
        </w:tc>
      </w:tr>
      <w:tr w:rsidR="00F50A3B" w:rsidRPr="007470D6" w14:paraId="59287FA3" w14:textId="77777777" w:rsidTr="00F50A3B">
        <w:tc>
          <w:tcPr>
            <w:tcW w:w="1724" w:type="dxa"/>
          </w:tcPr>
          <w:p w14:paraId="5172855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Системность</w:t>
            </w:r>
          </w:p>
        </w:tc>
        <w:tc>
          <w:tcPr>
            <w:tcW w:w="2165" w:type="dxa"/>
          </w:tcPr>
          <w:p w14:paraId="3172316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логично увязаны с учебным материалом, вынесенным на контроль, а также с тем, что изучал ранее.</w:t>
            </w:r>
          </w:p>
        </w:tc>
        <w:tc>
          <w:tcPr>
            <w:tcW w:w="2078" w:type="dxa"/>
          </w:tcPr>
          <w:p w14:paraId="04DCF06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увязаны с учебным материалом, вынесенные на контроль, а также с тем, что изучал ранее.</w:t>
            </w:r>
          </w:p>
        </w:tc>
        <w:tc>
          <w:tcPr>
            <w:tcW w:w="1914" w:type="dxa"/>
          </w:tcPr>
          <w:p w14:paraId="2AFEEEDE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Ответы на вопросы в пределах учебного материала, вынесенного на контроль.</w:t>
            </w:r>
          </w:p>
        </w:tc>
        <w:tc>
          <w:tcPr>
            <w:tcW w:w="1914" w:type="dxa"/>
            <w:vMerge w:val="restart"/>
            <w:vAlign w:val="center"/>
          </w:tcPr>
          <w:p w14:paraId="111E7984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Имеется необходимость в </w:t>
            </w:r>
            <w:r w:rsidR="000F7C65" w:rsidRPr="007470D6">
              <w:rPr>
                <w:rFonts w:ascii="Times New Roman" w:hAnsi="Times New Roman"/>
                <w:szCs w:val="24"/>
              </w:rPr>
              <w:t>постановке наводящих</w:t>
            </w:r>
            <w:r w:rsidRPr="007470D6">
              <w:rPr>
                <w:rFonts w:ascii="Times New Roman" w:hAnsi="Times New Roman"/>
                <w:szCs w:val="24"/>
              </w:rPr>
              <w:t xml:space="preserve"> вопросов</w:t>
            </w:r>
          </w:p>
        </w:tc>
      </w:tr>
      <w:tr w:rsidR="00F50A3B" w:rsidRPr="007470D6" w14:paraId="4C20C8D8" w14:textId="77777777" w:rsidTr="00F50A3B">
        <w:tc>
          <w:tcPr>
            <w:tcW w:w="1724" w:type="dxa"/>
          </w:tcPr>
          <w:p w14:paraId="01B58362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Осмысленность</w:t>
            </w:r>
          </w:p>
        </w:tc>
        <w:tc>
          <w:tcPr>
            <w:tcW w:w="2165" w:type="dxa"/>
          </w:tcPr>
          <w:p w14:paraId="2B7E010C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Правильные и убедительные ответы. Быстрое,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правильное и творческое принятие решений, безупречная отработка решений заданий. Умение делать выводы.</w:t>
            </w:r>
          </w:p>
        </w:tc>
        <w:tc>
          <w:tcPr>
            <w:tcW w:w="2078" w:type="dxa"/>
          </w:tcPr>
          <w:p w14:paraId="1BFAF6E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Правильные ответы и практические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действия.</w:t>
            </w:r>
          </w:p>
          <w:p w14:paraId="05DF396A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Правильное принятие решений. Грамотная </w:t>
            </w:r>
            <w:r w:rsidR="000F7C65" w:rsidRPr="007470D6">
              <w:rPr>
                <w:rFonts w:ascii="Times New Roman" w:hAnsi="Times New Roman"/>
                <w:szCs w:val="24"/>
              </w:rPr>
              <w:t>отработка решений</w:t>
            </w:r>
            <w:r w:rsidRPr="007470D6">
              <w:rPr>
                <w:rFonts w:ascii="Times New Roman" w:hAnsi="Times New Roman"/>
                <w:szCs w:val="24"/>
              </w:rPr>
              <w:t xml:space="preserve"> по заданиям.</w:t>
            </w:r>
          </w:p>
        </w:tc>
        <w:tc>
          <w:tcPr>
            <w:tcW w:w="1914" w:type="dxa"/>
          </w:tcPr>
          <w:p w14:paraId="5FAA5925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 xml:space="preserve">Допускает незначительные ошибки при </w:t>
            </w:r>
            <w:r w:rsidRPr="007470D6">
              <w:rPr>
                <w:rFonts w:ascii="Times New Roman" w:hAnsi="Times New Roman"/>
                <w:szCs w:val="24"/>
              </w:rPr>
              <w:lastRenderedPageBreak/>
              <w:t>ответах и практических действиях.</w:t>
            </w:r>
          </w:p>
          <w:p w14:paraId="252ABEC7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Допускает неточность в принятии решений по заданиям.</w:t>
            </w:r>
          </w:p>
        </w:tc>
        <w:tc>
          <w:tcPr>
            <w:tcW w:w="1914" w:type="dxa"/>
            <w:vMerge/>
          </w:tcPr>
          <w:p w14:paraId="73E5A611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</w:p>
        </w:tc>
      </w:tr>
      <w:tr w:rsidR="00F50A3B" w:rsidRPr="007470D6" w14:paraId="603B0C37" w14:textId="77777777" w:rsidTr="00F50A3B">
        <w:tc>
          <w:tcPr>
            <w:tcW w:w="1724" w:type="dxa"/>
          </w:tcPr>
          <w:p w14:paraId="20C5EB4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lastRenderedPageBreak/>
              <w:t>Уровень освоения компетенций</w:t>
            </w:r>
          </w:p>
        </w:tc>
        <w:tc>
          <w:tcPr>
            <w:tcW w:w="2165" w:type="dxa"/>
          </w:tcPr>
          <w:p w14:paraId="63DEB57D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2078" w:type="dxa"/>
          </w:tcPr>
          <w:p w14:paraId="71E561EF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  <w:tc>
          <w:tcPr>
            <w:tcW w:w="3828" w:type="dxa"/>
            <w:gridSpan w:val="2"/>
          </w:tcPr>
          <w:p w14:paraId="07EB12C0" w14:textId="77777777" w:rsidR="00322B3C" w:rsidRPr="007470D6" w:rsidRDefault="00322B3C" w:rsidP="00F50A3B">
            <w:pPr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Осваиваемые компетенции сформированы</w:t>
            </w:r>
          </w:p>
        </w:tc>
      </w:tr>
    </w:tbl>
    <w:p w14:paraId="54508A39" w14:textId="77777777" w:rsidR="00553A15" w:rsidRPr="007470D6" w:rsidRDefault="00474133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br w:type="page"/>
      </w:r>
      <w:r w:rsidR="00553A15" w:rsidRPr="007470D6">
        <w:rPr>
          <w:rFonts w:ascii="Times New Roman" w:hAnsi="Times New Roman"/>
          <w:b/>
          <w:bCs/>
          <w:sz w:val="28"/>
          <w:szCs w:val="28"/>
        </w:rPr>
        <w:lastRenderedPageBreak/>
        <w:t xml:space="preserve">Описание показателей и критериев оценивания компетенций </w:t>
      </w:r>
    </w:p>
    <w:p w14:paraId="30D38A4B" w14:textId="77777777" w:rsidR="00553A15" w:rsidRPr="007470D6" w:rsidRDefault="00553A15" w:rsidP="00553A1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470D6">
        <w:rPr>
          <w:rFonts w:ascii="Times New Roman" w:hAnsi="Times New Roman"/>
          <w:b/>
          <w:bCs/>
          <w:sz w:val="28"/>
          <w:szCs w:val="28"/>
        </w:rPr>
        <w:t>на различных этапах их формирования</w:t>
      </w:r>
    </w:p>
    <w:p w14:paraId="3E6D3411" w14:textId="77777777" w:rsidR="00C93C36" w:rsidRPr="007470D6" w:rsidRDefault="00C93C36" w:rsidP="00553A1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8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4"/>
        <w:gridCol w:w="1442"/>
        <w:gridCol w:w="1700"/>
        <w:gridCol w:w="1700"/>
        <w:gridCol w:w="1842"/>
      </w:tblGrid>
      <w:tr w:rsidR="00F50A3B" w:rsidRPr="007470D6" w14:paraId="1B118B99" w14:textId="77777777" w:rsidTr="00F50A3B">
        <w:trPr>
          <w:trHeight w:val="427"/>
          <w:jc w:val="center"/>
        </w:trPr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3B53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Компетенция</w:t>
            </w:r>
          </w:p>
        </w:tc>
        <w:tc>
          <w:tcPr>
            <w:tcW w:w="6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E67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Шкала оценивания, критерии оценивания уровня освоения компетенции</w:t>
            </w:r>
          </w:p>
        </w:tc>
      </w:tr>
      <w:tr w:rsidR="00F50A3B" w:rsidRPr="007470D6" w14:paraId="416D40E0" w14:textId="77777777" w:rsidTr="00F50A3B">
        <w:trPr>
          <w:trHeight w:val="631"/>
          <w:jc w:val="center"/>
        </w:trPr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25AE" w14:textId="77777777" w:rsidR="003C61E6" w:rsidRPr="007470D6" w:rsidRDefault="003C61E6" w:rsidP="00FE499E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476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Не освоена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D174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 частично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131A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  <w:proofErr w:type="gramEnd"/>
            <w:r w:rsidRPr="007470D6">
              <w:rPr>
                <w:rFonts w:ascii="Times New Roman" w:hAnsi="Times New Roman"/>
                <w:b/>
                <w:szCs w:val="24"/>
              </w:rPr>
              <w:t xml:space="preserve"> в основном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9C9F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b/>
                <w:szCs w:val="24"/>
              </w:rPr>
              <w:t>Освоена</w:t>
            </w:r>
          </w:p>
        </w:tc>
      </w:tr>
      <w:tr w:rsidR="00F50A3B" w:rsidRPr="007470D6" w14:paraId="4A095F3C" w14:textId="77777777" w:rsidTr="00F50A3B">
        <w:trPr>
          <w:trHeight w:val="115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A54C" w14:textId="77777777" w:rsidR="003C61E6" w:rsidRPr="007470D6" w:rsidRDefault="003C61E6" w:rsidP="00FE499E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5CDEE8B2" w14:textId="72EA0DF5" w:rsidR="00F344D4" w:rsidRPr="007470D6" w:rsidRDefault="000647C7" w:rsidP="00F344D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647C7">
              <w:rPr>
                <w:rFonts w:ascii="Times New Roman" w:eastAsia="TimesNewRomanPSMT" w:hAnsi="Times New Roman"/>
                <w:sz w:val="24"/>
                <w:szCs w:val="24"/>
                <w:lang w:eastAsia="ar-SA"/>
              </w:rPr>
              <w:t>ПК-5.1-З ПК-5.1-У ПК-5.1-В ПК-5.2-З ПК-5.2-У ПК-5.2-В ПК-2.1-З ПК-2.1-У ПК-2.1-В ПК-2.2-З ПК-2.2-У ПК-2.2-В</w:t>
            </w:r>
          </w:p>
          <w:p w14:paraId="6E91CBA7" w14:textId="77777777" w:rsidR="003C61E6" w:rsidRPr="007470D6" w:rsidRDefault="003C61E6" w:rsidP="00F344D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C172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Не способен отобрать нужный материал для решения конкретной задачи, не может соотнести изучаемый материал с конкретной проблемой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3551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Знает минимум основных понятий и приемов работы с учебными материалами.</w:t>
            </w:r>
          </w:p>
          <w:p w14:paraId="2B5A246B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Частично умеет применить имеющуюся информацию к решению задач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3D4FE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Осуществляет поиск и анализ нужной для решения информации из разных источников (лекций, учебников) </w:t>
            </w:r>
          </w:p>
          <w:p w14:paraId="2B7EEFFD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b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>Умеет решать стандартные задания (по указанному алгоритму)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7CF9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Умеет свободно находить нужную для решения </w:t>
            </w:r>
            <w:r w:rsidR="007B4F4E" w:rsidRPr="007470D6">
              <w:rPr>
                <w:rFonts w:ascii="Times New Roman" w:hAnsi="Times New Roman"/>
                <w:szCs w:val="24"/>
              </w:rPr>
              <w:t>информацию решать</w:t>
            </w:r>
            <w:r w:rsidRPr="007470D6">
              <w:rPr>
                <w:rFonts w:ascii="Times New Roman" w:hAnsi="Times New Roman"/>
                <w:szCs w:val="24"/>
              </w:rPr>
              <w:t xml:space="preserve"> задачи и аргументировано отвечать на поставленные вопросы;</w:t>
            </w:r>
          </w:p>
          <w:p w14:paraId="2FCC41E9" w14:textId="77777777" w:rsidR="003C61E6" w:rsidRPr="007470D6" w:rsidRDefault="003C61E6" w:rsidP="00FE499E">
            <w:pPr>
              <w:jc w:val="both"/>
              <w:rPr>
                <w:rFonts w:ascii="Times New Roman" w:hAnsi="Times New Roman"/>
                <w:szCs w:val="24"/>
              </w:rPr>
            </w:pPr>
            <w:r w:rsidRPr="007470D6">
              <w:rPr>
                <w:rFonts w:ascii="Times New Roman" w:hAnsi="Times New Roman"/>
                <w:szCs w:val="24"/>
              </w:rPr>
              <w:t xml:space="preserve">может </w:t>
            </w:r>
            <w:r w:rsidR="007B4F4E" w:rsidRPr="007470D6">
              <w:rPr>
                <w:rFonts w:ascii="Times New Roman" w:hAnsi="Times New Roman"/>
                <w:szCs w:val="24"/>
              </w:rPr>
              <w:t>предложить различные</w:t>
            </w:r>
            <w:r w:rsidR="00474133" w:rsidRPr="007470D6">
              <w:rPr>
                <w:rFonts w:ascii="Times New Roman" w:hAnsi="Times New Roman"/>
                <w:szCs w:val="24"/>
              </w:rPr>
              <w:t xml:space="preserve"> </w:t>
            </w:r>
            <w:r w:rsidRPr="007470D6">
              <w:rPr>
                <w:rFonts w:ascii="Times New Roman" w:hAnsi="Times New Roman"/>
                <w:szCs w:val="24"/>
              </w:rPr>
              <w:t xml:space="preserve">варианты решения </w:t>
            </w:r>
          </w:p>
        </w:tc>
      </w:tr>
    </w:tbl>
    <w:p w14:paraId="64976799" w14:textId="77777777" w:rsidR="00553A15" w:rsidRPr="007470D6" w:rsidRDefault="00553A15" w:rsidP="00370847">
      <w:pPr>
        <w:spacing w:after="0" w:line="240" w:lineRule="auto"/>
        <w:rPr>
          <w:lang w:eastAsia="ru-RU"/>
        </w:rPr>
      </w:pPr>
    </w:p>
    <w:sectPr w:rsidR="00553A15" w:rsidRPr="007470D6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7">
    <w:nsid w:val="6E807699"/>
    <w:multiLevelType w:val="multilevel"/>
    <w:tmpl w:val="6E80769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6266"/>
    <w:rsid w:val="0001515C"/>
    <w:rsid w:val="00020610"/>
    <w:rsid w:val="00020B4F"/>
    <w:rsid w:val="00020EB5"/>
    <w:rsid w:val="00021374"/>
    <w:rsid w:val="00021DF3"/>
    <w:rsid w:val="00022BB3"/>
    <w:rsid w:val="00024A49"/>
    <w:rsid w:val="000404CF"/>
    <w:rsid w:val="00046A72"/>
    <w:rsid w:val="00061CE5"/>
    <w:rsid w:val="000647C7"/>
    <w:rsid w:val="00085D07"/>
    <w:rsid w:val="00092688"/>
    <w:rsid w:val="00092FE3"/>
    <w:rsid w:val="00095B51"/>
    <w:rsid w:val="000A014C"/>
    <w:rsid w:val="000A6751"/>
    <w:rsid w:val="000E42A5"/>
    <w:rsid w:val="000E510C"/>
    <w:rsid w:val="000E5199"/>
    <w:rsid w:val="000F47AA"/>
    <w:rsid w:val="000F59D0"/>
    <w:rsid w:val="000F64C9"/>
    <w:rsid w:val="000F7C65"/>
    <w:rsid w:val="00100892"/>
    <w:rsid w:val="001052E9"/>
    <w:rsid w:val="001059D2"/>
    <w:rsid w:val="00116A60"/>
    <w:rsid w:val="001226F0"/>
    <w:rsid w:val="001254BD"/>
    <w:rsid w:val="00134E26"/>
    <w:rsid w:val="00137642"/>
    <w:rsid w:val="00141275"/>
    <w:rsid w:val="0015191D"/>
    <w:rsid w:val="00172A27"/>
    <w:rsid w:val="00173717"/>
    <w:rsid w:val="00174B21"/>
    <w:rsid w:val="001765AF"/>
    <w:rsid w:val="00183DE5"/>
    <w:rsid w:val="001861B9"/>
    <w:rsid w:val="00197A7E"/>
    <w:rsid w:val="001A5474"/>
    <w:rsid w:val="001B1C4A"/>
    <w:rsid w:val="001E150E"/>
    <w:rsid w:val="001E38FD"/>
    <w:rsid w:val="001F20E1"/>
    <w:rsid w:val="001F39EE"/>
    <w:rsid w:val="001F7F58"/>
    <w:rsid w:val="00204478"/>
    <w:rsid w:val="00207FB1"/>
    <w:rsid w:val="0021048F"/>
    <w:rsid w:val="00210545"/>
    <w:rsid w:val="002171DB"/>
    <w:rsid w:val="0022741B"/>
    <w:rsid w:val="002279E6"/>
    <w:rsid w:val="00233052"/>
    <w:rsid w:val="002421CC"/>
    <w:rsid w:val="00245419"/>
    <w:rsid w:val="0025209C"/>
    <w:rsid w:val="0028203B"/>
    <w:rsid w:val="002935F7"/>
    <w:rsid w:val="002B747C"/>
    <w:rsid w:val="002B770B"/>
    <w:rsid w:val="002B7BB8"/>
    <w:rsid w:val="002C34DE"/>
    <w:rsid w:val="002C4BCD"/>
    <w:rsid w:val="002E1141"/>
    <w:rsid w:val="002E17DB"/>
    <w:rsid w:val="002E6257"/>
    <w:rsid w:val="002E6709"/>
    <w:rsid w:val="002F2221"/>
    <w:rsid w:val="002F32AC"/>
    <w:rsid w:val="002F761C"/>
    <w:rsid w:val="00306CF6"/>
    <w:rsid w:val="00312D29"/>
    <w:rsid w:val="0031784E"/>
    <w:rsid w:val="00320738"/>
    <w:rsid w:val="00322B3C"/>
    <w:rsid w:val="003255D7"/>
    <w:rsid w:val="0033347B"/>
    <w:rsid w:val="003335D3"/>
    <w:rsid w:val="00345186"/>
    <w:rsid w:val="003520CA"/>
    <w:rsid w:val="00352870"/>
    <w:rsid w:val="00367CD3"/>
    <w:rsid w:val="00370847"/>
    <w:rsid w:val="003726BF"/>
    <w:rsid w:val="00382D25"/>
    <w:rsid w:val="003838D8"/>
    <w:rsid w:val="00384E26"/>
    <w:rsid w:val="003860C2"/>
    <w:rsid w:val="00390500"/>
    <w:rsid w:val="00392CAE"/>
    <w:rsid w:val="003A2204"/>
    <w:rsid w:val="003A64FB"/>
    <w:rsid w:val="003B2360"/>
    <w:rsid w:val="003C0F48"/>
    <w:rsid w:val="003C165E"/>
    <w:rsid w:val="003C61E6"/>
    <w:rsid w:val="003D162E"/>
    <w:rsid w:val="003D4195"/>
    <w:rsid w:val="003D6ECD"/>
    <w:rsid w:val="003E75AD"/>
    <w:rsid w:val="003F267C"/>
    <w:rsid w:val="004015AD"/>
    <w:rsid w:val="0040556C"/>
    <w:rsid w:val="00407FF4"/>
    <w:rsid w:val="004151C9"/>
    <w:rsid w:val="004206EE"/>
    <w:rsid w:val="0042750A"/>
    <w:rsid w:val="004346EA"/>
    <w:rsid w:val="004473B9"/>
    <w:rsid w:val="004473E0"/>
    <w:rsid w:val="00454A8C"/>
    <w:rsid w:val="0045689F"/>
    <w:rsid w:val="0046333B"/>
    <w:rsid w:val="00464679"/>
    <w:rsid w:val="00470DB3"/>
    <w:rsid w:val="00474133"/>
    <w:rsid w:val="00476F5E"/>
    <w:rsid w:val="004827A2"/>
    <w:rsid w:val="00496F23"/>
    <w:rsid w:val="004A204B"/>
    <w:rsid w:val="004A33B2"/>
    <w:rsid w:val="004A388B"/>
    <w:rsid w:val="004A4B13"/>
    <w:rsid w:val="004B072F"/>
    <w:rsid w:val="004B46C9"/>
    <w:rsid w:val="004B75F4"/>
    <w:rsid w:val="004B7865"/>
    <w:rsid w:val="004C6BED"/>
    <w:rsid w:val="004D5A66"/>
    <w:rsid w:val="004F4F77"/>
    <w:rsid w:val="004F7AF1"/>
    <w:rsid w:val="00502B10"/>
    <w:rsid w:val="0051009C"/>
    <w:rsid w:val="00510CB7"/>
    <w:rsid w:val="005142A9"/>
    <w:rsid w:val="00521111"/>
    <w:rsid w:val="00527A29"/>
    <w:rsid w:val="005316E0"/>
    <w:rsid w:val="00537C37"/>
    <w:rsid w:val="00542783"/>
    <w:rsid w:val="0054786E"/>
    <w:rsid w:val="00553A15"/>
    <w:rsid w:val="00561420"/>
    <w:rsid w:val="00563A79"/>
    <w:rsid w:val="00571251"/>
    <w:rsid w:val="00571F74"/>
    <w:rsid w:val="00586F41"/>
    <w:rsid w:val="00591106"/>
    <w:rsid w:val="00592F77"/>
    <w:rsid w:val="00594455"/>
    <w:rsid w:val="00597E4D"/>
    <w:rsid w:val="005B273C"/>
    <w:rsid w:val="005C502E"/>
    <w:rsid w:val="00604AE4"/>
    <w:rsid w:val="00605901"/>
    <w:rsid w:val="006062A4"/>
    <w:rsid w:val="00612707"/>
    <w:rsid w:val="00621AFA"/>
    <w:rsid w:val="00627A22"/>
    <w:rsid w:val="00646557"/>
    <w:rsid w:val="006473BC"/>
    <w:rsid w:val="006555F7"/>
    <w:rsid w:val="0065682D"/>
    <w:rsid w:val="00656C76"/>
    <w:rsid w:val="00661F11"/>
    <w:rsid w:val="00676482"/>
    <w:rsid w:val="00676808"/>
    <w:rsid w:val="0068082E"/>
    <w:rsid w:val="00690678"/>
    <w:rsid w:val="00692831"/>
    <w:rsid w:val="00694108"/>
    <w:rsid w:val="006A3E5E"/>
    <w:rsid w:val="006A48E8"/>
    <w:rsid w:val="006B0199"/>
    <w:rsid w:val="006B6FBC"/>
    <w:rsid w:val="006C1D1A"/>
    <w:rsid w:val="006C2B4C"/>
    <w:rsid w:val="006D4A76"/>
    <w:rsid w:val="006D7FA6"/>
    <w:rsid w:val="006E1213"/>
    <w:rsid w:val="006E4DFE"/>
    <w:rsid w:val="006E787C"/>
    <w:rsid w:val="006E7EF1"/>
    <w:rsid w:val="006F10D8"/>
    <w:rsid w:val="006F70D3"/>
    <w:rsid w:val="007006E7"/>
    <w:rsid w:val="0071321A"/>
    <w:rsid w:val="007171AF"/>
    <w:rsid w:val="00723060"/>
    <w:rsid w:val="0072608F"/>
    <w:rsid w:val="00736894"/>
    <w:rsid w:val="00737380"/>
    <w:rsid w:val="00743EF7"/>
    <w:rsid w:val="007470D6"/>
    <w:rsid w:val="007574AA"/>
    <w:rsid w:val="00765C77"/>
    <w:rsid w:val="0076624F"/>
    <w:rsid w:val="00776528"/>
    <w:rsid w:val="007869B7"/>
    <w:rsid w:val="00786D5A"/>
    <w:rsid w:val="00786ED1"/>
    <w:rsid w:val="007911B2"/>
    <w:rsid w:val="00792191"/>
    <w:rsid w:val="007924C3"/>
    <w:rsid w:val="007A5E80"/>
    <w:rsid w:val="007B4F4E"/>
    <w:rsid w:val="007D41D2"/>
    <w:rsid w:val="007D5F49"/>
    <w:rsid w:val="007E24A6"/>
    <w:rsid w:val="007F50AB"/>
    <w:rsid w:val="007F7130"/>
    <w:rsid w:val="008309D0"/>
    <w:rsid w:val="00833FD7"/>
    <w:rsid w:val="00835F80"/>
    <w:rsid w:val="00842D6E"/>
    <w:rsid w:val="00845BBD"/>
    <w:rsid w:val="0087369A"/>
    <w:rsid w:val="008867A0"/>
    <w:rsid w:val="00890251"/>
    <w:rsid w:val="00894055"/>
    <w:rsid w:val="008A252E"/>
    <w:rsid w:val="008B130D"/>
    <w:rsid w:val="008B1EF2"/>
    <w:rsid w:val="008B4DDF"/>
    <w:rsid w:val="008B6B08"/>
    <w:rsid w:val="008B6C85"/>
    <w:rsid w:val="008C4915"/>
    <w:rsid w:val="008D1B3E"/>
    <w:rsid w:val="008E0137"/>
    <w:rsid w:val="008E0F53"/>
    <w:rsid w:val="008E23BF"/>
    <w:rsid w:val="008E3493"/>
    <w:rsid w:val="008E4295"/>
    <w:rsid w:val="009428E2"/>
    <w:rsid w:val="00942EEB"/>
    <w:rsid w:val="00944128"/>
    <w:rsid w:val="0095163B"/>
    <w:rsid w:val="00957726"/>
    <w:rsid w:val="009646BC"/>
    <w:rsid w:val="0097541B"/>
    <w:rsid w:val="00977DAB"/>
    <w:rsid w:val="0098016D"/>
    <w:rsid w:val="009A3908"/>
    <w:rsid w:val="009B0D92"/>
    <w:rsid w:val="009B2AF9"/>
    <w:rsid w:val="009C264A"/>
    <w:rsid w:val="009C565F"/>
    <w:rsid w:val="009C73FE"/>
    <w:rsid w:val="009D066C"/>
    <w:rsid w:val="009E77F1"/>
    <w:rsid w:val="009F2A44"/>
    <w:rsid w:val="00A15493"/>
    <w:rsid w:val="00A3124B"/>
    <w:rsid w:val="00A33240"/>
    <w:rsid w:val="00A40B50"/>
    <w:rsid w:val="00A42774"/>
    <w:rsid w:val="00A45AF1"/>
    <w:rsid w:val="00A45F02"/>
    <w:rsid w:val="00A460F9"/>
    <w:rsid w:val="00A5280D"/>
    <w:rsid w:val="00A670BB"/>
    <w:rsid w:val="00A74EA6"/>
    <w:rsid w:val="00A74EB1"/>
    <w:rsid w:val="00A75E90"/>
    <w:rsid w:val="00A81CE3"/>
    <w:rsid w:val="00A851C1"/>
    <w:rsid w:val="00A90F95"/>
    <w:rsid w:val="00A91E81"/>
    <w:rsid w:val="00A93D45"/>
    <w:rsid w:val="00A95746"/>
    <w:rsid w:val="00AA5913"/>
    <w:rsid w:val="00AB676F"/>
    <w:rsid w:val="00AB6A1B"/>
    <w:rsid w:val="00AB7A29"/>
    <w:rsid w:val="00AC5F41"/>
    <w:rsid w:val="00AC7882"/>
    <w:rsid w:val="00AE0F73"/>
    <w:rsid w:val="00AE2015"/>
    <w:rsid w:val="00AE46CF"/>
    <w:rsid w:val="00AF314B"/>
    <w:rsid w:val="00AF487B"/>
    <w:rsid w:val="00B044D1"/>
    <w:rsid w:val="00B06F71"/>
    <w:rsid w:val="00B14CEA"/>
    <w:rsid w:val="00B27019"/>
    <w:rsid w:val="00B36547"/>
    <w:rsid w:val="00B37351"/>
    <w:rsid w:val="00B4551A"/>
    <w:rsid w:val="00B54033"/>
    <w:rsid w:val="00B54D0C"/>
    <w:rsid w:val="00B567BF"/>
    <w:rsid w:val="00B6529A"/>
    <w:rsid w:val="00B66294"/>
    <w:rsid w:val="00B70685"/>
    <w:rsid w:val="00B82DD9"/>
    <w:rsid w:val="00B82E7F"/>
    <w:rsid w:val="00B869A1"/>
    <w:rsid w:val="00B93DC5"/>
    <w:rsid w:val="00B97566"/>
    <w:rsid w:val="00BA0413"/>
    <w:rsid w:val="00BA2392"/>
    <w:rsid w:val="00BA2B35"/>
    <w:rsid w:val="00BD272A"/>
    <w:rsid w:val="00BD5FFD"/>
    <w:rsid w:val="00BF25D2"/>
    <w:rsid w:val="00C07F1C"/>
    <w:rsid w:val="00C123BC"/>
    <w:rsid w:val="00C16F54"/>
    <w:rsid w:val="00C20BD5"/>
    <w:rsid w:val="00C35814"/>
    <w:rsid w:val="00C4005C"/>
    <w:rsid w:val="00C42768"/>
    <w:rsid w:val="00C468FF"/>
    <w:rsid w:val="00C53361"/>
    <w:rsid w:val="00C5575D"/>
    <w:rsid w:val="00C73BA1"/>
    <w:rsid w:val="00C81454"/>
    <w:rsid w:val="00C832CB"/>
    <w:rsid w:val="00C93C36"/>
    <w:rsid w:val="00CA2327"/>
    <w:rsid w:val="00CA4672"/>
    <w:rsid w:val="00CA627F"/>
    <w:rsid w:val="00CB4627"/>
    <w:rsid w:val="00CC1296"/>
    <w:rsid w:val="00CC44F1"/>
    <w:rsid w:val="00CD26D3"/>
    <w:rsid w:val="00CD65D9"/>
    <w:rsid w:val="00CE48B7"/>
    <w:rsid w:val="00CF2C39"/>
    <w:rsid w:val="00CF7D84"/>
    <w:rsid w:val="00D00B32"/>
    <w:rsid w:val="00D11371"/>
    <w:rsid w:val="00D2464F"/>
    <w:rsid w:val="00D2684D"/>
    <w:rsid w:val="00D306B7"/>
    <w:rsid w:val="00D34192"/>
    <w:rsid w:val="00D42743"/>
    <w:rsid w:val="00D5242B"/>
    <w:rsid w:val="00D53AEF"/>
    <w:rsid w:val="00D6052A"/>
    <w:rsid w:val="00D71DC7"/>
    <w:rsid w:val="00D71FFE"/>
    <w:rsid w:val="00D72708"/>
    <w:rsid w:val="00D90AE4"/>
    <w:rsid w:val="00D90D5C"/>
    <w:rsid w:val="00DA6421"/>
    <w:rsid w:val="00DC5288"/>
    <w:rsid w:val="00DF1778"/>
    <w:rsid w:val="00DF517A"/>
    <w:rsid w:val="00DF78D1"/>
    <w:rsid w:val="00E014A8"/>
    <w:rsid w:val="00E01915"/>
    <w:rsid w:val="00E0582F"/>
    <w:rsid w:val="00E068DD"/>
    <w:rsid w:val="00E12853"/>
    <w:rsid w:val="00E2023D"/>
    <w:rsid w:val="00E22F4E"/>
    <w:rsid w:val="00E23B55"/>
    <w:rsid w:val="00E26386"/>
    <w:rsid w:val="00E30C72"/>
    <w:rsid w:val="00E32EDD"/>
    <w:rsid w:val="00E34B65"/>
    <w:rsid w:val="00E40217"/>
    <w:rsid w:val="00E4164B"/>
    <w:rsid w:val="00E44A43"/>
    <w:rsid w:val="00E45C01"/>
    <w:rsid w:val="00E46651"/>
    <w:rsid w:val="00E52541"/>
    <w:rsid w:val="00E74F6B"/>
    <w:rsid w:val="00E82CC9"/>
    <w:rsid w:val="00E83011"/>
    <w:rsid w:val="00E86944"/>
    <w:rsid w:val="00EA636D"/>
    <w:rsid w:val="00EB72AA"/>
    <w:rsid w:val="00EC0AA4"/>
    <w:rsid w:val="00EC3B31"/>
    <w:rsid w:val="00EC6CE1"/>
    <w:rsid w:val="00ED2917"/>
    <w:rsid w:val="00ED74DA"/>
    <w:rsid w:val="00EE30CF"/>
    <w:rsid w:val="00EF22E8"/>
    <w:rsid w:val="00EF3480"/>
    <w:rsid w:val="00EF518D"/>
    <w:rsid w:val="00F06527"/>
    <w:rsid w:val="00F11043"/>
    <w:rsid w:val="00F12059"/>
    <w:rsid w:val="00F1638B"/>
    <w:rsid w:val="00F17AEF"/>
    <w:rsid w:val="00F234F2"/>
    <w:rsid w:val="00F344D4"/>
    <w:rsid w:val="00F42E8D"/>
    <w:rsid w:val="00F50A3B"/>
    <w:rsid w:val="00F54FBC"/>
    <w:rsid w:val="00F65633"/>
    <w:rsid w:val="00F7172E"/>
    <w:rsid w:val="00F76D91"/>
    <w:rsid w:val="00F83F8E"/>
    <w:rsid w:val="00F85596"/>
    <w:rsid w:val="00F94FB7"/>
    <w:rsid w:val="00F95BDC"/>
    <w:rsid w:val="00FA26A3"/>
    <w:rsid w:val="00FE1BFE"/>
    <w:rsid w:val="00FE499E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79C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Интернет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046A72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046A72"/>
    <w:pPr>
      <w:widowControl w:val="0"/>
      <w:shd w:val="clear" w:color="auto" w:fill="FFFFFF"/>
      <w:spacing w:after="60" w:line="240" w:lineRule="atLeast"/>
      <w:jc w:val="both"/>
    </w:pPr>
    <w:rPr>
      <w:rFonts w:ascii="Times New Roman" w:eastAsia="Times New Roman" w:hAnsi="Times New Roman"/>
      <w:spacing w:val="10"/>
      <w:sz w:val="19"/>
      <w:szCs w:val="19"/>
      <w:lang w:eastAsia="ru-RU"/>
    </w:rPr>
  </w:style>
  <w:style w:type="paragraph" w:customStyle="1" w:styleId="13">
    <w:name w:val="Текст1"/>
    <w:basedOn w:val="a"/>
    <w:rsid w:val="00C73BA1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1184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7922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14</cp:revision>
  <dcterms:created xsi:type="dcterms:W3CDTF">2021-06-08T12:31:00Z</dcterms:created>
  <dcterms:modified xsi:type="dcterms:W3CDTF">2022-10-21T09:37:00Z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