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1DBD21D9"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6F78A5" w:rsidRPr="006F78A5">
        <w:rPr>
          <w:b/>
          <w:bCs/>
          <w:kern w:val="0"/>
          <w:sz w:val="28"/>
          <w:szCs w:val="28"/>
          <w:lang w:eastAsia="ru-RU"/>
        </w:rPr>
        <w:t>Вычислительная математика</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51876033" w:rsidR="003374B2" w:rsidRPr="003374B2" w:rsidRDefault="00B1543B"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217F8084"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xml:space="preserve">, </w:t>
      </w:r>
      <w:bookmarkStart w:id="0" w:name="_GoBack"/>
      <w:bookmarkEnd w:id="0"/>
      <w:r w:rsidR="000D6F55" w:rsidRPr="006F1532">
        <w:rPr>
          <w:rFonts w:cs="Calibri"/>
          <w:kern w:val="0"/>
          <w:sz w:val="28"/>
          <w:szCs w:val="28"/>
        </w:rPr>
        <w:t>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488D0430"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6F78A5" w:rsidRPr="006F78A5">
        <w:rPr>
          <w:sz w:val="22"/>
          <w:szCs w:val="22"/>
        </w:rPr>
        <w:t>Вычислительная математика</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2AC3EC1F" w14:textId="348DE903" w:rsidR="00683910" w:rsidRDefault="000D6049" w:rsidP="00040164">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330F72D" w14:textId="2CCB0FD6" w:rsidR="00040164" w:rsidRDefault="00040164" w:rsidP="00040164">
      <w:pPr>
        <w:pStyle w:val="Default"/>
        <w:ind w:left="284"/>
        <w:jc w:val="center"/>
        <w:rPr>
          <w:b/>
          <w:color w:val="auto"/>
          <w:sz w:val="22"/>
          <w:szCs w:val="22"/>
        </w:rPr>
      </w:pPr>
    </w:p>
    <w:tbl>
      <w:tblPr>
        <w:tblW w:w="9354" w:type="dxa"/>
        <w:tblInd w:w="-10" w:type="dxa"/>
        <w:tblCellMar>
          <w:left w:w="0" w:type="dxa"/>
          <w:right w:w="0" w:type="dxa"/>
        </w:tblCellMar>
        <w:tblLook w:val="04A0" w:firstRow="1" w:lastRow="0" w:firstColumn="1" w:lastColumn="0" w:noHBand="0" w:noVBand="1"/>
      </w:tblPr>
      <w:tblGrid>
        <w:gridCol w:w="10"/>
        <w:gridCol w:w="638"/>
        <w:gridCol w:w="1739"/>
        <w:gridCol w:w="4283"/>
        <w:gridCol w:w="18"/>
        <w:gridCol w:w="1388"/>
        <w:gridCol w:w="7"/>
        <w:gridCol w:w="1261"/>
        <w:gridCol w:w="10"/>
      </w:tblGrid>
      <w:tr w:rsidR="00040164" w:rsidRPr="00040164" w14:paraId="1096CEAE" w14:textId="77777777" w:rsidTr="00040164">
        <w:trPr>
          <w:gridBefore w:val="1"/>
          <w:gridAfter w:val="1"/>
          <w:wBefore w:w="10" w:type="dxa"/>
          <w:wAfter w:w="10" w:type="dxa"/>
          <w:trHeight w:hRule="exac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BC379" w14:textId="28CB5315" w:rsidR="00040164" w:rsidRPr="00040164" w:rsidRDefault="00040164" w:rsidP="00040164">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040164">
              <w:rPr>
                <w:b/>
                <w:color w:val="000000"/>
                <w:kern w:val="0"/>
                <w:sz w:val="19"/>
                <w:szCs w:val="19"/>
                <w:lang w:val="en-US" w:eastAsia="en-US"/>
              </w:rPr>
              <w:t>.1. Рекомендуемая литература</w:t>
            </w:r>
          </w:p>
        </w:tc>
      </w:tr>
      <w:tr w:rsidR="00040164" w:rsidRPr="00040164" w14:paraId="46F3EB0F" w14:textId="77777777" w:rsidTr="00040164">
        <w:trPr>
          <w:gridBefore w:val="1"/>
          <w:gridAfter w:val="1"/>
          <w:wBefore w:w="10" w:type="dxa"/>
          <w:wAfter w:w="10" w:type="dxa"/>
          <w:trHeight w:hRule="exac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394E6" w14:textId="4F19B18F" w:rsidR="00040164" w:rsidRPr="00040164" w:rsidRDefault="00040164" w:rsidP="00040164">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040164">
              <w:rPr>
                <w:b/>
                <w:color w:val="000000"/>
                <w:kern w:val="0"/>
                <w:sz w:val="19"/>
                <w:szCs w:val="19"/>
                <w:lang w:val="en-US" w:eastAsia="en-US"/>
              </w:rPr>
              <w:t>.1.1. Основная литература</w:t>
            </w:r>
          </w:p>
        </w:tc>
      </w:tr>
      <w:tr w:rsidR="00040164" w:rsidRPr="00040164" w14:paraId="36350018" w14:textId="77777777" w:rsidTr="00040164">
        <w:trPr>
          <w:gridBefore w:val="1"/>
          <w:gridAfter w:val="1"/>
          <w:wBefore w:w="10" w:type="dxa"/>
          <w:wAfter w:w="10" w:type="dxa"/>
          <w:trHeight w:hRule="exact" w:val="694"/>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8D7E6F"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3835F3"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Авторы, составители</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A8C04"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Заглавие</w:t>
            </w:r>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A15AB"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Издательство, год</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FE455F"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Количество/</w:t>
            </w:r>
          </w:p>
          <w:p w14:paraId="5FB82374"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название ЭБС</w:t>
            </w:r>
          </w:p>
        </w:tc>
      </w:tr>
      <w:tr w:rsidR="00040164" w:rsidRPr="00040164" w14:paraId="60010DC9" w14:textId="77777777" w:rsidTr="00040164">
        <w:trPr>
          <w:gridBefore w:val="1"/>
          <w:gridAfter w:val="1"/>
          <w:wBefore w:w="10" w:type="dxa"/>
          <w:wAfter w:w="10" w:type="dxa"/>
          <w:trHeight w:hRule="exact" w:val="1137"/>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51623A"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Л1.1</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3205D1" w14:textId="77777777" w:rsidR="00040164" w:rsidRPr="00040164" w:rsidRDefault="00040164" w:rsidP="00040164">
            <w:pPr>
              <w:widowControl/>
              <w:spacing w:line="240" w:lineRule="auto"/>
              <w:ind w:firstLine="0"/>
              <w:rPr>
                <w:rFonts w:ascii="Calibri" w:hAnsi="Calibri"/>
                <w:kern w:val="0"/>
                <w:sz w:val="19"/>
                <w:szCs w:val="19"/>
                <w:lang w:eastAsia="en-US"/>
              </w:rPr>
            </w:pPr>
            <w:proofErr w:type="spellStart"/>
            <w:r w:rsidRPr="00040164">
              <w:rPr>
                <w:color w:val="000000"/>
                <w:kern w:val="0"/>
                <w:sz w:val="19"/>
                <w:szCs w:val="19"/>
                <w:lang w:eastAsia="en-US"/>
              </w:rPr>
              <w:t>Мокрова</w:t>
            </w:r>
            <w:proofErr w:type="spellEnd"/>
            <w:r w:rsidRPr="00040164">
              <w:rPr>
                <w:color w:val="000000"/>
                <w:kern w:val="0"/>
                <w:sz w:val="19"/>
                <w:szCs w:val="19"/>
                <w:lang w:eastAsia="en-US"/>
              </w:rPr>
              <w:t xml:space="preserve"> Н. В., Суркова Л. Е.</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5E5FD"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Численные методы в инженерных расчетах : учебное пособие</w:t>
            </w:r>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24E431"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Саратов: Ай Пи Эр Медиа, 2018, 91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52F801"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978-5-4486- 0238-2, http://www.ipr bookshop.ru/7 1739.html</w:t>
            </w:r>
          </w:p>
        </w:tc>
      </w:tr>
      <w:tr w:rsidR="00040164" w:rsidRPr="00040164" w14:paraId="1E584FDB" w14:textId="77777777" w:rsidTr="00040164">
        <w:trPr>
          <w:gridBefore w:val="1"/>
          <w:gridAfter w:val="1"/>
          <w:wBefore w:w="10" w:type="dxa"/>
          <w:wAfter w:w="10" w:type="dxa"/>
          <w:trHeight w:hRule="exact" w:val="2236"/>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7AC68A"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Л1.2</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1F72E7"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Петров И. Б., Лобанов А. И.</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7C86F"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Введение в вычислительную математику : учебное пособие</w:t>
            </w:r>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210CDC"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Москва: Интернет- Университет </w:t>
            </w:r>
            <w:proofErr w:type="spellStart"/>
            <w:r w:rsidRPr="00040164">
              <w:rPr>
                <w:color w:val="000000"/>
                <w:kern w:val="0"/>
                <w:sz w:val="19"/>
                <w:szCs w:val="19"/>
                <w:lang w:eastAsia="en-US"/>
              </w:rPr>
              <w:t>Информационн</w:t>
            </w:r>
            <w:proofErr w:type="spellEnd"/>
            <w:r w:rsidRPr="00040164">
              <w:rPr>
                <w:color w:val="000000"/>
                <w:kern w:val="0"/>
                <w:sz w:val="19"/>
                <w:szCs w:val="19"/>
                <w:lang w:eastAsia="en-US"/>
              </w:rPr>
              <w:t xml:space="preserve"> </w:t>
            </w:r>
            <w:proofErr w:type="spellStart"/>
            <w:r w:rsidRPr="00040164">
              <w:rPr>
                <w:color w:val="000000"/>
                <w:kern w:val="0"/>
                <w:sz w:val="19"/>
                <w:szCs w:val="19"/>
                <w:lang w:eastAsia="en-US"/>
              </w:rPr>
              <w:t>ых</w:t>
            </w:r>
            <w:proofErr w:type="spellEnd"/>
            <w:r w:rsidRPr="00040164">
              <w:rPr>
                <w:color w:val="000000"/>
                <w:kern w:val="0"/>
                <w:sz w:val="19"/>
                <w:szCs w:val="19"/>
                <w:lang w:eastAsia="en-US"/>
              </w:rPr>
              <w:t xml:space="preserve"> Технологий (ИНТУИТ), Ай Пи Ар Медиа, 2020, 352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F73926"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978-5-4497- 0545-7, http://www.ipr bookshop.ru/9 4848.html</w:t>
            </w:r>
          </w:p>
        </w:tc>
      </w:tr>
      <w:tr w:rsidR="00040164" w:rsidRPr="00040164" w14:paraId="0224DEB6" w14:textId="77777777" w:rsidTr="00040164">
        <w:trPr>
          <w:gridBefore w:val="1"/>
          <w:gridAfter w:val="1"/>
          <w:wBefore w:w="10" w:type="dxa"/>
          <w:wAfter w:w="10" w:type="dxa"/>
          <w:trHeight w:hRule="exact" w:val="1111"/>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FC515C"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Л1.3</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A173B"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Михеева Л.Б., Скворцов С.В.</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E9FFFD"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Методы вычислительной математики : Учебное пособие</w:t>
            </w:r>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0E4051"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Рязань: РИЦ РГРТУ, 2005,</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C607C6"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 https://elib.rsre u.ru/ebs/downl oad/961</w:t>
            </w:r>
          </w:p>
        </w:tc>
      </w:tr>
      <w:tr w:rsidR="00040164" w:rsidRPr="00040164" w14:paraId="4215A1F5" w14:textId="77777777" w:rsidTr="00040164">
        <w:trPr>
          <w:gridBefore w:val="1"/>
          <w:gridAfter w:val="1"/>
          <w:wBefore w:w="10" w:type="dxa"/>
          <w:wAfter w:w="10" w:type="dxa"/>
          <w:trHeight w:hRule="exact" w:val="1111"/>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0A1A5"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Л1.4</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62359"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Вержбицкий В.М.</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6F04F"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Основы численных методов : Учеб.</w:t>
            </w:r>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E04F4"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М.:Высш.шк., 2002, 840с.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90E107"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5-06-004020- 8, 1</w:t>
            </w:r>
          </w:p>
        </w:tc>
      </w:tr>
      <w:tr w:rsidR="00040164" w:rsidRPr="00040164" w14:paraId="0C0F59E2" w14:textId="77777777" w:rsidTr="00040164">
        <w:trPr>
          <w:gridBefore w:val="1"/>
          <w:gridAfter w:val="1"/>
          <w:wBefore w:w="10" w:type="dxa"/>
          <w:wAfter w:w="10" w:type="dxa"/>
          <w:trHeight w:hRule="exact" w:val="1111"/>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F31ABB"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Л1.5</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5552E5"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Косарев В.И.</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5A08AA"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12 лекций по вычислительной математике (вводный курс) : </w:t>
            </w:r>
            <w:proofErr w:type="spellStart"/>
            <w:r w:rsidRPr="00040164">
              <w:rPr>
                <w:color w:val="000000"/>
                <w:kern w:val="0"/>
                <w:sz w:val="19"/>
                <w:szCs w:val="19"/>
                <w:lang w:eastAsia="en-US"/>
              </w:rPr>
              <w:t>Учеб.пособие</w:t>
            </w:r>
            <w:proofErr w:type="spellEnd"/>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0B23B3" w14:textId="77777777" w:rsidR="00040164" w:rsidRPr="00040164" w:rsidRDefault="00040164" w:rsidP="00040164">
            <w:pPr>
              <w:widowControl/>
              <w:spacing w:line="240" w:lineRule="auto"/>
              <w:ind w:firstLine="0"/>
              <w:rPr>
                <w:rFonts w:ascii="Calibri" w:hAnsi="Calibri"/>
                <w:kern w:val="0"/>
                <w:sz w:val="19"/>
                <w:szCs w:val="19"/>
                <w:lang w:eastAsia="en-US"/>
              </w:rPr>
            </w:pPr>
            <w:proofErr w:type="spellStart"/>
            <w:r w:rsidRPr="00040164">
              <w:rPr>
                <w:color w:val="000000"/>
                <w:kern w:val="0"/>
                <w:sz w:val="19"/>
                <w:szCs w:val="19"/>
                <w:lang w:eastAsia="en-US"/>
              </w:rPr>
              <w:t>М.:Изд-во</w:t>
            </w:r>
            <w:proofErr w:type="spellEnd"/>
            <w:r w:rsidRPr="00040164">
              <w:rPr>
                <w:color w:val="000000"/>
                <w:kern w:val="0"/>
                <w:sz w:val="19"/>
                <w:szCs w:val="19"/>
                <w:lang w:eastAsia="en-US"/>
              </w:rPr>
              <w:t xml:space="preserve"> МФТИ, 2000, 224с.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653781"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5-89155-053- 9, 1</w:t>
            </w:r>
          </w:p>
        </w:tc>
      </w:tr>
      <w:tr w:rsidR="00040164" w:rsidRPr="00040164" w14:paraId="1BB3E6A4" w14:textId="77777777" w:rsidTr="00040164">
        <w:trPr>
          <w:gridBefore w:val="1"/>
          <w:gridAfter w:val="1"/>
          <w:wBefore w:w="10" w:type="dxa"/>
          <w:wAfter w:w="10" w:type="dxa"/>
          <w:trHeight w:hRule="exac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F7FD0E" w14:textId="1C2402FF" w:rsidR="00040164" w:rsidRPr="00040164" w:rsidRDefault="00040164" w:rsidP="00040164">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040164">
              <w:rPr>
                <w:b/>
                <w:color w:val="000000"/>
                <w:kern w:val="0"/>
                <w:sz w:val="19"/>
                <w:szCs w:val="19"/>
                <w:lang w:val="en-US" w:eastAsia="en-US"/>
              </w:rPr>
              <w:t>.1.2. Дополнительная литература</w:t>
            </w:r>
          </w:p>
        </w:tc>
      </w:tr>
      <w:tr w:rsidR="00040164" w:rsidRPr="00040164" w14:paraId="79D3D2B8" w14:textId="77777777" w:rsidTr="00040164">
        <w:trPr>
          <w:gridBefore w:val="1"/>
          <w:gridAfter w:val="1"/>
          <w:wBefore w:w="10" w:type="dxa"/>
          <w:wAfter w:w="10" w:type="dxa"/>
          <w:trHeight w:hRule="exact" w:val="694"/>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3F246"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25952"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Авторы, составители</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797C3A"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Заглавие</w:t>
            </w:r>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F83F3"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Издательство, год</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95FB09"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Количество/</w:t>
            </w:r>
          </w:p>
          <w:p w14:paraId="61CC688D"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название ЭБС</w:t>
            </w:r>
          </w:p>
        </w:tc>
      </w:tr>
      <w:tr w:rsidR="00040164" w:rsidRPr="00040164" w14:paraId="39DFCC76" w14:textId="77777777" w:rsidTr="00040164">
        <w:trPr>
          <w:gridBefore w:val="1"/>
          <w:gridAfter w:val="1"/>
          <w:wBefore w:w="10" w:type="dxa"/>
          <w:wAfter w:w="10" w:type="dxa"/>
          <w:trHeight w:hRule="exact" w:val="1796"/>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47D374"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Л2.1</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87F7A9"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Трошина Г. В.</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34E529"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Решение задач вычислительной математики с использованием языка программирования пакета </w:t>
            </w:r>
            <w:r w:rsidRPr="00040164">
              <w:rPr>
                <w:color w:val="000000"/>
                <w:kern w:val="0"/>
                <w:sz w:val="19"/>
                <w:szCs w:val="19"/>
                <w:lang w:val="en-US" w:eastAsia="en-US"/>
              </w:rPr>
              <w:t>MathCad</w:t>
            </w:r>
            <w:r w:rsidRPr="00040164">
              <w:rPr>
                <w:color w:val="000000"/>
                <w:kern w:val="0"/>
                <w:sz w:val="19"/>
                <w:szCs w:val="19"/>
                <w:lang w:eastAsia="en-US"/>
              </w:rPr>
              <w:t xml:space="preserve"> : учебное пособие</w:t>
            </w:r>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483CC6"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Новосибирск: Новосибирский </w:t>
            </w:r>
            <w:proofErr w:type="spellStart"/>
            <w:r w:rsidRPr="00040164">
              <w:rPr>
                <w:color w:val="000000"/>
                <w:kern w:val="0"/>
                <w:sz w:val="19"/>
                <w:szCs w:val="19"/>
                <w:lang w:eastAsia="en-US"/>
              </w:rPr>
              <w:t>государственн</w:t>
            </w:r>
            <w:proofErr w:type="spellEnd"/>
            <w:r w:rsidRPr="00040164">
              <w:rPr>
                <w:color w:val="000000"/>
                <w:kern w:val="0"/>
                <w:sz w:val="19"/>
                <w:szCs w:val="19"/>
                <w:lang w:eastAsia="en-US"/>
              </w:rPr>
              <w:t xml:space="preserve"> </w:t>
            </w:r>
            <w:proofErr w:type="spellStart"/>
            <w:r w:rsidRPr="00040164">
              <w:rPr>
                <w:color w:val="000000"/>
                <w:kern w:val="0"/>
                <w:sz w:val="19"/>
                <w:szCs w:val="19"/>
                <w:lang w:eastAsia="en-US"/>
              </w:rPr>
              <w:t>ый</w:t>
            </w:r>
            <w:proofErr w:type="spellEnd"/>
            <w:r w:rsidRPr="00040164">
              <w:rPr>
                <w:color w:val="000000"/>
                <w:kern w:val="0"/>
                <w:sz w:val="19"/>
                <w:szCs w:val="19"/>
                <w:lang w:eastAsia="en-US"/>
              </w:rPr>
              <w:t xml:space="preserve"> технический университет, 2009, 86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03A77"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978-5-7782- 1283-1, http://www.ipr bookshop.ru/4 5432.html</w:t>
            </w:r>
          </w:p>
        </w:tc>
      </w:tr>
      <w:tr w:rsidR="00040164" w:rsidRPr="00040164" w14:paraId="229DDD64" w14:textId="77777777" w:rsidTr="00040164">
        <w:trPr>
          <w:gridBefore w:val="1"/>
          <w:gridAfter w:val="1"/>
          <w:wBefore w:w="10" w:type="dxa"/>
          <w:wAfter w:w="10" w:type="dxa"/>
          <w:trHeight w:hRule="exact" w:val="2455"/>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38DA1"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Л2.2</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4D2D42"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Мицель А. А.</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CE19AA"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Вычислительные методы : учебное пособие</w:t>
            </w:r>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BB5CAF"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Томск: Томский </w:t>
            </w:r>
            <w:proofErr w:type="spellStart"/>
            <w:r w:rsidRPr="00040164">
              <w:rPr>
                <w:color w:val="000000"/>
                <w:kern w:val="0"/>
                <w:sz w:val="19"/>
                <w:szCs w:val="19"/>
                <w:lang w:eastAsia="en-US"/>
              </w:rPr>
              <w:t>государственн</w:t>
            </w:r>
            <w:proofErr w:type="spellEnd"/>
            <w:r w:rsidRPr="00040164">
              <w:rPr>
                <w:color w:val="000000"/>
                <w:kern w:val="0"/>
                <w:sz w:val="19"/>
                <w:szCs w:val="19"/>
                <w:lang w:eastAsia="en-US"/>
              </w:rPr>
              <w:t xml:space="preserve"> </w:t>
            </w:r>
            <w:proofErr w:type="spellStart"/>
            <w:r w:rsidRPr="00040164">
              <w:rPr>
                <w:color w:val="000000"/>
                <w:kern w:val="0"/>
                <w:sz w:val="19"/>
                <w:szCs w:val="19"/>
                <w:lang w:eastAsia="en-US"/>
              </w:rPr>
              <w:t>ый</w:t>
            </w:r>
            <w:proofErr w:type="spellEnd"/>
            <w:r w:rsidRPr="00040164">
              <w:rPr>
                <w:color w:val="000000"/>
                <w:kern w:val="0"/>
                <w:sz w:val="19"/>
                <w:szCs w:val="19"/>
                <w:lang w:eastAsia="en-US"/>
              </w:rPr>
              <w:t xml:space="preserve"> университет систем управления и </w:t>
            </w:r>
            <w:proofErr w:type="spellStart"/>
            <w:r w:rsidRPr="00040164">
              <w:rPr>
                <w:color w:val="000000"/>
                <w:kern w:val="0"/>
                <w:sz w:val="19"/>
                <w:szCs w:val="19"/>
                <w:lang w:eastAsia="en-US"/>
              </w:rPr>
              <w:t>радиоэлектрон</w:t>
            </w:r>
            <w:proofErr w:type="spellEnd"/>
            <w:r w:rsidRPr="00040164">
              <w:rPr>
                <w:color w:val="000000"/>
                <w:kern w:val="0"/>
                <w:sz w:val="19"/>
                <w:szCs w:val="19"/>
                <w:lang w:eastAsia="en-US"/>
              </w:rPr>
              <w:t xml:space="preserve"> </w:t>
            </w:r>
            <w:proofErr w:type="spellStart"/>
            <w:r w:rsidRPr="00040164">
              <w:rPr>
                <w:color w:val="000000"/>
                <w:kern w:val="0"/>
                <w:sz w:val="19"/>
                <w:szCs w:val="19"/>
                <w:lang w:eastAsia="en-US"/>
              </w:rPr>
              <w:t>ики</w:t>
            </w:r>
            <w:proofErr w:type="spellEnd"/>
            <w:r w:rsidRPr="00040164">
              <w:rPr>
                <w:color w:val="000000"/>
                <w:kern w:val="0"/>
                <w:sz w:val="19"/>
                <w:szCs w:val="19"/>
                <w:lang w:eastAsia="en-US"/>
              </w:rPr>
              <w:t>, Эль Контент, 2013, 198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DF7BD2"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978-5-4332- 0121-7, http://www.ipr bookshop.ru/7 2079.html</w:t>
            </w:r>
          </w:p>
        </w:tc>
      </w:tr>
      <w:tr w:rsidR="00040164" w:rsidRPr="00040164" w14:paraId="78BA42D6" w14:textId="77777777" w:rsidTr="00040164">
        <w:trPr>
          <w:gridBefore w:val="1"/>
          <w:gridAfter w:val="1"/>
          <w:wBefore w:w="10" w:type="dxa"/>
          <w:wAfter w:w="10" w:type="dxa"/>
          <w:trHeight w:hRule="exact" w:val="694"/>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5FBEE3" w14:textId="77777777" w:rsidR="00040164" w:rsidRPr="00040164" w:rsidRDefault="00040164" w:rsidP="00F62161">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lastRenderedPageBreak/>
              <w:t>№</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ACAFA" w14:textId="77777777" w:rsidR="00040164" w:rsidRPr="00040164" w:rsidRDefault="00040164" w:rsidP="00F62161">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Авторы, составители</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B9C1B9" w14:textId="77777777" w:rsidR="00040164" w:rsidRPr="00040164" w:rsidRDefault="00040164" w:rsidP="00F62161">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Заглавие</w:t>
            </w:r>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99513" w14:textId="77777777" w:rsidR="00040164" w:rsidRPr="00040164" w:rsidRDefault="00040164" w:rsidP="00F62161">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Издательство, год</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8BC96" w14:textId="77777777" w:rsidR="00040164" w:rsidRPr="00040164" w:rsidRDefault="00040164" w:rsidP="00F62161">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Количество/</w:t>
            </w:r>
          </w:p>
          <w:p w14:paraId="1597B9A9" w14:textId="77777777" w:rsidR="00040164" w:rsidRPr="00040164" w:rsidRDefault="00040164" w:rsidP="00F62161">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название ЭБС</w:t>
            </w:r>
          </w:p>
        </w:tc>
      </w:tr>
      <w:tr w:rsidR="00040164" w:rsidRPr="00040164" w14:paraId="7AA6EACA" w14:textId="77777777" w:rsidTr="00040164">
        <w:trPr>
          <w:gridBefore w:val="1"/>
          <w:gridAfter w:val="1"/>
          <w:wBefore w:w="10" w:type="dxa"/>
          <w:wAfter w:w="10" w:type="dxa"/>
          <w:trHeight w:hRule="exact" w:val="1111"/>
        </w:trPr>
        <w:tc>
          <w:tcPr>
            <w:tcW w:w="6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42FE5A"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Л2.3</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47EF0"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Амосов А.А., Дубинский Ю.А., Копченова Н.В.</w:t>
            </w:r>
          </w:p>
        </w:tc>
        <w:tc>
          <w:tcPr>
            <w:tcW w:w="4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269886"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Вычислительные методы для инженеров : </w:t>
            </w:r>
            <w:proofErr w:type="spellStart"/>
            <w:r w:rsidRPr="00040164">
              <w:rPr>
                <w:color w:val="000000"/>
                <w:kern w:val="0"/>
                <w:sz w:val="19"/>
                <w:szCs w:val="19"/>
                <w:lang w:eastAsia="en-US"/>
              </w:rPr>
              <w:t>Учеб.пособие</w:t>
            </w:r>
            <w:proofErr w:type="spellEnd"/>
            <w:r w:rsidRPr="00040164">
              <w:rPr>
                <w:color w:val="000000"/>
                <w:kern w:val="0"/>
                <w:sz w:val="19"/>
                <w:szCs w:val="19"/>
                <w:lang w:eastAsia="en-US"/>
              </w:rPr>
              <w:t xml:space="preserve"> для вузов</w:t>
            </w:r>
          </w:p>
        </w:tc>
        <w:tc>
          <w:tcPr>
            <w:tcW w:w="14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636A0"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М.:Высшая школа, 1994, 543с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5A922F"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5-06-000625- 5, 1</w:t>
            </w:r>
          </w:p>
        </w:tc>
      </w:tr>
      <w:tr w:rsidR="00040164" w:rsidRPr="00040164" w14:paraId="1C667E30" w14:textId="77777777" w:rsidTr="00040164">
        <w:trPr>
          <w:trHeight w:hRule="exact" w:val="1111"/>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3D56A"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Л2.4</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BF30FB"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Бахвалов Н.С., Жидков Н.П., Кобельков Г.М.</w:t>
            </w:r>
          </w:p>
        </w:tc>
        <w:tc>
          <w:tcPr>
            <w:tcW w:w="4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C6CF1F"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Численные методы : </w:t>
            </w:r>
            <w:proofErr w:type="spellStart"/>
            <w:r w:rsidRPr="00040164">
              <w:rPr>
                <w:color w:val="000000"/>
                <w:kern w:val="0"/>
                <w:sz w:val="19"/>
                <w:szCs w:val="19"/>
                <w:lang w:eastAsia="en-US"/>
              </w:rPr>
              <w:t>Учеб.пособие</w:t>
            </w:r>
            <w:proofErr w:type="spellEnd"/>
            <w:r w:rsidRPr="00040164">
              <w:rPr>
                <w:color w:val="000000"/>
                <w:kern w:val="0"/>
                <w:sz w:val="19"/>
                <w:szCs w:val="19"/>
                <w:lang w:eastAsia="en-US"/>
              </w:rPr>
              <w:t xml:space="preserve"> для вузов</w:t>
            </w:r>
          </w:p>
        </w:tc>
        <w:tc>
          <w:tcPr>
            <w:tcW w:w="13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4AC1B"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М.:</w:t>
            </w:r>
            <w:proofErr w:type="spellStart"/>
            <w:r w:rsidRPr="00040164">
              <w:rPr>
                <w:color w:val="000000"/>
                <w:kern w:val="0"/>
                <w:sz w:val="19"/>
                <w:szCs w:val="19"/>
                <w:lang w:eastAsia="en-US"/>
              </w:rPr>
              <w:t>Лаборатори</w:t>
            </w:r>
            <w:proofErr w:type="spellEnd"/>
            <w:r w:rsidRPr="00040164">
              <w:rPr>
                <w:color w:val="000000"/>
                <w:kern w:val="0"/>
                <w:sz w:val="19"/>
                <w:szCs w:val="19"/>
                <w:lang w:eastAsia="en-US"/>
              </w:rPr>
              <w:t xml:space="preserve"> я базовых знаний, 2000, 622с.</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B6B77"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5-93208-043- 4, 1</w:t>
            </w:r>
          </w:p>
        </w:tc>
      </w:tr>
      <w:tr w:rsidR="00040164" w:rsidRPr="00040164" w14:paraId="7F706741" w14:textId="77777777" w:rsidTr="00040164">
        <w:trPr>
          <w:trHeight w:hRule="exact" w:val="1111"/>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3B5A1"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Л2.5</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5BB22F"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Бахвалов Н.С., Лапин А.В., </w:t>
            </w:r>
            <w:proofErr w:type="spellStart"/>
            <w:r w:rsidRPr="00040164">
              <w:rPr>
                <w:color w:val="000000"/>
                <w:kern w:val="0"/>
                <w:sz w:val="19"/>
                <w:szCs w:val="19"/>
                <w:lang w:eastAsia="en-US"/>
              </w:rPr>
              <w:t>Чижонков</w:t>
            </w:r>
            <w:proofErr w:type="spellEnd"/>
            <w:r w:rsidRPr="00040164">
              <w:rPr>
                <w:color w:val="000000"/>
                <w:kern w:val="0"/>
                <w:sz w:val="19"/>
                <w:szCs w:val="19"/>
                <w:lang w:eastAsia="en-US"/>
              </w:rPr>
              <w:t xml:space="preserve"> Е.В.</w:t>
            </w:r>
          </w:p>
        </w:tc>
        <w:tc>
          <w:tcPr>
            <w:tcW w:w="4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CFA6F7"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Численные методы в задачах и упражнениях : </w:t>
            </w:r>
            <w:proofErr w:type="spellStart"/>
            <w:r w:rsidRPr="00040164">
              <w:rPr>
                <w:color w:val="000000"/>
                <w:kern w:val="0"/>
                <w:sz w:val="19"/>
                <w:szCs w:val="19"/>
                <w:lang w:eastAsia="en-US"/>
              </w:rPr>
              <w:t>Учеб.пособие</w:t>
            </w:r>
            <w:proofErr w:type="spellEnd"/>
          </w:p>
        </w:tc>
        <w:tc>
          <w:tcPr>
            <w:tcW w:w="13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52F2B"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М.:Высш.шк., 2000, 190с.</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2F4B81"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5-06-003684- 7, 1</w:t>
            </w:r>
          </w:p>
        </w:tc>
      </w:tr>
      <w:tr w:rsidR="00040164" w:rsidRPr="00040164" w14:paraId="37BD009B" w14:textId="77777777" w:rsidTr="00040164">
        <w:trPr>
          <w:trHeight w:hRule="exact" w:val="277"/>
        </w:trPr>
        <w:tc>
          <w:tcPr>
            <w:tcW w:w="9354"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362F30" w14:textId="2C4155B5" w:rsidR="00040164" w:rsidRPr="00040164" w:rsidRDefault="00040164" w:rsidP="00040164">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040164">
              <w:rPr>
                <w:b/>
                <w:color w:val="000000"/>
                <w:kern w:val="0"/>
                <w:sz w:val="19"/>
                <w:szCs w:val="19"/>
                <w:lang w:val="en-US" w:eastAsia="en-US"/>
              </w:rPr>
              <w:t>.1.3. Методические разработки</w:t>
            </w:r>
          </w:p>
        </w:tc>
      </w:tr>
      <w:tr w:rsidR="00040164" w:rsidRPr="00040164" w14:paraId="2F0C14C2" w14:textId="77777777" w:rsidTr="00040164">
        <w:trPr>
          <w:trHeight w:hRule="exact" w:val="694"/>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CD0EAD"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B8F0EB"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Авторы, составители</w:t>
            </w:r>
          </w:p>
        </w:tc>
        <w:tc>
          <w:tcPr>
            <w:tcW w:w="4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F3AB1"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Заглавие</w:t>
            </w:r>
          </w:p>
        </w:tc>
        <w:tc>
          <w:tcPr>
            <w:tcW w:w="13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7B718B"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Издательство, год</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BFA1C8"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Количество/</w:t>
            </w:r>
          </w:p>
          <w:p w14:paraId="30AE7004"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название ЭБС</w:t>
            </w:r>
          </w:p>
        </w:tc>
      </w:tr>
      <w:tr w:rsidR="00040164" w:rsidRPr="00040164" w14:paraId="667F86D9" w14:textId="77777777" w:rsidTr="00040164">
        <w:trPr>
          <w:trHeight w:hRule="exact" w:val="1111"/>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851F01"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Л3.1</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362F8"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Скворцов С.В., </w:t>
            </w:r>
            <w:proofErr w:type="spellStart"/>
            <w:r w:rsidRPr="00040164">
              <w:rPr>
                <w:color w:val="000000"/>
                <w:kern w:val="0"/>
                <w:sz w:val="19"/>
                <w:szCs w:val="19"/>
                <w:lang w:eastAsia="en-US"/>
              </w:rPr>
              <w:t>Хрюкин</w:t>
            </w:r>
            <w:proofErr w:type="spellEnd"/>
            <w:r w:rsidRPr="00040164">
              <w:rPr>
                <w:color w:val="000000"/>
                <w:kern w:val="0"/>
                <w:sz w:val="19"/>
                <w:szCs w:val="19"/>
                <w:lang w:eastAsia="en-US"/>
              </w:rPr>
              <w:t xml:space="preserve"> В.И.</w:t>
            </w:r>
          </w:p>
        </w:tc>
        <w:tc>
          <w:tcPr>
            <w:tcW w:w="4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F8BCCD"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Интерполяция и приближение функций в САПР электронных средств : Методические указания</w:t>
            </w:r>
          </w:p>
        </w:tc>
        <w:tc>
          <w:tcPr>
            <w:tcW w:w="13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FF649"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Рязань: РИЦ РГРТУ, 2019,</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484B59"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 https://elib.rsre u.ru/ebs/downl oad/2085</w:t>
            </w:r>
          </w:p>
        </w:tc>
      </w:tr>
      <w:tr w:rsidR="00040164" w:rsidRPr="00040164" w14:paraId="40781742" w14:textId="77777777" w:rsidTr="00040164">
        <w:trPr>
          <w:trHeight w:hRule="exact" w:val="1111"/>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513DD"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Л3.2</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7E7BD"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Скворцов С.В., </w:t>
            </w:r>
            <w:proofErr w:type="spellStart"/>
            <w:r w:rsidRPr="00040164">
              <w:rPr>
                <w:color w:val="000000"/>
                <w:kern w:val="0"/>
                <w:sz w:val="19"/>
                <w:szCs w:val="19"/>
                <w:lang w:eastAsia="en-US"/>
              </w:rPr>
              <w:t>Хрюкин</w:t>
            </w:r>
            <w:proofErr w:type="spellEnd"/>
            <w:r w:rsidRPr="00040164">
              <w:rPr>
                <w:color w:val="000000"/>
                <w:kern w:val="0"/>
                <w:sz w:val="19"/>
                <w:szCs w:val="19"/>
                <w:lang w:eastAsia="en-US"/>
              </w:rPr>
              <w:t xml:space="preserve"> В.И.</w:t>
            </w:r>
          </w:p>
        </w:tc>
        <w:tc>
          <w:tcPr>
            <w:tcW w:w="4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42316D"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Методы вычислительной математики : Методические указания</w:t>
            </w:r>
          </w:p>
        </w:tc>
        <w:tc>
          <w:tcPr>
            <w:tcW w:w="13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6EEE6C"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Рязань: РИЦ РГРТУ, 2003,</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BD9E8A"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 https://elib.rsre u.ru/ebs/downl oad/952</w:t>
            </w:r>
          </w:p>
        </w:tc>
      </w:tr>
      <w:tr w:rsidR="00040164" w:rsidRPr="00040164" w14:paraId="71B6B07A" w14:textId="77777777" w:rsidTr="00040164">
        <w:trPr>
          <w:trHeight w:hRule="exact" w:val="1111"/>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11405"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Л3.3</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09E3E0"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Митрошин А.А., Скворцов С.В.</w:t>
            </w:r>
          </w:p>
        </w:tc>
        <w:tc>
          <w:tcPr>
            <w:tcW w:w="4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77DCF9"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Решение задач вычислительной математики в </w:t>
            </w:r>
            <w:r w:rsidRPr="00040164">
              <w:rPr>
                <w:color w:val="000000"/>
                <w:kern w:val="0"/>
                <w:sz w:val="19"/>
                <w:szCs w:val="19"/>
                <w:lang w:val="en-US" w:eastAsia="en-US"/>
              </w:rPr>
              <w:t>MathCAD</w:t>
            </w:r>
            <w:r w:rsidRPr="00040164">
              <w:rPr>
                <w:color w:val="000000"/>
                <w:kern w:val="0"/>
                <w:sz w:val="19"/>
                <w:szCs w:val="19"/>
                <w:lang w:eastAsia="en-US"/>
              </w:rPr>
              <w:t xml:space="preserve"> : Методические указания</w:t>
            </w:r>
          </w:p>
        </w:tc>
        <w:tc>
          <w:tcPr>
            <w:tcW w:w="13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64F2B4"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Рязань: РИЦ РГРТУ, 2006,</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BFD0B5"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 https://elib.rsre u.ru/ebs/downl oad/955</w:t>
            </w:r>
          </w:p>
        </w:tc>
      </w:tr>
      <w:tr w:rsidR="00040164" w:rsidRPr="00040164" w14:paraId="50E8E56F" w14:textId="77777777" w:rsidTr="00040164">
        <w:trPr>
          <w:trHeight w:hRule="exact" w:val="1111"/>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D3AED"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Л3.4</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EA3A4B"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Скворцов С.В., </w:t>
            </w:r>
            <w:proofErr w:type="spellStart"/>
            <w:r w:rsidRPr="00040164">
              <w:rPr>
                <w:color w:val="000000"/>
                <w:kern w:val="0"/>
                <w:sz w:val="19"/>
                <w:szCs w:val="19"/>
                <w:lang w:eastAsia="en-US"/>
              </w:rPr>
              <w:t>Хрюкин</w:t>
            </w:r>
            <w:proofErr w:type="spellEnd"/>
            <w:r w:rsidRPr="00040164">
              <w:rPr>
                <w:color w:val="000000"/>
                <w:kern w:val="0"/>
                <w:sz w:val="19"/>
                <w:szCs w:val="19"/>
                <w:lang w:eastAsia="en-US"/>
              </w:rPr>
              <w:t xml:space="preserve"> В.И.</w:t>
            </w:r>
          </w:p>
        </w:tc>
        <w:tc>
          <w:tcPr>
            <w:tcW w:w="4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CAF875"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Численные методы решения нелинейных уравнений и систем в САПР электронных средств : Методические указания</w:t>
            </w:r>
          </w:p>
        </w:tc>
        <w:tc>
          <w:tcPr>
            <w:tcW w:w="13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AA769A"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Рязань: РИЦ РГРТУ, 2017,</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949A1C"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 https://elib.rsre u.ru/ebs/downl oad/959</w:t>
            </w:r>
          </w:p>
        </w:tc>
      </w:tr>
      <w:tr w:rsidR="00040164" w:rsidRPr="00040164" w14:paraId="09EF1408" w14:textId="77777777" w:rsidTr="00040164">
        <w:trPr>
          <w:trHeight w:hRule="exact" w:val="1111"/>
        </w:trPr>
        <w:tc>
          <w:tcPr>
            <w:tcW w:w="64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B6B52F" w14:textId="77777777" w:rsidR="00040164" w:rsidRPr="00040164" w:rsidRDefault="00040164" w:rsidP="00040164">
            <w:pPr>
              <w:widowControl/>
              <w:spacing w:line="240" w:lineRule="auto"/>
              <w:ind w:firstLine="0"/>
              <w:jc w:val="center"/>
              <w:rPr>
                <w:rFonts w:ascii="Calibri" w:hAnsi="Calibri"/>
                <w:kern w:val="0"/>
                <w:sz w:val="19"/>
                <w:szCs w:val="19"/>
                <w:lang w:val="en-US" w:eastAsia="en-US"/>
              </w:rPr>
            </w:pPr>
            <w:r w:rsidRPr="00040164">
              <w:rPr>
                <w:color w:val="000000"/>
                <w:kern w:val="0"/>
                <w:sz w:val="19"/>
                <w:szCs w:val="19"/>
                <w:lang w:val="en-US" w:eastAsia="en-US"/>
              </w:rPr>
              <w:t>Л3.5</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518818"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 xml:space="preserve">Скворцов С.В., </w:t>
            </w:r>
            <w:proofErr w:type="spellStart"/>
            <w:r w:rsidRPr="00040164">
              <w:rPr>
                <w:color w:val="000000"/>
                <w:kern w:val="0"/>
                <w:sz w:val="19"/>
                <w:szCs w:val="19"/>
                <w:lang w:eastAsia="en-US"/>
              </w:rPr>
              <w:t>Хрюкин</w:t>
            </w:r>
            <w:proofErr w:type="spellEnd"/>
            <w:r w:rsidRPr="00040164">
              <w:rPr>
                <w:color w:val="000000"/>
                <w:kern w:val="0"/>
                <w:sz w:val="19"/>
                <w:szCs w:val="19"/>
                <w:lang w:eastAsia="en-US"/>
              </w:rPr>
              <w:t xml:space="preserve"> В.И.</w:t>
            </w:r>
          </w:p>
        </w:tc>
        <w:tc>
          <w:tcPr>
            <w:tcW w:w="43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DEC727" w14:textId="77777777" w:rsidR="00040164" w:rsidRPr="00040164" w:rsidRDefault="00040164" w:rsidP="00040164">
            <w:pPr>
              <w:widowControl/>
              <w:spacing w:line="240" w:lineRule="auto"/>
              <w:ind w:firstLine="0"/>
              <w:rPr>
                <w:rFonts w:ascii="Calibri" w:hAnsi="Calibri"/>
                <w:kern w:val="0"/>
                <w:sz w:val="19"/>
                <w:szCs w:val="19"/>
                <w:lang w:eastAsia="en-US"/>
              </w:rPr>
            </w:pPr>
            <w:r w:rsidRPr="00040164">
              <w:rPr>
                <w:color w:val="000000"/>
                <w:kern w:val="0"/>
                <w:sz w:val="19"/>
                <w:szCs w:val="19"/>
                <w:lang w:eastAsia="en-US"/>
              </w:rPr>
              <w:t>Численные методы линейной алгебры в САПР электронных средств : Методические указания</w:t>
            </w:r>
          </w:p>
        </w:tc>
        <w:tc>
          <w:tcPr>
            <w:tcW w:w="13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AF31D"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Рязань: РИЦ РГРТУ, 2018,</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D9879" w14:textId="77777777" w:rsidR="00040164" w:rsidRPr="00040164" w:rsidRDefault="00040164" w:rsidP="00040164">
            <w:pPr>
              <w:widowControl/>
              <w:spacing w:line="240" w:lineRule="auto"/>
              <w:ind w:firstLine="0"/>
              <w:rPr>
                <w:rFonts w:ascii="Calibri" w:hAnsi="Calibri"/>
                <w:kern w:val="0"/>
                <w:sz w:val="19"/>
                <w:szCs w:val="19"/>
                <w:lang w:val="en-US" w:eastAsia="en-US"/>
              </w:rPr>
            </w:pPr>
            <w:r w:rsidRPr="00040164">
              <w:rPr>
                <w:color w:val="000000"/>
                <w:kern w:val="0"/>
                <w:sz w:val="19"/>
                <w:szCs w:val="19"/>
                <w:lang w:val="en-US" w:eastAsia="en-US"/>
              </w:rPr>
              <w:t>, https://elib.rsre u.ru/ebs/downl oad/1879</w:t>
            </w:r>
          </w:p>
        </w:tc>
      </w:tr>
    </w:tbl>
    <w:p w14:paraId="052B5A3D" w14:textId="77777777" w:rsidR="00040164" w:rsidRPr="00040164" w:rsidRDefault="00040164" w:rsidP="00040164">
      <w:pPr>
        <w:pStyle w:val="Default"/>
        <w:ind w:left="284"/>
        <w:jc w:val="center"/>
        <w:rPr>
          <w:b/>
          <w:color w:val="auto"/>
          <w:sz w:val="22"/>
          <w:szCs w:val="22"/>
          <w:lang w:val="en-US"/>
        </w:rPr>
      </w:pPr>
    </w:p>
    <w:p w14:paraId="55E04B6B" w14:textId="77777777" w:rsidR="00683910" w:rsidRPr="00040164" w:rsidRDefault="00683910" w:rsidP="00683910">
      <w:pPr>
        <w:rPr>
          <w:rFonts w:ascii="Calibri" w:hAnsi="Calibri"/>
          <w:sz w:val="2"/>
          <w:szCs w:val="2"/>
          <w:lang w:val="en-US" w:eastAsia="en-US"/>
        </w:rPr>
      </w:pPr>
    </w:p>
    <w:p w14:paraId="39EDDACC" w14:textId="77777777" w:rsidR="00683910" w:rsidRPr="00040164" w:rsidRDefault="00683910" w:rsidP="00683910">
      <w:pPr>
        <w:rPr>
          <w:rFonts w:ascii="Calibri" w:hAnsi="Calibri"/>
          <w:sz w:val="2"/>
          <w:szCs w:val="2"/>
          <w:lang w:val="en-US" w:eastAsia="en-US"/>
        </w:rPr>
      </w:pPr>
    </w:p>
    <w:p w14:paraId="24130CEA" w14:textId="77777777" w:rsidR="00683910" w:rsidRPr="00040164" w:rsidRDefault="00683910" w:rsidP="00683910">
      <w:pPr>
        <w:rPr>
          <w:rFonts w:ascii="Calibri" w:hAnsi="Calibri"/>
          <w:sz w:val="2"/>
          <w:szCs w:val="2"/>
          <w:lang w:val="en-US" w:eastAsia="en-US"/>
        </w:rPr>
      </w:pPr>
    </w:p>
    <w:sectPr w:rsidR="00683910" w:rsidRPr="00040164"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27003" w14:textId="77777777" w:rsidR="009377BD" w:rsidRDefault="009377BD">
      <w:pPr>
        <w:spacing w:line="240" w:lineRule="auto"/>
      </w:pPr>
      <w:r>
        <w:separator/>
      </w:r>
    </w:p>
  </w:endnote>
  <w:endnote w:type="continuationSeparator" w:id="0">
    <w:p w14:paraId="790CDCC0" w14:textId="77777777" w:rsidR="009377BD" w:rsidRDefault="00937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7DFCCB26" w:rsidR="005210F9" w:rsidRDefault="00E91EB3" w:rsidP="000D6049">
    <w:pPr>
      <w:pStyle w:val="af1"/>
      <w:jc w:val="center"/>
    </w:pPr>
    <w:r>
      <w:fldChar w:fldCharType="begin"/>
    </w:r>
    <w:r w:rsidR="005210F9">
      <w:instrText>PAGE   \* MERGEFORMAT</w:instrText>
    </w:r>
    <w:r>
      <w:fldChar w:fldCharType="separate"/>
    </w:r>
    <w:r w:rsidR="00B1543B">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6906E" w14:textId="77777777" w:rsidR="009377BD" w:rsidRDefault="009377BD">
      <w:pPr>
        <w:spacing w:line="240" w:lineRule="auto"/>
      </w:pPr>
      <w:r>
        <w:separator/>
      </w:r>
    </w:p>
  </w:footnote>
  <w:footnote w:type="continuationSeparator" w:id="0">
    <w:p w14:paraId="0AF2F152" w14:textId="77777777" w:rsidR="009377BD" w:rsidRDefault="009377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0164"/>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279E7"/>
    <w:rsid w:val="005308EC"/>
    <w:rsid w:val="0053511D"/>
    <w:rsid w:val="0053772B"/>
    <w:rsid w:val="00544B45"/>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12BF"/>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42AB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77BD"/>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1543B"/>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5CF"/>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7235F"/>
    <w:rsid w:val="00D731F9"/>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FA7D-7249-4E99-9EEB-6E69E75D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3568</Words>
  <Characters>20342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8</cp:revision>
  <cp:lastPrinted>2021-03-23T09:54:00Z</cp:lastPrinted>
  <dcterms:created xsi:type="dcterms:W3CDTF">2023-09-21T19:22:00Z</dcterms:created>
  <dcterms:modified xsi:type="dcterms:W3CDTF">2023-09-22T14:22:00Z</dcterms:modified>
</cp:coreProperties>
</file>