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95190" w:rsidRPr="00395190">
        <w:rPr>
          <w:b/>
          <w:sz w:val="28"/>
          <w:szCs w:val="28"/>
        </w:rPr>
        <w:t>Проектирование и моделирование радиоэлектронных 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</w:t>
      </w:r>
      <w:r w:rsidR="00395190" w:rsidRPr="00395190">
        <w:rPr>
          <w:sz w:val="28"/>
        </w:rPr>
        <w:t>Радиоэлектронные системы передачи информации</w:t>
      </w:r>
      <w:r>
        <w:rPr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FD061E">
        <w:rPr>
          <w:kern w:val="1"/>
          <w:sz w:val="28"/>
          <w:szCs w:val="28"/>
        </w:rPr>
        <w:t>18</w:t>
      </w:r>
      <w:bookmarkStart w:id="0" w:name="_GoBack"/>
      <w:bookmarkEnd w:id="0"/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a"/>
          <w:b w:val="0"/>
          <w:i w:val="0"/>
          <w:sz w:val="24"/>
        </w:rPr>
        <w:t xml:space="preserve"> 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EF5902" w:rsidRPr="00EF5902">
        <w:rPr>
          <w:rStyle w:val="aa"/>
          <w:b w:val="0"/>
          <w:i w:val="0"/>
          <w:sz w:val="24"/>
        </w:rPr>
        <w:t xml:space="preserve">» </w:t>
      </w:r>
      <w:r w:rsidR="00AB1A7D" w:rsidRPr="00E46845">
        <w:rPr>
          <w:rStyle w:val="aa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E46845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a"/>
          <w:b w:val="0"/>
          <w:i w:val="0"/>
          <w:sz w:val="24"/>
        </w:rPr>
        <w:t>«</w:t>
      </w:r>
      <w:r w:rsidR="00DE5CDD" w:rsidRPr="00DE5CDD">
        <w:rPr>
          <w:rStyle w:val="aa"/>
          <w:b w:val="0"/>
          <w:i w:val="0"/>
          <w:sz w:val="24"/>
        </w:rPr>
        <w:t>Защищенные СПИ</w:t>
      </w:r>
      <w:r w:rsidR="001734DB" w:rsidRPr="001734DB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766C10" w:rsidRDefault="00766C10" w:rsidP="00766C10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1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554726" w:rsidP="00554726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DE5CDD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54726" w:rsidTr="00DE5CDD">
        <w:tc>
          <w:tcPr>
            <w:tcW w:w="404" w:type="pct"/>
          </w:tcPr>
          <w:p w:rsidR="00554726" w:rsidRDefault="00554726" w:rsidP="00554726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554726" w:rsidRDefault="00554726" w:rsidP="00554726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554726" w:rsidRDefault="00554726" w:rsidP="00554726">
            <w:pPr>
              <w:jc w:val="center"/>
            </w:pPr>
            <w:r w:rsidRPr="00C14CF0">
              <w:rPr>
                <w:color w:val="000000"/>
                <w:szCs w:val="24"/>
              </w:rPr>
              <w:t>ПК-2</w:t>
            </w:r>
          </w:p>
        </w:tc>
        <w:tc>
          <w:tcPr>
            <w:tcW w:w="1093" w:type="pct"/>
          </w:tcPr>
          <w:p w:rsidR="00554726" w:rsidRDefault="00554726" w:rsidP="00554726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54726" w:rsidTr="00DE5CDD">
        <w:tc>
          <w:tcPr>
            <w:tcW w:w="404" w:type="pct"/>
          </w:tcPr>
          <w:p w:rsidR="00554726" w:rsidRDefault="00554726" w:rsidP="00554726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554726" w:rsidRDefault="00554726" w:rsidP="00554726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554726" w:rsidRDefault="00554726" w:rsidP="00554726">
            <w:pPr>
              <w:jc w:val="center"/>
            </w:pPr>
            <w:r w:rsidRPr="00C14CF0">
              <w:rPr>
                <w:color w:val="000000"/>
                <w:szCs w:val="24"/>
              </w:rPr>
              <w:t>ПК-2</w:t>
            </w:r>
          </w:p>
        </w:tc>
        <w:tc>
          <w:tcPr>
            <w:tcW w:w="1093" w:type="pct"/>
          </w:tcPr>
          <w:p w:rsidR="00554726" w:rsidRDefault="00554726" w:rsidP="00554726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D350C6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D350C6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6.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7.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8.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lastRenderedPageBreak/>
        <w:t>9.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10.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11.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12.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13.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Обобщенная схема одноключевой криптосистемы защищенной связи с секретным ключом.</w:t>
      </w:r>
    </w:p>
    <w:p w:rsidR="000400D7" w:rsidRPr="000400D7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14.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15.</w:t>
      </w:r>
      <w:r w:rsidR="00FE37C3"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1.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0400D7">
        <w:rPr>
          <w:rStyle w:val="aa"/>
          <w:bCs/>
          <w:iCs/>
          <w:color w:val="000000"/>
          <w:szCs w:val="24"/>
        </w:rPr>
        <w:t>2.</w:t>
      </w:r>
      <w:r>
        <w:rPr>
          <w:rStyle w:val="aa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a"/>
          <w:bCs/>
          <w:iCs/>
          <w:color w:val="000000"/>
          <w:szCs w:val="24"/>
        </w:rPr>
        <w:t>истем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3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4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5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a"/>
          <w:bCs/>
          <w:iCs/>
          <w:color w:val="000000"/>
          <w:szCs w:val="24"/>
        </w:rPr>
        <w:t>квозно</w:t>
      </w:r>
      <w:r>
        <w:rPr>
          <w:rStyle w:val="aa"/>
          <w:bCs/>
          <w:iCs/>
          <w:color w:val="000000"/>
          <w:szCs w:val="24"/>
        </w:rPr>
        <w:t>го</w:t>
      </w:r>
      <w:r w:rsidRPr="000400D7">
        <w:rPr>
          <w:rStyle w:val="aa"/>
          <w:bCs/>
          <w:iCs/>
          <w:color w:val="000000"/>
          <w:szCs w:val="24"/>
        </w:rPr>
        <w:t xml:space="preserve"> шифровани</w:t>
      </w:r>
      <w:r>
        <w:rPr>
          <w:rStyle w:val="aa"/>
          <w:bCs/>
          <w:iCs/>
          <w:color w:val="000000"/>
          <w:szCs w:val="24"/>
        </w:rPr>
        <w:t>я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6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a"/>
          <w:bCs/>
          <w:iCs/>
          <w:color w:val="000000"/>
          <w:szCs w:val="24"/>
        </w:rPr>
        <w:t>одировани</w:t>
      </w:r>
      <w:r>
        <w:rPr>
          <w:rStyle w:val="aa"/>
          <w:bCs/>
          <w:iCs/>
          <w:color w:val="000000"/>
          <w:szCs w:val="24"/>
        </w:rPr>
        <w:t>и</w:t>
      </w:r>
      <w:r w:rsidRPr="000400D7">
        <w:rPr>
          <w:rStyle w:val="aa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7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a"/>
          <w:bCs/>
          <w:iCs/>
          <w:color w:val="000000"/>
          <w:szCs w:val="24"/>
        </w:rPr>
        <w:t>ифровы</w:t>
      </w:r>
      <w:r>
        <w:rPr>
          <w:rStyle w:val="aa"/>
          <w:bCs/>
          <w:iCs/>
          <w:color w:val="000000"/>
          <w:szCs w:val="24"/>
        </w:rPr>
        <w:t>х</w:t>
      </w:r>
      <w:r w:rsidRPr="000400D7">
        <w:rPr>
          <w:rStyle w:val="aa"/>
          <w:bCs/>
          <w:iCs/>
          <w:color w:val="000000"/>
          <w:szCs w:val="24"/>
        </w:rPr>
        <w:t xml:space="preserve"> маскиратор</w:t>
      </w:r>
      <w:r>
        <w:rPr>
          <w:rStyle w:val="aa"/>
          <w:bCs/>
          <w:iCs/>
          <w:color w:val="000000"/>
          <w:szCs w:val="24"/>
        </w:rPr>
        <w:t>ах</w:t>
      </w:r>
      <w:r w:rsidRPr="000400D7">
        <w:rPr>
          <w:rStyle w:val="aa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>
        <w:rPr>
          <w:rStyle w:val="aa"/>
          <w:bCs/>
          <w:iCs/>
          <w:color w:val="000000"/>
          <w:szCs w:val="24"/>
        </w:rPr>
        <w:t>8</w:t>
      </w:r>
      <w:r w:rsidRPr="000400D7">
        <w:rPr>
          <w:rStyle w:val="aa"/>
          <w:bCs/>
          <w:iCs/>
          <w:color w:val="000000"/>
          <w:szCs w:val="24"/>
        </w:rPr>
        <w:t>.</w:t>
      </w:r>
      <w:r>
        <w:rPr>
          <w:rStyle w:val="aa"/>
          <w:bCs/>
          <w:iCs/>
          <w:color w:val="000000"/>
          <w:szCs w:val="24"/>
        </w:rPr>
        <w:t xml:space="preserve"> </w:t>
      </w:r>
      <w:r w:rsidRPr="000400D7">
        <w:rPr>
          <w:rStyle w:val="aa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5190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50BFC"/>
    <w:rsid w:val="00550DEB"/>
    <w:rsid w:val="00554726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711297"/>
    <w:rsid w:val="00714962"/>
    <w:rsid w:val="0074616C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0EFF"/>
    <w:rsid w:val="00A23D5B"/>
    <w:rsid w:val="00A33C12"/>
    <w:rsid w:val="00A34B26"/>
    <w:rsid w:val="00A92121"/>
    <w:rsid w:val="00AB1A7D"/>
    <w:rsid w:val="00AB5A91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14CF0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350C6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061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4FCA8"/>
  <w14:defaultImageDpi w14:val="0"/>
  <w15:docId w15:val="{53A59727-98B0-4644-A871-97DD6AF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2022-12-06T13:04:00Z</dcterms:created>
  <dcterms:modified xsi:type="dcterms:W3CDTF">2023-09-15T07:52:00Z</dcterms:modified>
</cp:coreProperties>
</file>