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8A" w:rsidRPr="004E13F4" w:rsidRDefault="0080478A" w:rsidP="004E13F4">
      <w:pPr>
        <w:pStyle w:val="a5"/>
        <w:widowControl w:val="0"/>
        <w:suppressAutoHyphens/>
        <w:jc w:val="right"/>
        <w:rPr>
          <w:color w:val="000000"/>
          <w:sz w:val="26"/>
          <w:szCs w:val="26"/>
        </w:rPr>
      </w:pPr>
      <w:r w:rsidRPr="004E13F4">
        <w:rPr>
          <w:color w:val="000000"/>
          <w:sz w:val="26"/>
          <w:szCs w:val="26"/>
        </w:rPr>
        <w:t>ПРИЛОЖЕНИЕ</w:t>
      </w:r>
    </w:p>
    <w:p w:rsidR="0080478A" w:rsidRPr="004E13F4" w:rsidRDefault="0080478A" w:rsidP="004E13F4">
      <w:pPr>
        <w:pStyle w:val="a5"/>
        <w:widowControl w:val="0"/>
        <w:suppressAutoHyphens/>
        <w:jc w:val="center"/>
        <w:rPr>
          <w:color w:val="000000"/>
          <w:sz w:val="26"/>
          <w:szCs w:val="26"/>
        </w:rPr>
      </w:pPr>
    </w:p>
    <w:p w:rsidR="0080478A" w:rsidRPr="004E13F4" w:rsidRDefault="0080478A" w:rsidP="004E13F4">
      <w:pPr>
        <w:pStyle w:val="a5"/>
        <w:widowControl w:val="0"/>
        <w:suppressAutoHyphens/>
        <w:jc w:val="center"/>
        <w:rPr>
          <w:color w:val="000000"/>
          <w:sz w:val="26"/>
          <w:szCs w:val="26"/>
        </w:rPr>
      </w:pPr>
      <w:r w:rsidRPr="004E13F4">
        <w:rPr>
          <w:color w:val="000000"/>
          <w:sz w:val="26"/>
          <w:szCs w:val="26"/>
        </w:rPr>
        <w:t>МИНИСТЕРСТВО ОБРАЗОВАНИЯ И НАУКИ РОССИЙСКОЙ ФЕДЕРАЦИИ</w:t>
      </w:r>
    </w:p>
    <w:p w:rsidR="0080478A" w:rsidRPr="004E13F4" w:rsidRDefault="0080478A" w:rsidP="004E13F4">
      <w:pPr>
        <w:pStyle w:val="a5"/>
        <w:widowControl w:val="0"/>
        <w:suppressAutoHyphens/>
        <w:jc w:val="center"/>
        <w:rPr>
          <w:color w:val="000000"/>
          <w:sz w:val="26"/>
          <w:szCs w:val="26"/>
        </w:rPr>
      </w:pPr>
    </w:p>
    <w:p w:rsidR="0080478A" w:rsidRPr="004E13F4" w:rsidRDefault="0080478A" w:rsidP="004E13F4">
      <w:pPr>
        <w:pStyle w:val="10"/>
        <w:widowControl w:val="0"/>
        <w:spacing w:after="0" w:line="240" w:lineRule="auto"/>
        <w:ind w:firstLine="0"/>
        <w:jc w:val="center"/>
        <w:rPr>
          <w:rFonts w:ascii="Times New Roman" w:hAnsi="Times New Roman" w:cs="Times New Roman"/>
          <w:sz w:val="26"/>
          <w:szCs w:val="26"/>
        </w:rPr>
      </w:pPr>
      <w:r w:rsidRPr="004E13F4">
        <w:rPr>
          <w:rFonts w:ascii="Times New Roman" w:hAnsi="Times New Roman" w:cs="Times New Roman"/>
          <w:sz w:val="26"/>
          <w:szCs w:val="26"/>
        </w:rPr>
        <w:t>ФЕДЕРАЛЬНОЕ ГОСУДАРСТВЕННОЕ БЮДЖЕТНОЕ ОБРАЗОВАТЕЛЬНОЕ УЧРЕЖДЕНИЕ ВЫСШЕГО ОБРАЗОВАНИЯ</w:t>
      </w:r>
    </w:p>
    <w:p w:rsidR="0080478A" w:rsidRPr="004E13F4" w:rsidRDefault="0080478A" w:rsidP="004E13F4">
      <w:pPr>
        <w:pStyle w:val="10"/>
        <w:widowControl w:val="0"/>
        <w:spacing w:after="0" w:line="240" w:lineRule="auto"/>
        <w:ind w:firstLine="0"/>
        <w:jc w:val="center"/>
        <w:rPr>
          <w:rFonts w:ascii="Times New Roman" w:hAnsi="Times New Roman" w:cs="Times New Roman"/>
          <w:sz w:val="26"/>
          <w:szCs w:val="26"/>
        </w:rPr>
      </w:pPr>
      <w:r w:rsidRPr="004E13F4">
        <w:rPr>
          <w:rFonts w:ascii="Times New Roman" w:hAnsi="Times New Roman" w:cs="Times New Roman"/>
          <w:sz w:val="26"/>
          <w:szCs w:val="26"/>
        </w:rPr>
        <w:t>«РЯЗАНСКИЙ ГОСУДАРСТВЕННЫЙ РАДИОТЕХНИЧЕСКИЙ УНИВЕРСИТЕТ</w:t>
      </w:r>
      <w:r>
        <w:rPr>
          <w:rFonts w:ascii="Times New Roman" w:hAnsi="Times New Roman" w:cs="Times New Roman"/>
          <w:sz w:val="26"/>
          <w:szCs w:val="26"/>
        </w:rPr>
        <w:t xml:space="preserve"> ИМЕНИ В.Ф. УТКИНА</w:t>
      </w:r>
      <w:r w:rsidRPr="004E13F4">
        <w:rPr>
          <w:rFonts w:ascii="Times New Roman" w:hAnsi="Times New Roman" w:cs="Times New Roman"/>
          <w:sz w:val="26"/>
          <w:szCs w:val="26"/>
        </w:rPr>
        <w:t>»</w:t>
      </w:r>
    </w:p>
    <w:p w:rsidR="0080478A" w:rsidRPr="004E13F4" w:rsidRDefault="0080478A" w:rsidP="004E13F4">
      <w:pPr>
        <w:shd w:val="clear" w:color="auto" w:fill="FFFFFF"/>
        <w:suppressAutoHyphens/>
        <w:spacing w:line="240" w:lineRule="auto"/>
        <w:ind w:firstLine="0"/>
        <w:jc w:val="center"/>
        <w:rPr>
          <w:color w:val="000000"/>
          <w:sz w:val="26"/>
          <w:szCs w:val="26"/>
        </w:rPr>
      </w:pPr>
    </w:p>
    <w:p w:rsidR="0080478A" w:rsidRPr="004E13F4" w:rsidRDefault="0080478A" w:rsidP="004E13F4">
      <w:pPr>
        <w:shd w:val="clear" w:color="auto" w:fill="FFFFFF"/>
        <w:suppressAutoHyphens/>
        <w:spacing w:line="240" w:lineRule="auto"/>
        <w:ind w:firstLine="0"/>
        <w:jc w:val="center"/>
        <w:rPr>
          <w:color w:val="000000"/>
          <w:sz w:val="26"/>
          <w:szCs w:val="26"/>
        </w:rPr>
      </w:pPr>
      <w:r w:rsidRPr="004E13F4">
        <w:rPr>
          <w:color w:val="000000"/>
          <w:sz w:val="26"/>
          <w:szCs w:val="26"/>
        </w:rPr>
        <w:t>Кафедра «</w:t>
      </w:r>
      <w:r>
        <w:rPr>
          <w:color w:val="000000"/>
          <w:sz w:val="26"/>
          <w:szCs w:val="26"/>
        </w:rPr>
        <w:t>Экономики, менеджмента и организации производства</w:t>
      </w:r>
      <w:r w:rsidRPr="004E13F4">
        <w:rPr>
          <w:color w:val="000000"/>
          <w:sz w:val="26"/>
          <w:szCs w:val="26"/>
        </w:rPr>
        <w:t>»</w:t>
      </w:r>
    </w:p>
    <w:p w:rsidR="0080478A" w:rsidRPr="004E13F4" w:rsidRDefault="0080478A" w:rsidP="004E13F4">
      <w:pPr>
        <w:shd w:val="clear" w:color="auto" w:fill="FFFFFF"/>
        <w:suppressAutoHyphens/>
        <w:spacing w:line="240" w:lineRule="auto"/>
        <w:ind w:firstLine="0"/>
        <w:jc w:val="center"/>
        <w:rPr>
          <w:color w:val="000000"/>
          <w:sz w:val="26"/>
          <w:szCs w:val="26"/>
        </w:rPr>
      </w:pPr>
    </w:p>
    <w:p w:rsidR="0080478A" w:rsidRPr="004E13F4" w:rsidRDefault="0080478A" w:rsidP="004E13F4">
      <w:pPr>
        <w:suppressAutoHyphens/>
        <w:autoSpaceDE w:val="0"/>
        <w:spacing w:line="240" w:lineRule="auto"/>
        <w:ind w:firstLine="0"/>
        <w:jc w:val="center"/>
        <w:rPr>
          <w:b/>
          <w:bCs/>
          <w:kern w:val="0"/>
          <w:sz w:val="26"/>
          <w:szCs w:val="26"/>
        </w:rPr>
      </w:pPr>
    </w:p>
    <w:p w:rsidR="0080478A" w:rsidRPr="004E13F4" w:rsidRDefault="0080478A" w:rsidP="004E13F4">
      <w:pPr>
        <w:suppressAutoHyphens/>
        <w:autoSpaceDE w:val="0"/>
        <w:spacing w:line="240" w:lineRule="auto"/>
        <w:ind w:firstLine="0"/>
        <w:jc w:val="center"/>
        <w:rPr>
          <w:b/>
          <w:bCs/>
          <w:kern w:val="0"/>
          <w:sz w:val="26"/>
          <w:szCs w:val="26"/>
        </w:rPr>
      </w:pPr>
    </w:p>
    <w:p w:rsidR="0080478A" w:rsidRPr="004E13F4" w:rsidRDefault="0080478A" w:rsidP="004E13F4">
      <w:pPr>
        <w:suppressAutoHyphens/>
        <w:autoSpaceDE w:val="0"/>
        <w:spacing w:line="240" w:lineRule="auto"/>
        <w:ind w:firstLine="0"/>
        <w:jc w:val="center"/>
        <w:rPr>
          <w:b/>
          <w:bCs/>
          <w:kern w:val="0"/>
          <w:sz w:val="26"/>
          <w:szCs w:val="26"/>
        </w:rPr>
      </w:pPr>
    </w:p>
    <w:p w:rsidR="0080478A" w:rsidRPr="004E13F4" w:rsidRDefault="0080478A" w:rsidP="004E13F4">
      <w:pPr>
        <w:suppressAutoHyphens/>
        <w:autoSpaceDE w:val="0"/>
        <w:spacing w:line="240" w:lineRule="auto"/>
        <w:ind w:firstLine="0"/>
        <w:jc w:val="center"/>
        <w:rPr>
          <w:b/>
          <w:bCs/>
          <w:kern w:val="0"/>
          <w:sz w:val="26"/>
          <w:szCs w:val="26"/>
        </w:rPr>
      </w:pPr>
    </w:p>
    <w:p w:rsidR="0080478A" w:rsidRPr="004E13F4" w:rsidRDefault="0080478A" w:rsidP="004E13F4">
      <w:pPr>
        <w:suppressAutoHyphens/>
        <w:autoSpaceDE w:val="0"/>
        <w:spacing w:line="240" w:lineRule="auto"/>
        <w:ind w:firstLine="0"/>
        <w:jc w:val="center"/>
        <w:rPr>
          <w:b/>
          <w:bCs/>
          <w:kern w:val="0"/>
          <w:sz w:val="26"/>
          <w:szCs w:val="26"/>
        </w:rPr>
      </w:pPr>
    </w:p>
    <w:p w:rsidR="0080478A" w:rsidRPr="004E13F4" w:rsidRDefault="0080478A" w:rsidP="004E13F4">
      <w:pPr>
        <w:suppressAutoHyphens/>
        <w:autoSpaceDE w:val="0"/>
        <w:spacing w:line="240" w:lineRule="auto"/>
        <w:ind w:firstLine="0"/>
        <w:jc w:val="center"/>
        <w:rPr>
          <w:b/>
          <w:bCs/>
          <w:kern w:val="0"/>
          <w:sz w:val="26"/>
          <w:szCs w:val="26"/>
        </w:rPr>
      </w:pPr>
    </w:p>
    <w:p w:rsidR="0080478A" w:rsidRPr="004E13F4" w:rsidRDefault="0080478A" w:rsidP="004E13F4">
      <w:pPr>
        <w:suppressAutoHyphens/>
        <w:autoSpaceDE w:val="0"/>
        <w:spacing w:line="240" w:lineRule="auto"/>
        <w:ind w:firstLine="0"/>
        <w:jc w:val="center"/>
        <w:rPr>
          <w:b/>
          <w:bCs/>
          <w:kern w:val="0"/>
          <w:sz w:val="28"/>
          <w:szCs w:val="28"/>
        </w:rPr>
      </w:pPr>
      <w:r w:rsidRPr="004E13F4">
        <w:rPr>
          <w:b/>
          <w:bCs/>
          <w:color w:val="000000"/>
          <w:sz w:val="28"/>
          <w:szCs w:val="28"/>
          <w:lang w:eastAsia="ru-RU"/>
        </w:rPr>
        <w:t>ОЦЕНОЧНЫЕ МАТЕРИАЛЫ ПО ДИСЦИПЛИНЕ</w:t>
      </w:r>
    </w:p>
    <w:p w:rsidR="0080478A" w:rsidRPr="004E13F4" w:rsidRDefault="0080478A" w:rsidP="004E13F4">
      <w:pPr>
        <w:suppressAutoHyphens/>
        <w:autoSpaceDE w:val="0"/>
        <w:spacing w:line="240" w:lineRule="auto"/>
        <w:ind w:firstLine="0"/>
        <w:jc w:val="center"/>
        <w:rPr>
          <w:b/>
          <w:bCs/>
          <w:kern w:val="0"/>
          <w:sz w:val="28"/>
          <w:szCs w:val="28"/>
        </w:rPr>
      </w:pPr>
    </w:p>
    <w:p w:rsidR="0080478A" w:rsidRPr="004E13F4" w:rsidRDefault="0080478A" w:rsidP="004E13F4">
      <w:pPr>
        <w:suppressAutoHyphens/>
        <w:autoSpaceDE w:val="0"/>
        <w:spacing w:line="240" w:lineRule="auto"/>
        <w:ind w:firstLine="0"/>
        <w:jc w:val="center"/>
        <w:rPr>
          <w:b/>
          <w:bCs/>
          <w:kern w:val="0"/>
          <w:sz w:val="28"/>
          <w:szCs w:val="28"/>
        </w:rPr>
      </w:pPr>
      <w:bookmarkStart w:id="0" w:name="_GoBack"/>
      <w:r>
        <w:rPr>
          <w:b/>
          <w:bCs/>
          <w:kern w:val="0"/>
          <w:sz w:val="28"/>
          <w:szCs w:val="28"/>
        </w:rPr>
        <w:t>Б1.О.23</w:t>
      </w:r>
      <w:r w:rsidRPr="004E13F4">
        <w:rPr>
          <w:b/>
          <w:bCs/>
          <w:kern w:val="0"/>
          <w:sz w:val="28"/>
          <w:szCs w:val="28"/>
        </w:rPr>
        <w:t xml:space="preserve"> </w:t>
      </w:r>
      <w:r>
        <w:rPr>
          <w:b/>
          <w:bCs/>
          <w:kern w:val="0"/>
          <w:sz w:val="28"/>
          <w:szCs w:val="28"/>
        </w:rPr>
        <w:t>«ДЕНЬГИ. КРЕДИТ. БАНКИ»</w:t>
      </w:r>
    </w:p>
    <w:bookmarkEnd w:id="0"/>
    <w:p w:rsidR="0080478A" w:rsidRPr="004E13F4" w:rsidRDefault="0080478A" w:rsidP="004E13F4">
      <w:pPr>
        <w:suppressAutoHyphens/>
        <w:autoSpaceDE w:val="0"/>
        <w:spacing w:line="240" w:lineRule="auto"/>
        <w:ind w:firstLine="0"/>
        <w:jc w:val="center"/>
        <w:rPr>
          <w:b/>
          <w:bCs/>
          <w:kern w:val="0"/>
          <w:sz w:val="28"/>
          <w:szCs w:val="28"/>
        </w:rPr>
      </w:pPr>
    </w:p>
    <w:p w:rsidR="0080478A" w:rsidRPr="004E13F4" w:rsidRDefault="0080478A" w:rsidP="004E13F4">
      <w:pPr>
        <w:pStyle w:val="210"/>
        <w:widowControl w:val="0"/>
        <w:ind w:firstLine="0"/>
        <w:jc w:val="center"/>
        <w:rPr>
          <w:b/>
          <w:bCs/>
          <w:sz w:val="28"/>
          <w:szCs w:val="28"/>
        </w:rPr>
      </w:pPr>
      <w:r w:rsidRPr="004E13F4">
        <w:rPr>
          <w:sz w:val="28"/>
          <w:szCs w:val="28"/>
        </w:rPr>
        <w:t>Направление подготовки</w:t>
      </w:r>
    </w:p>
    <w:p w:rsidR="0080478A" w:rsidRPr="004E13F4" w:rsidRDefault="0080478A" w:rsidP="004E13F4">
      <w:pPr>
        <w:pStyle w:val="210"/>
        <w:widowControl w:val="0"/>
        <w:ind w:firstLine="0"/>
        <w:jc w:val="center"/>
        <w:rPr>
          <w:b/>
          <w:bCs/>
          <w:sz w:val="28"/>
          <w:szCs w:val="28"/>
        </w:rPr>
      </w:pPr>
      <w:r w:rsidRPr="004E13F4">
        <w:rPr>
          <w:sz w:val="28"/>
          <w:szCs w:val="28"/>
        </w:rPr>
        <w:t>38.03.0</w:t>
      </w:r>
      <w:r>
        <w:rPr>
          <w:sz w:val="28"/>
          <w:szCs w:val="28"/>
        </w:rPr>
        <w:t>1</w:t>
      </w:r>
      <w:r w:rsidRPr="004E13F4">
        <w:rPr>
          <w:sz w:val="28"/>
          <w:szCs w:val="28"/>
        </w:rPr>
        <w:t xml:space="preserve"> </w:t>
      </w:r>
      <w:r>
        <w:rPr>
          <w:sz w:val="28"/>
          <w:szCs w:val="28"/>
        </w:rPr>
        <w:t>Экономика</w:t>
      </w:r>
    </w:p>
    <w:p w:rsidR="0080478A" w:rsidRPr="004E13F4" w:rsidRDefault="0080478A" w:rsidP="004E13F4">
      <w:pPr>
        <w:pStyle w:val="210"/>
        <w:widowControl w:val="0"/>
        <w:ind w:firstLine="0"/>
        <w:jc w:val="center"/>
        <w:rPr>
          <w:b/>
          <w:bCs/>
          <w:sz w:val="28"/>
          <w:szCs w:val="28"/>
        </w:rPr>
      </w:pPr>
    </w:p>
    <w:p w:rsidR="00181D89" w:rsidRPr="00181D89" w:rsidRDefault="00181D89" w:rsidP="00181D89">
      <w:pPr>
        <w:pStyle w:val="210"/>
        <w:ind w:firstLine="0"/>
        <w:jc w:val="center"/>
        <w:rPr>
          <w:sz w:val="28"/>
          <w:szCs w:val="28"/>
        </w:rPr>
      </w:pPr>
      <w:r w:rsidRPr="00181D89">
        <w:rPr>
          <w:sz w:val="28"/>
          <w:szCs w:val="28"/>
        </w:rPr>
        <w:t>Направленность (профиль) подготовки</w:t>
      </w:r>
    </w:p>
    <w:p w:rsidR="0080478A" w:rsidRDefault="00181D89" w:rsidP="00181D89">
      <w:pPr>
        <w:pStyle w:val="210"/>
        <w:widowControl w:val="0"/>
        <w:ind w:firstLine="0"/>
        <w:jc w:val="center"/>
        <w:rPr>
          <w:sz w:val="28"/>
          <w:szCs w:val="28"/>
        </w:rPr>
      </w:pPr>
      <w:r w:rsidRPr="00181D89">
        <w:rPr>
          <w:sz w:val="28"/>
          <w:szCs w:val="28"/>
        </w:rPr>
        <w:t xml:space="preserve"> «Экономика предприятия»</w:t>
      </w:r>
    </w:p>
    <w:p w:rsidR="00181D89" w:rsidRPr="004E13F4" w:rsidRDefault="00181D89" w:rsidP="00181D89">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r w:rsidRPr="004E13F4">
        <w:rPr>
          <w:sz w:val="28"/>
          <w:szCs w:val="28"/>
        </w:rPr>
        <w:t>Квалификация выпускника – бакалавр</w:t>
      </w:r>
    </w:p>
    <w:p w:rsidR="0080478A" w:rsidRPr="004E13F4" w:rsidRDefault="0080478A" w:rsidP="004E13F4">
      <w:pPr>
        <w:pStyle w:val="210"/>
        <w:widowControl w:val="0"/>
        <w:ind w:firstLine="0"/>
        <w:jc w:val="center"/>
        <w:rPr>
          <w:b/>
          <w:bCs/>
          <w:sz w:val="28"/>
          <w:szCs w:val="28"/>
        </w:rPr>
      </w:pPr>
      <w:r w:rsidRPr="004E13F4">
        <w:rPr>
          <w:sz w:val="28"/>
          <w:szCs w:val="28"/>
        </w:rPr>
        <w:t>Формы обучения – очная</w:t>
      </w: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p>
    <w:p w:rsidR="0080478A" w:rsidRPr="004E13F4" w:rsidRDefault="0080478A" w:rsidP="004E13F4">
      <w:pPr>
        <w:pStyle w:val="210"/>
        <w:widowControl w:val="0"/>
        <w:ind w:firstLine="0"/>
        <w:jc w:val="center"/>
        <w:rPr>
          <w:b/>
          <w:bCs/>
          <w:sz w:val="28"/>
          <w:szCs w:val="28"/>
        </w:rPr>
      </w:pPr>
      <w:r w:rsidRPr="004E13F4">
        <w:rPr>
          <w:sz w:val="28"/>
          <w:szCs w:val="28"/>
        </w:rPr>
        <w:t>Рязань 20</w:t>
      </w:r>
      <w:r>
        <w:rPr>
          <w:sz w:val="28"/>
          <w:szCs w:val="28"/>
        </w:rPr>
        <w:t>2</w:t>
      </w:r>
      <w:r w:rsidR="00EE6D19">
        <w:rPr>
          <w:sz w:val="28"/>
          <w:szCs w:val="28"/>
        </w:rPr>
        <w:t>0</w:t>
      </w:r>
    </w:p>
    <w:p w:rsidR="0080478A" w:rsidRDefault="0080478A" w:rsidP="004E13F4">
      <w:pPr>
        <w:suppressAutoHyphens/>
        <w:spacing w:line="240" w:lineRule="auto"/>
        <w:ind w:firstLine="0"/>
        <w:jc w:val="center"/>
        <w:rPr>
          <w:kern w:val="0"/>
          <w:sz w:val="28"/>
          <w:szCs w:val="28"/>
        </w:rPr>
      </w:pPr>
      <w:r>
        <w:rPr>
          <w:kern w:val="0"/>
          <w:sz w:val="28"/>
          <w:szCs w:val="28"/>
        </w:rPr>
        <w:br w:type="page"/>
      </w:r>
    </w:p>
    <w:p w:rsidR="0080478A" w:rsidRPr="00921F37" w:rsidRDefault="0080478A" w:rsidP="004E13F4">
      <w:pPr>
        <w:suppressAutoHyphens/>
        <w:spacing w:line="240" w:lineRule="auto"/>
        <w:ind w:firstLine="0"/>
        <w:jc w:val="center"/>
        <w:rPr>
          <w:b/>
          <w:bCs/>
          <w:sz w:val="22"/>
          <w:szCs w:val="22"/>
        </w:rPr>
      </w:pPr>
      <w:r w:rsidRPr="00921F37">
        <w:rPr>
          <w:b/>
          <w:bCs/>
          <w:sz w:val="22"/>
          <w:szCs w:val="22"/>
        </w:rPr>
        <w:t>1. ОБЩИЕ ПОЛОЖЕНИЯ</w:t>
      </w:r>
    </w:p>
    <w:p w:rsidR="0080478A" w:rsidRPr="00921F37" w:rsidRDefault="0080478A" w:rsidP="004E13F4">
      <w:pPr>
        <w:pStyle w:val="a8"/>
        <w:suppressAutoHyphens/>
        <w:spacing w:line="240" w:lineRule="auto"/>
        <w:ind w:firstLine="708"/>
        <w:jc w:val="both"/>
        <w:rPr>
          <w:rStyle w:val="a7"/>
          <w:color w:val="000000"/>
        </w:rPr>
      </w:pPr>
    </w:p>
    <w:p w:rsidR="0080478A" w:rsidRPr="00921F37" w:rsidRDefault="0080478A" w:rsidP="004E13F4">
      <w:pPr>
        <w:pStyle w:val="FR2"/>
        <w:suppressAutoHyphens/>
        <w:spacing w:line="240" w:lineRule="auto"/>
        <w:rPr>
          <w:sz w:val="22"/>
          <w:szCs w:val="22"/>
        </w:rPr>
      </w:pPr>
      <w:r w:rsidRPr="00921F37">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80478A" w:rsidRPr="00921F37" w:rsidRDefault="0080478A" w:rsidP="004E13F4">
      <w:pPr>
        <w:pStyle w:val="FR2"/>
        <w:suppressAutoHyphens/>
        <w:spacing w:line="240" w:lineRule="auto"/>
        <w:rPr>
          <w:sz w:val="22"/>
          <w:szCs w:val="22"/>
        </w:rPr>
      </w:pPr>
      <w:r w:rsidRPr="00921F37">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w:t>
      </w:r>
    </w:p>
    <w:p w:rsidR="0080478A" w:rsidRPr="00921F37" w:rsidRDefault="0080478A" w:rsidP="004E13F4">
      <w:pPr>
        <w:pStyle w:val="FR2"/>
        <w:suppressAutoHyphens/>
        <w:spacing w:line="240" w:lineRule="auto"/>
        <w:rPr>
          <w:sz w:val="22"/>
          <w:szCs w:val="22"/>
        </w:rPr>
      </w:pPr>
      <w:r w:rsidRPr="00921F37">
        <w:rPr>
          <w:sz w:val="22"/>
          <w:szCs w:val="22"/>
        </w:rPr>
        <w:t>Основная задача – обеспечить оценку уровня сформированности общекультурных, общепрофессиональных и профессиональных компетенций.</w:t>
      </w:r>
    </w:p>
    <w:p w:rsidR="0080478A" w:rsidRPr="00921F37" w:rsidRDefault="0080478A" w:rsidP="004E13F4">
      <w:pPr>
        <w:pStyle w:val="FR2"/>
        <w:suppressAutoHyphens/>
        <w:spacing w:line="240" w:lineRule="auto"/>
        <w:rPr>
          <w:sz w:val="22"/>
          <w:szCs w:val="22"/>
        </w:rPr>
      </w:pPr>
      <w:r w:rsidRPr="00921F37">
        <w:rPr>
          <w:sz w:val="22"/>
          <w:szCs w:val="22"/>
        </w:rPr>
        <w:t>Контроль знаний обучающихся проводится в форме промежуточной аттестации.</w:t>
      </w:r>
    </w:p>
    <w:p w:rsidR="0080478A" w:rsidRDefault="0080478A" w:rsidP="004E13F4">
      <w:pPr>
        <w:pStyle w:val="FR2"/>
        <w:suppressAutoHyphens/>
        <w:spacing w:line="240" w:lineRule="auto"/>
        <w:rPr>
          <w:rStyle w:val="a7"/>
          <w:b w:val="0"/>
          <w:bCs w:val="0"/>
          <w:i w:val="0"/>
          <w:iCs w:val="0"/>
          <w:color w:val="000000"/>
          <w:sz w:val="22"/>
          <w:szCs w:val="22"/>
          <w:lang w:eastAsia="en-US"/>
        </w:rPr>
      </w:pPr>
      <w:r w:rsidRPr="00921F37">
        <w:rPr>
          <w:sz w:val="22"/>
          <w:szCs w:val="22"/>
        </w:rPr>
        <w:t xml:space="preserve">Промежуточная аттестация проводится в форме </w:t>
      </w:r>
      <w:r w:rsidRPr="00921F37">
        <w:rPr>
          <w:rStyle w:val="a7"/>
          <w:b w:val="0"/>
          <w:bCs w:val="0"/>
          <w:i w:val="0"/>
          <w:iCs w:val="0"/>
          <w:color w:val="000000"/>
          <w:sz w:val="22"/>
          <w:szCs w:val="22"/>
          <w:lang w:eastAsia="en-US"/>
        </w:rPr>
        <w:t xml:space="preserve">экзамена. Форма проведения экзамена - </w:t>
      </w:r>
      <w:r>
        <w:rPr>
          <w:rStyle w:val="a7"/>
          <w:b w:val="0"/>
          <w:bCs w:val="0"/>
          <w:i w:val="0"/>
          <w:iCs w:val="0"/>
          <w:color w:val="000000"/>
          <w:sz w:val="22"/>
          <w:szCs w:val="22"/>
          <w:lang w:eastAsia="en-US"/>
        </w:rPr>
        <w:t>письменный опрос по теоретическим вопросам и выполнение практического задания</w:t>
      </w:r>
      <w:r w:rsidRPr="00921F37">
        <w:rPr>
          <w:rStyle w:val="a7"/>
          <w:b w:val="0"/>
          <w:bCs w:val="0"/>
          <w:i w:val="0"/>
          <w:iCs w:val="0"/>
          <w:color w:val="000000"/>
          <w:sz w:val="22"/>
          <w:szCs w:val="22"/>
          <w:lang w:eastAsia="en-US"/>
        </w:rPr>
        <w:t>.</w:t>
      </w:r>
    </w:p>
    <w:p w:rsidR="0080478A" w:rsidRDefault="0080478A" w:rsidP="004E13F4">
      <w:pPr>
        <w:pStyle w:val="FR2"/>
        <w:suppressAutoHyphens/>
        <w:spacing w:line="240" w:lineRule="auto"/>
        <w:rPr>
          <w:rStyle w:val="a7"/>
          <w:b w:val="0"/>
          <w:bCs w:val="0"/>
          <w:i w:val="0"/>
          <w:iCs w:val="0"/>
          <w:color w:val="000000"/>
          <w:sz w:val="22"/>
          <w:szCs w:val="22"/>
          <w:lang w:eastAsia="en-US"/>
        </w:rPr>
      </w:pPr>
    </w:p>
    <w:p w:rsidR="0080478A" w:rsidRPr="00921F37" w:rsidRDefault="0080478A" w:rsidP="004E13F4">
      <w:pPr>
        <w:pStyle w:val="FR2"/>
        <w:suppressAutoHyphens/>
        <w:spacing w:line="240" w:lineRule="auto"/>
        <w:rPr>
          <w:rStyle w:val="a7"/>
          <w:b w:val="0"/>
          <w:bCs w:val="0"/>
          <w:i w:val="0"/>
          <w:iCs w:val="0"/>
          <w:color w:val="000000"/>
          <w:sz w:val="22"/>
          <w:szCs w:val="22"/>
          <w:lang w:eastAsia="en-US"/>
        </w:rPr>
      </w:pPr>
    </w:p>
    <w:p w:rsidR="0080478A" w:rsidRPr="00921F37" w:rsidRDefault="0080478A" w:rsidP="004E13F4">
      <w:pPr>
        <w:suppressAutoHyphens/>
        <w:spacing w:line="240" w:lineRule="auto"/>
        <w:ind w:firstLine="0"/>
        <w:jc w:val="center"/>
        <w:rPr>
          <w:b/>
          <w:bCs/>
          <w:sz w:val="22"/>
          <w:szCs w:val="22"/>
        </w:rPr>
      </w:pPr>
      <w:r w:rsidRPr="00921F37">
        <w:rPr>
          <w:b/>
          <w:bCs/>
          <w:sz w:val="22"/>
          <w:szCs w:val="22"/>
        </w:rPr>
        <w:t>2. ОПИСАНИЕ ПОКАЗАТЕЛЕЙ И КРИТЕРИЕВ ОЦЕНИВАНИЯ КОМПЕТЕНЦИЙ</w:t>
      </w:r>
    </w:p>
    <w:p w:rsidR="0080478A" w:rsidRPr="00921F37" w:rsidRDefault="0080478A" w:rsidP="004E13F4">
      <w:pPr>
        <w:suppressAutoHyphens/>
        <w:spacing w:line="240" w:lineRule="auto"/>
        <w:rPr>
          <w:sz w:val="22"/>
          <w:szCs w:val="22"/>
        </w:rPr>
      </w:pPr>
    </w:p>
    <w:p w:rsidR="0080478A" w:rsidRPr="00921F37" w:rsidRDefault="0080478A" w:rsidP="004E13F4">
      <w:pPr>
        <w:suppressAutoHyphens/>
        <w:spacing w:line="240" w:lineRule="auto"/>
        <w:jc w:val="both"/>
        <w:rPr>
          <w:sz w:val="22"/>
          <w:szCs w:val="22"/>
        </w:rPr>
      </w:pPr>
      <w:r w:rsidRPr="00921F37">
        <w:rPr>
          <w:sz w:val="22"/>
          <w:szCs w:val="22"/>
        </w:rPr>
        <w:t>Сформированность каждой компетенции в рамках освоения данной дисциплины оценивается по трехуровневой шкале:</w:t>
      </w:r>
    </w:p>
    <w:p w:rsidR="0080478A" w:rsidRPr="00921F37" w:rsidRDefault="0080478A" w:rsidP="004E13F4">
      <w:pPr>
        <w:numPr>
          <w:ilvl w:val="0"/>
          <w:numId w:val="3"/>
        </w:numPr>
        <w:tabs>
          <w:tab w:val="left" w:pos="1134"/>
        </w:tabs>
        <w:suppressAutoHyphens/>
        <w:spacing w:line="240" w:lineRule="auto"/>
        <w:ind w:left="0" w:firstLine="709"/>
        <w:jc w:val="both"/>
        <w:rPr>
          <w:sz w:val="22"/>
          <w:szCs w:val="22"/>
        </w:rPr>
      </w:pPr>
      <w:r w:rsidRPr="00921F37">
        <w:rPr>
          <w:sz w:val="22"/>
          <w:szCs w:val="22"/>
        </w:rPr>
        <w:t>пороговый уровень является обязательным для всех обучающихся по завершении освоения дисциплины;</w:t>
      </w:r>
    </w:p>
    <w:p w:rsidR="0080478A" w:rsidRPr="00921F37" w:rsidRDefault="0080478A" w:rsidP="004E13F4">
      <w:pPr>
        <w:numPr>
          <w:ilvl w:val="0"/>
          <w:numId w:val="3"/>
        </w:numPr>
        <w:tabs>
          <w:tab w:val="left" w:pos="1134"/>
        </w:tabs>
        <w:suppressAutoHyphens/>
        <w:spacing w:line="240" w:lineRule="auto"/>
        <w:ind w:left="0" w:firstLine="709"/>
        <w:jc w:val="both"/>
        <w:rPr>
          <w:sz w:val="22"/>
          <w:szCs w:val="22"/>
        </w:rPr>
      </w:pPr>
      <w:r w:rsidRPr="00921F37">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80478A" w:rsidRPr="00921F37" w:rsidRDefault="0080478A" w:rsidP="004E13F4">
      <w:pPr>
        <w:numPr>
          <w:ilvl w:val="0"/>
          <w:numId w:val="3"/>
        </w:numPr>
        <w:tabs>
          <w:tab w:val="left" w:pos="1134"/>
        </w:tabs>
        <w:suppressAutoHyphens/>
        <w:spacing w:line="240" w:lineRule="auto"/>
        <w:ind w:left="0" w:firstLine="709"/>
        <w:jc w:val="both"/>
        <w:rPr>
          <w:sz w:val="22"/>
          <w:szCs w:val="22"/>
        </w:rPr>
      </w:pPr>
      <w:r w:rsidRPr="00921F37">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80478A" w:rsidRPr="00921F37" w:rsidRDefault="0080478A" w:rsidP="004E13F4">
      <w:pPr>
        <w:suppressAutoHyphens/>
        <w:spacing w:line="240" w:lineRule="auto"/>
        <w:jc w:val="both"/>
        <w:rPr>
          <w:sz w:val="22"/>
          <w:szCs w:val="22"/>
        </w:rPr>
      </w:pPr>
    </w:p>
    <w:p w:rsidR="0080478A" w:rsidRPr="00921F37" w:rsidRDefault="0080478A" w:rsidP="004E13F4">
      <w:pPr>
        <w:pStyle w:val="a5"/>
        <w:widowControl w:val="0"/>
        <w:suppressAutoHyphens/>
        <w:autoSpaceDE w:val="0"/>
        <w:autoSpaceDN w:val="0"/>
        <w:adjustRightInd w:val="0"/>
        <w:jc w:val="center"/>
        <w:rPr>
          <w:b/>
          <w:bCs/>
          <w:sz w:val="22"/>
          <w:szCs w:val="22"/>
        </w:rPr>
      </w:pPr>
      <w:r w:rsidRPr="00921F37">
        <w:rPr>
          <w:b/>
          <w:bCs/>
          <w:sz w:val="22"/>
          <w:szCs w:val="22"/>
        </w:rPr>
        <w:t>Уровень освоения компетенций, формируемых дисциплиной:</w:t>
      </w:r>
    </w:p>
    <w:p w:rsidR="0080478A" w:rsidRPr="00921F37" w:rsidRDefault="0080478A" w:rsidP="004E13F4">
      <w:pPr>
        <w:pStyle w:val="a5"/>
        <w:widowControl w:val="0"/>
        <w:suppressAutoHyphens/>
        <w:autoSpaceDE w:val="0"/>
        <w:autoSpaceDN w:val="0"/>
        <w:adjustRightInd w:val="0"/>
        <w:rPr>
          <w:sz w:val="22"/>
          <w:szCs w:val="22"/>
        </w:rPr>
      </w:pPr>
    </w:p>
    <w:p w:rsidR="0080478A" w:rsidRPr="00EE5B15" w:rsidRDefault="0080478A" w:rsidP="00F136FE">
      <w:pPr>
        <w:rPr>
          <w:sz w:val="22"/>
          <w:szCs w:val="22"/>
        </w:rPr>
      </w:pPr>
      <w:r>
        <w:rPr>
          <w:i/>
          <w:iCs/>
          <w:sz w:val="22"/>
          <w:szCs w:val="22"/>
        </w:rPr>
        <w:t>а</w:t>
      </w:r>
      <w:r w:rsidRPr="00EE5B15">
        <w:rPr>
          <w:i/>
          <w:iCs/>
          <w:sz w:val="22"/>
          <w:szCs w:val="22"/>
        </w:rPr>
        <w:t>) описание критериев и шкалы оценивания</w:t>
      </w:r>
      <w:r>
        <w:rPr>
          <w:i/>
          <w:iCs/>
          <w:sz w:val="22"/>
          <w:szCs w:val="22"/>
        </w:rPr>
        <w:t xml:space="preserve"> тестирования:</w:t>
      </w:r>
    </w:p>
    <w:p w:rsidR="0080478A" w:rsidRPr="00F3123F" w:rsidRDefault="0080478A" w:rsidP="00F136FE">
      <w:pPr>
        <w:pStyle w:val="a5"/>
        <w:widowControl w:val="0"/>
        <w:autoSpaceDE w:val="0"/>
        <w:autoSpaceDN w:val="0"/>
        <w:adjustRightInd w:val="0"/>
        <w:rPr>
          <w:sz w:val="22"/>
          <w:szCs w:val="22"/>
        </w:rPr>
      </w:pPr>
    </w:p>
    <w:tbl>
      <w:tblPr>
        <w:tblW w:w="969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3034"/>
        <w:gridCol w:w="6662"/>
      </w:tblGrid>
      <w:tr w:rsidR="0080478A" w:rsidRPr="00831561">
        <w:tc>
          <w:tcPr>
            <w:tcW w:w="3034" w:type="dxa"/>
            <w:vAlign w:val="center"/>
          </w:tcPr>
          <w:p w:rsidR="0080478A" w:rsidRPr="00831561" w:rsidRDefault="0080478A" w:rsidP="00B612CD">
            <w:pPr>
              <w:pStyle w:val="a5"/>
              <w:widowControl w:val="0"/>
              <w:autoSpaceDE w:val="0"/>
              <w:autoSpaceDN w:val="0"/>
              <w:adjustRightInd w:val="0"/>
              <w:jc w:val="center"/>
              <w:rPr>
                <w:b/>
                <w:bCs/>
                <w:sz w:val="22"/>
                <w:szCs w:val="22"/>
              </w:rPr>
            </w:pPr>
            <w:r w:rsidRPr="00831561">
              <w:rPr>
                <w:b/>
                <w:bCs/>
                <w:sz w:val="22"/>
                <w:szCs w:val="22"/>
              </w:rPr>
              <w:t>Шкала оценивания</w:t>
            </w:r>
          </w:p>
        </w:tc>
        <w:tc>
          <w:tcPr>
            <w:tcW w:w="6662" w:type="dxa"/>
            <w:vAlign w:val="center"/>
          </w:tcPr>
          <w:p w:rsidR="0080478A" w:rsidRPr="00831561" w:rsidRDefault="0080478A" w:rsidP="00B612CD">
            <w:pPr>
              <w:spacing w:line="240" w:lineRule="auto"/>
              <w:jc w:val="center"/>
              <w:rPr>
                <w:b/>
                <w:bCs/>
              </w:rPr>
            </w:pPr>
            <w:r w:rsidRPr="00831561">
              <w:rPr>
                <w:b/>
                <w:bCs/>
                <w:sz w:val="22"/>
                <w:szCs w:val="22"/>
              </w:rPr>
              <w:t>Критерий</w:t>
            </w:r>
          </w:p>
        </w:tc>
      </w:tr>
      <w:tr w:rsidR="0080478A" w:rsidRPr="00F3123F">
        <w:tc>
          <w:tcPr>
            <w:tcW w:w="3034" w:type="dxa"/>
          </w:tcPr>
          <w:p w:rsidR="0080478A" w:rsidRDefault="0080478A" w:rsidP="00B612CD">
            <w:pPr>
              <w:pStyle w:val="a5"/>
              <w:widowControl w:val="0"/>
              <w:autoSpaceDE w:val="0"/>
              <w:autoSpaceDN w:val="0"/>
              <w:adjustRightInd w:val="0"/>
              <w:jc w:val="center"/>
              <w:rPr>
                <w:sz w:val="22"/>
                <w:szCs w:val="22"/>
              </w:rPr>
            </w:pPr>
            <w:r>
              <w:rPr>
                <w:sz w:val="22"/>
                <w:szCs w:val="22"/>
              </w:rPr>
              <w:t>3 балла</w:t>
            </w:r>
          </w:p>
          <w:p w:rsidR="0080478A" w:rsidRPr="00831561" w:rsidRDefault="0080478A" w:rsidP="00B612CD">
            <w:pPr>
              <w:pStyle w:val="a5"/>
              <w:widowControl w:val="0"/>
              <w:autoSpaceDE w:val="0"/>
              <w:autoSpaceDN w:val="0"/>
              <w:adjustRightInd w:val="0"/>
              <w:jc w:val="center"/>
              <w:rPr>
                <w:sz w:val="22"/>
                <w:szCs w:val="22"/>
              </w:rPr>
            </w:pPr>
            <w:r w:rsidRPr="00426685">
              <w:rPr>
                <w:sz w:val="22"/>
                <w:szCs w:val="22"/>
              </w:rPr>
              <w:t>(эталонный уровень)</w:t>
            </w:r>
          </w:p>
        </w:tc>
        <w:tc>
          <w:tcPr>
            <w:tcW w:w="6662" w:type="dxa"/>
          </w:tcPr>
          <w:p w:rsidR="0080478A" w:rsidRPr="00F3123F" w:rsidRDefault="0080478A" w:rsidP="00B612CD">
            <w:pPr>
              <w:spacing w:line="240" w:lineRule="auto"/>
              <w:ind w:firstLine="0"/>
            </w:pPr>
            <w:r w:rsidRPr="00F3123F">
              <w:rPr>
                <w:sz w:val="22"/>
                <w:szCs w:val="22"/>
              </w:rPr>
              <w:t>уровень усвоения материала, предусмотренного программой: процент верных ответов на тестовые вопросы от 85 до 100%</w:t>
            </w:r>
          </w:p>
        </w:tc>
      </w:tr>
      <w:tr w:rsidR="0080478A" w:rsidRPr="00F3123F">
        <w:tc>
          <w:tcPr>
            <w:tcW w:w="3034" w:type="dxa"/>
          </w:tcPr>
          <w:p w:rsidR="0080478A" w:rsidRDefault="0080478A" w:rsidP="00B612CD">
            <w:pPr>
              <w:pStyle w:val="a5"/>
              <w:widowControl w:val="0"/>
              <w:autoSpaceDE w:val="0"/>
              <w:autoSpaceDN w:val="0"/>
              <w:adjustRightInd w:val="0"/>
              <w:jc w:val="center"/>
              <w:rPr>
                <w:sz w:val="22"/>
                <w:szCs w:val="22"/>
              </w:rPr>
            </w:pPr>
            <w:r>
              <w:rPr>
                <w:sz w:val="22"/>
                <w:szCs w:val="22"/>
              </w:rPr>
              <w:t>2 балла</w:t>
            </w:r>
          </w:p>
          <w:p w:rsidR="0080478A" w:rsidRPr="00831561" w:rsidRDefault="0080478A" w:rsidP="00B612CD">
            <w:pPr>
              <w:pStyle w:val="a5"/>
              <w:widowControl w:val="0"/>
              <w:autoSpaceDE w:val="0"/>
              <w:autoSpaceDN w:val="0"/>
              <w:adjustRightInd w:val="0"/>
              <w:jc w:val="center"/>
              <w:rPr>
                <w:sz w:val="22"/>
                <w:szCs w:val="22"/>
              </w:rPr>
            </w:pPr>
            <w:r w:rsidRPr="00426685">
              <w:rPr>
                <w:sz w:val="22"/>
                <w:szCs w:val="22"/>
              </w:rPr>
              <w:t>(продвинутый уровень)</w:t>
            </w:r>
          </w:p>
        </w:tc>
        <w:tc>
          <w:tcPr>
            <w:tcW w:w="6662" w:type="dxa"/>
          </w:tcPr>
          <w:p w:rsidR="0080478A" w:rsidRPr="00F3123F" w:rsidRDefault="0080478A" w:rsidP="00B612CD">
            <w:pPr>
              <w:spacing w:line="240" w:lineRule="auto"/>
              <w:ind w:firstLine="0"/>
            </w:pPr>
            <w:r w:rsidRPr="00F3123F">
              <w:rPr>
                <w:sz w:val="22"/>
                <w:szCs w:val="22"/>
              </w:rPr>
              <w:t>уровень усвоения материала, предусмотренного программой: процент верных ответов на тестовые вопросы от 75 до 84%</w:t>
            </w:r>
          </w:p>
        </w:tc>
      </w:tr>
      <w:tr w:rsidR="0080478A" w:rsidRPr="00F3123F">
        <w:tc>
          <w:tcPr>
            <w:tcW w:w="3034" w:type="dxa"/>
          </w:tcPr>
          <w:p w:rsidR="0080478A" w:rsidRDefault="0080478A" w:rsidP="00B612CD">
            <w:pPr>
              <w:pStyle w:val="a5"/>
              <w:widowControl w:val="0"/>
              <w:autoSpaceDE w:val="0"/>
              <w:autoSpaceDN w:val="0"/>
              <w:adjustRightInd w:val="0"/>
              <w:jc w:val="center"/>
              <w:rPr>
                <w:sz w:val="22"/>
                <w:szCs w:val="22"/>
              </w:rPr>
            </w:pPr>
            <w:r>
              <w:rPr>
                <w:sz w:val="22"/>
                <w:szCs w:val="22"/>
              </w:rPr>
              <w:t>1 балл</w:t>
            </w:r>
          </w:p>
          <w:p w:rsidR="0080478A" w:rsidRPr="00831561" w:rsidRDefault="0080478A" w:rsidP="00B612CD">
            <w:pPr>
              <w:pStyle w:val="a5"/>
              <w:widowControl w:val="0"/>
              <w:autoSpaceDE w:val="0"/>
              <w:autoSpaceDN w:val="0"/>
              <w:adjustRightInd w:val="0"/>
              <w:jc w:val="center"/>
              <w:rPr>
                <w:sz w:val="22"/>
                <w:szCs w:val="22"/>
              </w:rPr>
            </w:pPr>
            <w:r w:rsidRPr="00426685">
              <w:rPr>
                <w:sz w:val="22"/>
                <w:szCs w:val="22"/>
              </w:rPr>
              <w:t>(пороговый уровень)</w:t>
            </w:r>
          </w:p>
        </w:tc>
        <w:tc>
          <w:tcPr>
            <w:tcW w:w="6662" w:type="dxa"/>
          </w:tcPr>
          <w:p w:rsidR="0080478A" w:rsidRPr="00F3123F" w:rsidRDefault="0080478A" w:rsidP="00B612CD">
            <w:pPr>
              <w:spacing w:line="240" w:lineRule="auto"/>
              <w:ind w:firstLine="0"/>
            </w:pPr>
            <w:r w:rsidRPr="00F3123F">
              <w:rPr>
                <w:sz w:val="22"/>
                <w:szCs w:val="22"/>
              </w:rPr>
              <w:t>уровень усвоения материала, предусмотренного программой: процент верных ответов на тестовые вопросы от 65 до 74%</w:t>
            </w:r>
          </w:p>
        </w:tc>
      </w:tr>
      <w:tr w:rsidR="0080478A" w:rsidRPr="00F3123F">
        <w:tc>
          <w:tcPr>
            <w:tcW w:w="3034" w:type="dxa"/>
          </w:tcPr>
          <w:p w:rsidR="0080478A" w:rsidRPr="00426685" w:rsidRDefault="0080478A" w:rsidP="00B612CD">
            <w:pPr>
              <w:pStyle w:val="a5"/>
              <w:widowControl w:val="0"/>
              <w:autoSpaceDE w:val="0"/>
              <w:autoSpaceDN w:val="0"/>
              <w:adjustRightInd w:val="0"/>
              <w:jc w:val="center"/>
              <w:rPr>
                <w:sz w:val="22"/>
                <w:szCs w:val="22"/>
              </w:rPr>
            </w:pPr>
            <w:r>
              <w:rPr>
                <w:sz w:val="22"/>
                <w:szCs w:val="22"/>
              </w:rPr>
              <w:t>0 баллов</w:t>
            </w:r>
          </w:p>
        </w:tc>
        <w:tc>
          <w:tcPr>
            <w:tcW w:w="6662" w:type="dxa"/>
          </w:tcPr>
          <w:p w:rsidR="0080478A" w:rsidRPr="00F3123F" w:rsidRDefault="0080478A" w:rsidP="00B612CD">
            <w:pPr>
              <w:spacing w:line="240" w:lineRule="auto"/>
              <w:ind w:firstLine="0"/>
            </w:pPr>
            <w:r w:rsidRPr="00F3123F">
              <w:rPr>
                <w:sz w:val="22"/>
                <w:szCs w:val="22"/>
              </w:rPr>
              <w:t>уровень усвоения материала, предусмотренного программой: процент верных ответов на тестовые вопросы от 0 до 64%</w:t>
            </w:r>
          </w:p>
        </w:tc>
      </w:tr>
    </w:tbl>
    <w:p w:rsidR="0080478A" w:rsidRDefault="0080478A" w:rsidP="004E13F4">
      <w:pPr>
        <w:pStyle w:val="FR2"/>
        <w:suppressAutoHyphens/>
        <w:spacing w:line="240" w:lineRule="auto"/>
        <w:rPr>
          <w:sz w:val="22"/>
          <w:szCs w:val="22"/>
        </w:rPr>
      </w:pPr>
    </w:p>
    <w:p w:rsidR="0080478A" w:rsidRPr="00EE5B15" w:rsidRDefault="0080478A" w:rsidP="00426685">
      <w:pPr>
        <w:rPr>
          <w:sz w:val="22"/>
          <w:szCs w:val="22"/>
        </w:rPr>
      </w:pPr>
      <w:r>
        <w:rPr>
          <w:i/>
          <w:iCs/>
          <w:sz w:val="22"/>
          <w:szCs w:val="22"/>
        </w:rPr>
        <w:t>б</w:t>
      </w:r>
      <w:r w:rsidRPr="00EE5B15">
        <w:rPr>
          <w:i/>
          <w:iCs/>
          <w:sz w:val="22"/>
          <w:szCs w:val="22"/>
        </w:rPr>
        <w:t>) описание критериев и шкалы оценивания</w:t>
      </w:r>
      <w:r>
        <w:rPr>
          <w:i/>
          <w:iCs/>
          <w:sz w:val="22"/>
          <w:szCs w:val="22"/>
        </w:rPr>
        <w:t xml:space="preserve"> теоретического вопроса:</w:t>
      </w:r>
    </w:p>
    <w:p w:rsidR="0080478A" w:rsidRDefault="0080478A" w:rsidP="004E13F4">
      <w:pPr>
        <w:pStyle w:val="FR2"/>
        <w:suppressAutoHyphens/>
        <w:spacing w:line="240" w:lineRule="auto"/>
        <w:rPr>
          <w:sz w:val="22"/>
          <w:szCs w:val="22"/>
        </w:rPr>
      </w:pPr>
    </w:p>
    <w:tbl>
      <w:tblPr>
        <w:tblW w:w="969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3034"/>
        <w:gridCol w:w="6662"/>
      </w:tblGrid>
      <w:tr w:rsidR="0080478A" w:rsidRPr="007C5507">
        <w:trPr>
          <w:trHeight w:val="407"/>
        </w:trPr>
        <w:tc>
          <w:tcPr>
            <w:tcW w:w="3034" w:type="dxa"/>
            <w:vAlign w:val="center"/>
          </w:tcPr>
          <w:p w:rsidR="0080478A" w:rsidRPr="007C5507" w:rsidRDefault="0080478A" w:rsidP="00B612CD">
            <w:pPr>
              <w:pStyle w:val="a5"/>
              <w:widowControl w:val="0"/>
              <w:autoSpaceDE w:val="0"/>
              <w:autoSpaceDN w:val="0"/>
              <w:adjustRightInd w:val="0"/>
              <w:jc w:val="center"/>
              <w:rPr>
                <w:b/>
                <w:bCs/>
                <w:i/>
                <w:iCs/>
                <w:sz w:val="22"/>
                <w:szCs w:val="22"/>
              </w:rPr>
            </w:pPr>
            <w:r w:rsidRPr="007C5507">
              <w:rPr>
                <w:b/>
                <w:bCs/>
                <w:i/>
                <w:iCs/>
                <w:sz w:val="22"/>
                <w:szCs w:val="22"/>
              </w:rPr>
              <w:t>Шкала оценивания</w:t>
            </w:r>
          </w:p>
        </w:tc>
        <w:tc>
          <w:tcPr>
            <w:tcW w:w="6662" w:type="dxa"/>
            <w:vAlign w:val="center"/>
          </w:tcPr>
          <w:p w:rsidR="0080478A" w:rsidRPr="007C5507" w:rsidRDefault="0080478A" w:rsidP="00B612CD">
            <w:pPr>
              <w:spacing w:line="240" w:lineRule="auto"/>
              <w:ind w:firstLine="0"/>
              <w:jc w:val="center"/>
              <w:rPr>
                <w:b/>
                <w:bCs/>
              </w:rPr>
            </w:pPr>
            <w:r w:rsidRPr="007C5507">
              <w:rPr>
                <w:b/>
                <w:bCs/>
                <w:sz w:val="22"/>
                <w:szCs w:val="22"/>
              </w:rPr>
              <w:t>Критерий</w:t>
            </w:r>
          </w:p>
        </w:tc>
      </w:tr>
      <w:tr w:rsidR="0080478A" w:rsidRPr="00EE5B15">
        <w:tc>
          <w:tcPr>
            <w:tcW w:w="3034" w:type="dxa"/>
          </w:tcPr>
          <w:p w:rsidR="0080478A" w:rsidRPr="00426685" w:rsidRDefault="0080478A" w:rsidP="00B612CD">
            <w:pPr>
              <w:pStyle w:val="a5"/>
              <w:widowControl w:val="0"/>
              <w:autoSpaceDE w:val="0"/>
              <w:autoSpaceDN w:val="0"/>
              <w:adjustRightInd w:val="0"/>
              <w:jc w:val="center"/>
              <w:rPr>
                <w:sz w:val="22"/>
                <w:szCs w:val="22"/>
              </w:rPr>
            </w:pPr>
            <w:r>
              <w:rPr>
                <w:sz w:val="22"/>
                <w:szCs w:val="22"/>
              </w:rPr>
              <w:t>3 балла</w:t>
            </w:r>
          </w:p>
          <w:p w:rsidR="0080478A" w:rsidRPr="00426685" w:rsidRDefault="0080478A" w:rsidP="00B612CD">
            <w:pPr>
              <w:pStyle w:val="a5"/>
              <w:widowControl w:val="0"/>
              <w:autoSpaceDE w:val="0"/>
              <w:autoSpaceDN w:val="0"/>
              <w:adjustRightInd w:val="0"/>
              <w:jc w:val="center"/>
              <w:rPr>
                <w:sz w:val="22"/>
                <w:szCs w:val="22"/>
              </w:rPr>
            </w:pPr>
            <w:r w:rsidRPr="00426685">
              <w:rPr>
                <w:sz w:val="22"/>
                <w:szCs w:val="22"/>
              </w:rPr>
              <w:t>(эталонный уровень)</w:t>
            </w:r>
          </w:p>
        </w:tc>
        <w:tc>
          <w:tcPr>
            <w:tcW w:w="6662" w:type="dxa"/>
          </w:tcPr>
          <w:p w:rsidR="0080478A" w:rsidRPr="00EE5B15" w:rsidRDefault="0080478A" w:rsidP="00B612CD">
            <w:pPr>
              <w:spacing w:line="240" w:lineRule="auto"/>
              <w:ind w:firstLine="0"/>
            </w:pPr>
            <w:r w:rsidRPr="007C5507">
              <w:rPr>
                <w:sz w:val="22"/>
                <w:szCs w:val="22"/>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w:t>
            </w:r>
            <w:r>
              <w:rPr>
                <w:sz w:val="22"/>
                <w:szCs w:val="22"/>
              </w:rPr>
              <w:t>ля.</w:t>
            </w:r>
          </w:p>
        </w:tc>
      </w:tr>
      <w:tr w:rsidR="0080478A" w:rsidRPr="00EE5B15">
        <w:tc>
          <w:tcPr>
            <w:tcW w:w="3034" w:type="dxa"/>
          </w:tcPr>
          <w:p w:rsidR="0080478A" w:rsidRPr="00426685" w:rsidRDefault="0080478A" w:rsidP="00B612CD">
            <w:pPr>
              <w:pStyle w:val="a5"/>
              <w:widowControl w:val="0"/>
              <w:autoSpaceDE w:val="0"/>
              <w:autoSpaceDN w:val="0"/>
              <w:adjustRightInd w:val="0"/>
              <w:jc w:val="center"/>
              <w:rPr>
                <w:sz w:val="22"/>
                <w:szCs w:val="22"/>
              </w:rPr>
            </w:pPr>
            <w:r>
              <w:rPr>
                <w:sz w:val="22"/>
                <w:szCs w:val="22"/>
              </w:rPr>
              <w:t>2 балла</w:t>
            </w:r>
          </w:p>
          <w:p w:rsidR="0080478A" w:rsidRPr="00426685" w:rsidRDefault="0080478A" w:rsidP="00B612CD">
            <w:pPr>
              <w:pStyle w:val="a5"/>
              <w:widowControl w:val="0"/>
              <w:autoSpaceDE w:val="0"/>
              <w:autoSpaceDN w:val="0"/>
              <w:adjustRightInd w:val="0"/>
              <w:jc w:val="center"/>
              <w:rPr>
                <w:sz w:val="22"/>
                <w:szCs w:val="22"/>
              </w:rPr>
            </w:pPr>
            <w:r w:rsidRPr="00426685">
              <w:rPr>
                <w:sz w:val="22"/>
                <w:szCs w:val="22"/>
              </w:rPr>
              <w:t>(продвинутый уровень)</w:t>
            </w:r>
          </w:p>
        </w:tc>
        <w:tc>
          <w:tcPr>
            <w:tcW w:w="6662" w:type="dxa"/>
          </w:tcPr>
          <w:p w:rsidR="0080478A" w:rsidRPr="00EE5B15" w:rsidRDefault="0080478A" w:rsidP="00B612CD">
            <w:pPr>
              <w:spacing w:line="240" w:lineRule="auto"/>
              <w:ind w:firstLine="0"/>
            </w:pPr>
            <w:r w:rsidRPr="007C5507">
              <w:rPr>
                <w:sz w:val="22"/>
                <w:szCs w:val="22"/>
              </w:rPr>
              <w:t>выставляется студенту, который дал полный ответ на вопрос, но на некоторые дополнительные вопросы преподавателя ответил тольк</w:t>
            </w:r>
            <w:r>
              <w:rPr>
                <w:sz w:val="22"/>
                <w:szCs w:val="22"/>
              </w:rPr>
              <w:t>о с помощью наводящих вопросов.</w:t>
            </w:r>
          </w:p>
        </w:tc>
      </w:tr>
      <w:tr w:rsidR="0080478A" w:rsidRPr="00EE5B15">
        <w:tc>
          <w:tcPr>
            <w:tcW w:w="3034" w:type="dxa"/>
          </w:tcPr>
          <w:p w:rsidR="0080478A" w:rsidRPr="00426685" w:rsidRDefault="0080478A" w:rsidP="00B612CD">
            <w:pPr>
              <w:pStyle w:val="a5"/>
              <w:widowControl w:val="0"/>
              <w:autoSpaceDE w:val="0"/>
              <w:autoSpaceDN w:val="0"/>
              <w:adjustRightInd w:val="0"/>
              <w:jc w:val="center"/>
              <w:rPr>
                <w:sz w:val="22"/>
                <w:szCs w:val="22"/>
              </w:rPr>
            </w:pPr>
            <w:r>
              <w:rPr>
                <w:sz w:val="22"/>
                <w:szCs w:val="22"/>
              </w:rPr>
              <w:t>1 балл</w:t>
            </w:r>
          </w:p>
          <w:p w:rsidR="0080478A" w:rsidRPr="00426685" w:rsidRDefault="0080478A" w:rsidP="00B612CD">
            <w:pPr>
              <w:pStyle w:val="a5"/>
              <w:widowControl w:val="0"/>
              <w:autoSpaceDE w:val="0"/>
              <w:autoSpaceDN w:val="0"/>
              <w:adjustRightInd w:val="0"/>
              <w:jc w:val="center"/>
              <w:rPr>
                <w:sz w:val="22"/>
                <w:szCs w:val="22"/>
              </w:rPr>
            </w:pPr>
            <w:r w:rsidRPr="00426685">
              <w:rPr>
                <w:sz w:val="22"/>
                <w:szCs w:val="22"/>
              </w:rPr>
              <w:t>(пороговый уровень)</w:t>
            </w:r>
          </w:p>
        </w:tc>
        <w:tc>
          <w:tcPr>
            <w:tcW w:w="6662" w:type="dxa"/>
          </w:tcPr>
          <w:p w:rsidR="0080478A" w:rsidRPr="00EE5B15" w:rsidRDefault="0080478A" w:rsidP="00B612CD">
            <w:pPr>
              <w:spacing w:line="240" w:lineRule="auto"/>
              <w:ind w:firstLine="0"/>
            </w:pPr>
            <w:r w:rsidRPr="007C5507">
              <w:rPr>
                <w:sz w:val="22"/>
                <w:szCs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80478A" w:rsidRPr="00EE5B15">
        <w:tc>
          <w:tcPr>
            <w:tcW w:w="3034" w:type="dxa"/>
          </w:tcPr>
          <w:p w:rsidR="0080478A" w:rsidRPr="00426685" w:rsidRDefault="0080478A" w:rsidP="00897849">
            <w:pPr>
              <w:pStyle w:val="a5"/>
              <w:widowControl w:val="0"/>
              <w:autoSpaceDE w:val="0"/>
              <w:autoSpaceDN w:val="0"/>
              <w:adjustRightInd w:val="0"/>
              <w:jc w:val="center"/>
              <w:rPr>
                <w:sz w:val="22"/>
                <w:szCs w:val="22"/>
              </w:rPr>
            </w:pPr>
            <w:r>
              <w:rPr>
                <w:sz w:val="22"/>
                <w:szCs w:val="22"/>
              </w:rPr>
              <w:t>0 баллов</w:t>
            </w:r>
          </w:p>
        </w:tc>
        <w:tc>
          <w:tcPr>
            <w:tcW w:w="6662" w:type="dxa"/>
          </w:tcPr>
          <w:p w:rsidR="0080478A" w:rsidRPr="00EE5B15" w:rsidRDefault="0080478A" w:rsidP="00B612CD">
            <w:pPr>
              <w:spacing w:line="240" w:lineRule="auto"/>
              <w:ind w:firstLine="0"/>
            </w:pPr>
            <w:r w:rsidRPr="007C5507">
              <w:rPr>
                <w:sz w:val="22"/>
                <w:szCs w:val="22"/>
              </w:rPr>
              <w:t xml:space="preserve">выставляется студенту, который не смог ответить на вопрос </w:t>
            </w:r>
          </w:p>
        </w:tc>
      </w:tr>
    </w:tbl>
    <w:p w:rsidR="0080478A" w:rsidRDefault="0080478A" w:rsidP="00426685"/>
    <w:p w:rsidR="0080478A" w:rsidRDefault="0080478A" w:rsidP="00426685"/>
    <w:p w:rsidR="0080478A" w:rsidRPr="00EE5B15" w:rsidRDefault="0080478A" w:rsidP="00426685">
      <w:pPr>
        <w:rPr>
          <w:sz w:val="22"/>
          <w:szCs w:val="22"/>
        </w:rPr>
      </w:pPr>
      <w:r>
        <w:rPr>
          <w:i/>
          <w:iCs/>
          <w:sz w:val="22"/>
          <w:szCs w:val="22"/>
        </w:rPr>
        <w:lastRenderedPageBreak/>
        <w:t>в</w:t>
      </w:r>
      <w:r w:rsidRPr="00EE5B15">
        <w:rPr>
          <w:i/>
          <w:iCs/>
          <w:sz w:val="22"/>
          <w:szCs w:val="22"/>
        </w:rPr>
        <w:t>) описание критериев и шкалы оценивания</w:t>
      </w:r>
      <w:r>
        <w:rPr>
          <w:i/>
          <w:iCs/>
          <w:sz w:val="22"/>
          <w:szCs w:val="22"/>
        </w:rPr>
        <w:t xml:space="preserve"> практического задания:</w:t>
      </w:r>
    </w:p>
    <w:p w:rsidR="0080478A" w:rsidRDefault="0080478A" w:rsidP="00426685"/>
    <w:tbl>
      <w:tblPr>
        <w:tblW w:w="969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3034"/>
        <w:gridCol w:w="6662"/>
      </w:tblGrid>
      <w:tr w:rsidR="0080478A" w:rsidRPr="00831561">
        <w:tc>
          <w:tcPr>
            <w:tcW w:w="3034" w:type="dxa"/>
            <w:vAlign w:val="center"/>
          </w:tcPr>
          <w:p w:rsidR="0080478A" w:rsidRPr="00831561" w:rsidRDefault="0080478A" w:rsidP="00B612CD">
            <w:pPr>
              <w:pStyle w:val="a5"/>
              <w:widowControl w:val="0"/>
              <w:autoSpaceDE w:val="0"/>
              <w:autoSpaceDN w:val="0"/>
              <w:adjustRightInd w:val="0"/>
              <w:jc w:val="center"/>
              <w:rPr>
                <w:b/>
                <w:bCs/>
                <w:sz w:val="22"/>
                <w:szCs w:val="22"/>
              </w:rPr>
            </w:pPr>
            <w:r w:rsidRPr="00831561">
              <w:rPr>
                <w:b/>
                <w:bCs/>
                <w:sz w:val="22"/>
                <w:szCs w:val="22"/>
              </w:rPr>
              <w:t>Шкала оценивания</w:t>
            </w:r>
          </w:p>
        </w:tc>
        <w:tc>
          <w:tcPr>
            <w:tcW w:w="6662" w:type="dxa"/>
            <w:vAlign w:val="center"/>
          </w:tcPr>
          <w:p w:rsidR="0080478A" w:rsidRPr="00831561" w:rsidRDefault="0080478A" w:rsidP="00B612CD">
            <w:pPr>
              <w:spacing w:line="240" w:lineRule="auto"/>
              <w:jc w:val="center"/>
              <w:rPr>
                <w:b/>
                <w:bCs/>
              </w:rPr>
            </w:pPr>
            <w:r w:rsidRPr="00831561">
              <w:rPr>
                <w:b/>
                <w:bCs/>
                <w:sz w:val="22"/>
                <w:szCs w:val="22"/>
              </w:rPr>
              <w:t>Критерий</w:t>
            </w:r>
          </w:p>
        </w:tc>
      </w:tr>
      <w:tr w:rsidR="0080478A" w:rsidRPr="00F3123F">
        <w:tc>
          <w:tcPr>
            <w:tcW w:w="3034" w:type="dxa"/>
          </w:tcPr>
          <w:p w:rsidR="0080478A" w:rsidRPr="00426685" w:rsidRDefault="0080478A" w:rsidP="00897849">
            <w:pPr>
              <w:pStyle w:val="a5"/>
              <w:widowControl w:val="0"/>
              <w:autoSpaceDE w:val="0"/>
              <w:autoSpaceDN w:val="0"/>
              <w:adjustRightInd w:val="0"/>
              <w:jc w:val="center"/>
              <w:rPr>
                <w:sz w:val="22"/>
                <w:szCs w:val="22"/>
              </w:rPr>
            </w:pPr>
            <w:r>
              <w:rPr>
                <w:sz w:val="22"/>
                <w:szCs w:val="22"/>
              </w:rPr>
              <w:t>6 баллов</w:t>
            </w:r>
          </w:p>
          <w:p w:rsidR="0080478A" w:rsidRPr="00426685" w:rsidRDefault="0080478A" w:rsidP="00897849">
            <w:pPr>
              <w:pStyle w:val="a5"/>
              <w:widowControl w:val="0"/>
              <w:autoSpaceDE w:val="0"/>
              <w:autoSpaceDN w:val="0"/>
              <w:adjustRightInd w:val="0"/>
              <w:jc w:val="center"/>
              <w:rPr>
                <w:sz w:val="22"/>
                <w:szCs w:val="22"/>
              </w:rPr>
            </w:pPr>
            <w:r w:rsidRPr="00426685">
              <w:rPr>
                <w:sz w:val="22"/>
                <w:szCs w:val="22"/>
              </w:rPr>
              <w:t>(эталонный уровень)</w:t>
            </w:r>
          </w:p>
        </w:tc>
        <w:tc>
          <w:tcPr>
            <w:tcW w:w="6662" w:type="dxa"/>
          </w:tcPr>
          <w:p w:rsidR="0080478A" w:rsidRPr="00F3123F" w:rsidRDefault="0080478A" w:rsidP="00897849">
            <w:pPr>
              <w:spacing w:line="240" w:lineRule="auto"/>
              <w:ind w:firstLine="0"/>
            </w:pPr>
            <w:r>
              <w:rPr>
                <w:sz w:val="22"/>
                <w:szCs w:val="22"/>
              </w:rPr>
              <w:t>Задача решена верно</w:t>
            </w:r>
          </w:p>
        </w:tc>
      </w:tr>
      <w:tr w:rsidR="0080478A" w:rsidRPr="00F3123F">
        <w:tc>
          <w:tcPr>
            <w:tcW w:w="3034" w:type="dxa"/>
          </w:tcPr>
          <w:p w:rsidR="0080478A" w:rsidRPr="00426685" w:rsidRDefault="0080478A" w:rsidP="00897849">
            <w:pPr>
              <w:pStyle w:val="a5"/>
              <w:widowControl w:val="0"/>
              <w:autoSpaceDE w:val="0"/>
              <w:autoSpaceDN w:val="0"/>
              <w:adjustRightInd w:val="0"/>
              <w:jc w:val="center"/>
              <w:rPr>
                <w:sz w:val="22"/>
                <w:szCs w:val="22"/>
              </w:rPr>
            </w:pPr>
            <w:r>
              <w:rPr>
                <w:sz w:val="22"/>
                <w:szCs w:val="22"/>
              </w:rPr>
              <w:t>4 балла</w:t>
            </w:r>
          </w:p>
          <w:p w:rsidR="0080478A" w:rsidRPr="00426685" w:rsidRDefault="0080478A" w:rsidP="00897849">
            <w:pPr>
              <w:pStyle w:val="a5"/>
              <w:widowControl w:val="0"/>
              <w:autoSpaceDE w:val="0"/>
              <w:autoSpaceDN w:val="0"/>
              <w:adjustRightInd w:val="0"/>
              <w:jc w:val="center"/>
              <w:rPr>
                <w:sz w:val="22"/>
                <w:szCs w:val="22"/>
              </w:rPr>
            </w:pPr>
            <w:r w:rsidRPr="00426685">
              <w:rPr>
                <w:sz w:val="22"/>
                <w:szCs w:val="22"/>
              </w:rPr>
              <w:t>(продвинутый уровень)</w:t>
            </w:r>
          </w:p>
        </w:tc>
        <w:tc>
          <w:tcPr>
            <w:tcW w:w="6662" w:type="dxa"/>
          </w:tcPr>
          <w:p w:rsidR="0080478A" w:rsidRDefault="0080478A" w:rsidP="00897849">
            <w:pPr>
              <w:spacing w:line="240" w:lineRule="auto"/>
              <w:ind w:firstLine="0"/>
              <w:rPr>
                <w:sz w:val="22"/>
                <w:szCs w:val="22"/>
              </w:rPr>
            </w:pPr>
            <w:r>
              <w:rPr>
                <w:sz w:val="22"/>
                <w:szCs w:val="22"/>
              </w:rPr>
              <w:t>Задача решена верно, но имеются технические неточности в расчетах</w:t>
            </w:r>
          </w:p>
        </w:tc>
      </w:tr>
      <w:tr w:rsidR="0080478A" w:rsidRPr="00F3123F">
        <w:tc>
          <w:tcPr>
            <w:tcW w:w="3034" w:type="dxa"/>
          </w:tcPr>
          <w:p w:rsidR="0080478A" w:rsidRPr="00426685" w:rsidRDefault="0080478A" w:rsidP="00897849">
            <w:pPr>
              <w:pStyle w:val="a5"/>
              <w:widowControl w:val="0"/>
              <w:autoSpaceDE w:val="0"/>
              <w:autoSpaceDN w:val="0"/>
              <w:adjustRightInd w:val="0"/>
              <w:jc w:val="center"/>
              <w:rPr>
                <w:sz w:val="22"/>
                <w:szCs w:val="22"/>
              </w:rPr>
            </w:pPr>
            <w:r>
              <w:rPr>
                <w:sz w:val="22"/>
                <w:szCs w:val="22"/>
              </w:rPr>
              <w:t>2 балл</w:t>
            </w:r>
          </w:p>
          <w:p w:rsidR="0080478A" w:rsidRPr="00426685" w:rsidRDefault="0080478A" w:rsidP="00897849">
            <w:pPr>
              <w:pStyle w:val="a5"/>
              <w:widowControl w:val="0"/>
              <w:autoSpaceDE w:val="0"/>
              <w:autoSpaceDN w:val="0"/>
              <w:adjustRightInd w:val="0"/>
              <w:jc w:val="center"/>
              <w:rPr>
                <w:sz w:val="22"/>
                <w:szCs w:val="22"/>
              </w:rPr>
            </w:pPr>
            <w:r w:rsidRPr="00426685">
              <w:rPr>
                <w:sz w:val="22"/>
                <w:szCs w:val="22"/>
              </w:rPr>
              <w:t>(пороговый уровень)</w:t>
            </w:r>
          </w:p>
        </w:tc>
        <w:tc>
          <w:tcPr>
            <w:tcW w:w="6662" w:type="dxa"/>
          </w:tcPr>
          <w:p w:rsidR="0080478A" w:rsidRDefault="0080478A" w:rsidP="00897849">
            <w:pPr>
              <w:spacing w:line="240" w:lineRule="auto"/>
              <w:ind w:firstLine="0"/>
              <w:rPr>
                <w:sz w:val="22"/>
                <w:szCs w:val="22"/>
              </w:rPr>
            </w:pPr>
            <w:r>
              <w:rPr>
                <w:sz w:val="22"/>
                <w:szCs w:val="22"/>
              </w:rPr>
              <w:t>Задача решена верно, с дополнительными наводящими вопросами преподавателя</w:t>
            </w:r>
          </w:p>
        </w:tc>
      </w:tr>
      <w:tr w:rsidR="0080478A" w:rsidRPr="00F3123F">
        <w:tc>
          <w:tcPr>
            <w:tcW w:w="3034" w:type="dxa"/>
          </w:tcPr>
          <w:p w:rsidR="0080478A" w:rsidRPr="00426685" w:rsidRDefault="0080478A" w:rsidP="00897849">
            <w:pPr>
              <w:pStyle w:val="a5"/>
              <w:widowControl w:val="0"/>
              <w:autoSpaceDE w:val="0"/>
              <w:autoSpaceDN w:val="0"/>
              <w:adjustRightInd w:val="0"/>
              <w:jc w:val="center"/>
              <w:rPr>
                <w:sz w:val="22"/>
                <w:szCs w:val="22"/>
              </w:rPr>
            </w:pPr>
            <w:r>
              <w:rPr>
                <w:sz w:val="22"/>
                <w:szCs w:val="22"/>
              </w:rPr>
              <w:t>0 баллов</w:t>
            </w:r>
          </w:p>
        </w:tc>
        <w:tc>
          <w:tcPr>
            <w:tcW w:w="6662" w:type="dxa"/>
          </w:tcPr>
          <w:p w:rsidR="0080478A" w:rsidRPr="00F3123F" w:rsidRDefault="0080478A" w:rsidP="00897849">
            <w:pPr>
              <w:spacing w:line="240" w:lineRule="auto"/>
              <w:ind w:firstLine="0"/>
            </w:pPr>
            <w:r>
              <w:rPr>
                <w:sz w:val="22"/>
                <w:szCs w:val="22"/>
              </w:rPr>
              <w:t>Задача не решена</w:t>
            </w:r>
          </w:p>
        </w:tc>
      </w:tr>
    </w:tbl>
    <w:p w:rsidR="0080478A" w:rsidRDefault="0080478A" w:rsidP="00426685">
      <w:pPr>
        <w:ind w:firstLine="709"/>
      </w:pPr>
    </w:p>
    <w:p w:rsidR="0080478A" w:rsidRDefault="0080478A" w:rsidP="00194F16">
      <w:pPr>
        <w:pStyle w:val="FR2"/>
        <w:suppressAutoHyphens/>
        <w:spacing w:line="240" w:lineRule="auto"/>
        <w:rPr>
          <w:sz w:val="22"/>
          <w:szCs w:val="22"/>
        </w:rPr>
      </w:pPr>
      <w:r>
        <w:rPr>
          <w:rStyle w:val="a7"/>
          <w:b w:val="0"/>
          <w:bCs w:val="0"/>
          <w:i w:val="0"/>
          <w:iCs w:val="0"/>
          <w:color w:val="000000"/>
          <w:sz w:val="22"/>
          <w:szCs w:val="22"/>
          <w:lang w:eastAsia="en-US"/>
        </w:rPr>
        <w:t xml:space="preserve">На экзамен </w:t>
      </w:r>
      <w:r w:rsidRPr="00BE45E1">
        <w:rPr>
          <w:rStyle w:val="a7"/>
          <w:b w:val="0"/>
          <w:bCs w:val="0"/>
          <w:i w:val="0"/>
          <w:iCs w:val="0"/>
          <w:sz w:val="22"/>
          <w:szCs w:val="22"/>
          <w:lang w:eastAsia="en-US"/>
        </w:rPr>
        <w:t xml:space="preserve">выносится тест, два теоретических вопроса и </w:t>
      </w:r>
      <w:r>
        <w:rPr>
          <w:rStyle w:val="a7"/>
          <w:b w:val="0"/>
          <w:bCs w:val="0"/>
          <w:i w:val="0"/>
          <w:iCs w:val="0"/>
          <w:sz w:val="22"/>
          <w:szCs w:val="22"/>
          <w:lang w:eastAsia="en-US"/>
        </w:rPr>
        <w:t>1</w:t>
      </w:r>
      <w:r w:rsidRPr="00BE45E1">
        <w:rPr>
          <w:rStyle w:val="a7"/>
          <w:b w:val="0"/>
          <w:bCs w:val="0"/>
          <w:i w:val="0"/>
          <w:iCs w:val="0"/>
          <w:sz w:val="22"/>
          <w:szCs w:val="22"/>
          <w:lang w:eastAsia="en-US"/>
        </w:rPr>
        <w:t xml:space="preserve"> задач</w:t>
      </w:r>
      <w:r>
        <w:rPr>
          <w:rStyle w:val="a7"/>
          <w:b w:val="0"/>
          <w:bCs w:val="0"/>
          <w:i w:val="0"/>
          <w:iCs w:val="0"/>
          <w:sz w:val="22"/>
          <w:szCs w:val="22"/>
          <w:lang w:eastAsia="en-US"/>
        </w:rPr>
        <w:t>а</w:t>
      </w:r>
      <w:r w:rsidRPr="00BE45E1">
        <w:rPr>
          <w:rStyle w:val="a7"/>
          <w:b w:val="0"/>
          <w:bCs w:val="0"/>
          <w:i w:val="0"/>
          <w:iCs w:val="0"/>
          <w:sz w:val="22"/>
          <w:szCs w:val="22"/>
          <w:lang w:eastAsia="en-US"/>
        </w:rPr>
        <w:t xml:space="preserve">. </w:t>
      </w:r>
      <w:r w:rsidRPr="00BE45E1">
        <w:rPr>
          <w:sz w:val="22"/>
          <w:szCs w:val="22"/>
        </w:rPr>
        <w:t xml:space="preserve">Максимально студент может набрать 15 баллов. </w:t>
      </w:r>
    </w:p>
    <w:p w:rsidR="0080478A" w:rsidRDefault="0080478A" w:rsidP="00194F16">
      <w:pPr>
        <w:pStyle w:val="FR2"/>
        <w:suppressAutoHyphens/>
        <w:spacing w:line="240" w:lineRule="auto"/>
        <w:rPr>
          <w:sz w:val="22"/>
          <w:szCs w:val="22"/>
        </w:rPr>
      </w:pPr>
      <w:r w:rsidRPr="00B87E89">
        <w:rPr>
          <w:b/>
          <w:bCs/>
          <w:sz w:val="22"/>
          <w:szCs w:val="22"/>
        </w:rPr>
        <w:t>Оценка «отлично»</w:t>
      </w:r>
      <w:r>
        <w:rPr>
          <w:sz w:val="22"/>
          <w:szCs w:val="22"/>
        </w:rPr>
        <w:t xml:space="preserve"> ставится </w:t>
      </w:r>
      <w:r w:rsidRPr="00C505B8">
        <w:rPr>
          <w:sz w:val="22"/>
          <w:szCs w:val="22"/>
        </w:rPr>
        <w:t xml:space="preserve">студенту, который набрал в сумме </w:t>
      </w:r>
      <w:r>
        <w:rPr>
          <w:sz w:val="22"/>
          <w:szCs w:val="22"/>
        </w:rPr>
        <w:t>13-15 баллов.</w:t>
      </w:r>
    </w:p>
    <w:p w:rsidR="0080478A" w:rsidRDefault="0080478A" w:rsidP="00194F16">
      <w:pPr>
        <w:pStyle w:val="FR2"/>
        <w:suppressAutoHyphens/>
        <w:spacing w:line="240" w:lineRule="auto"/>
        <w:rPr>
          <w:sz w:val="22"/>
          <w:szCs w:val="22"/>
        </w:rPr>
      </w:pPr>
      <w:r w:rsidRPr="00B87E89">
        <w:rPr>
          <w:b/>
          <w:bCs/>
          <w:sz w:val="22"/>
          <w:szCs w:val="22"/>
        </w:rPr>
        <w:t>Оценка «хорошо»</w:t>
      </w:r>
      <w:r>
        <w:rPr>
          <w:sz w:val="22"/>
          <w:szCs w:val="22"/>
        </w:rPr>
        <w:t xml:space="preserve"> ставится студенту, который набрал в сумме 10-12 баллов.</w:t>
      </w:r>
    </w:p>
    <w:p w:rsidR="0080478A" w:rsidRDefault="0080478A" w:rsidP="00194F16">
      <w:pPr>
        <w:pStyle w:val="FR2"/>
        <w:suppressAutoHyphens/>
        <w:spacing w:line="240" w:lineRule="auto"/>
        <w:rPr>
          <w:sz w:val="22"/>
          <w:szCs w:val="22"/>
        </w:rPr>
      </w:pPr>
      <w:r w:rsidRPr="00B87E89">
        <w:rPr>
          <w:b/>
          <w:bCs/>
          <w:sz w:val="22"/>
          <w:szCs w:val="22"/>
        </w:rPr>
        <w:t xml:space="preserve">Оценка «удовлетворительно» </w:t>
      </w:r>
      <w:r>
        <w:rPr>
          <w:sz w:val="22"/>
          <w:szCs w:val="22"/>
        </w:rPr>
        <w:t>ставится студенту, который набрал в сумме 6-9 баллов.</w:t>
      </w:r>
    </w:p>
    <w:p w:rsidR="0080478A" w:rsidRPr="00B87E89" w:rsidRDefault="0080478A" w:rsidP="00194F16">
      <w:pPr>
        <w:pStyle w:val="FR2"/>
        <w:suppressAutoHyphens/>
        <w:spacing w:line="240" w:lineRule="auto"/>
        <w:rPr>
          <w:b/>
          <w:bCs/>
          <w:sz w:val="22"/>
          <w:szCs w:val="22"/>
        </w:rPr>
      </w:pPr>
      <w:r w:rsidRPr="007E2D38">
        <w:rPr>
          <w:b/>
          <w:bCs/>
          <w:sz w:val="22"/>
          <w:szCs w:val="22"/>
        </w:rPr>
        <w:t>Оценка «неудовлетворительно»</w:t>
      </w:r>
      <w:r>
        <w:rPr>
          <w:sz w:val="22"/>
          <w:szCs w:val="22"/>
        </w:rPr>
        <w:t xml:space="preserve"> ставится студенту, который набрал в сумме 5 и менее баллов.</w:t>
      </w:r>
    </w:p>
    <w:p w:rsidR="0080478A" w:rsidRDefault="0080478A" w:rsidP="00194F16">
      <w:pPr>
        <w:pStyle w:val="FR2"/>
        <w:suppressAutoHyphens/>
        <w:spacing w:line="240" w:lineRule="auto"/>
      </w:pPr>
      <w:r>
        <w:rPr>
          <w:rStyle w:val="a7"/>
          <w:b w:val="0"/>
          <w:bCs w:val="0"/>
          <w:i w:val="0"/>
          <w:iCs w:val="0"/>
          <w:color w:val="000000"/>
          <w:sz w:val="22"/>
          <w:szCs w:val="22"/>
          <w:lang w:eastAsia="en-US"/>
        </w:rPr>
        <w:t xml:space="preserve">На зачет </w:t>
      </w:r>
      <w:r w:rsidRPr="00BE45E1">
        <w:rPr>
          <w:rStyle w:val="a7"/>
          <w:b w:val="0"/>
          <w:bCs w:val="0"/>
          <w:i w:val="0"/>
          <w:iCs w:val="0"/>
          <w:sz w:val="22"/>
          <w:szCs w:val="22"/>
          <w:lang w:eastAsia="en-US"/>
        </w:rPr>
        <w:t xml:space="preserve">выносится тест, </w:t>
      </w:r>
      <w:r>
        <w:rPr>
          <w:rStyle w:val="a7"/>
          <w:b w:val="0"/>
          <w:bCs w:val="0"/>
          <w:i w:val="0"/>
          <w:iCs w:val="0"/>
          <w:sz w:val="22"/>
          <w:szCs w:val="22"/>
          <w:lang w:eastAsia="en-US"/>
        </w:rPr>
        <w:t xml:space="preserve">два </w:t>
      </w:r>
      <w:r w:rsidRPr="00BE45E1">
        <w:rPr>
          <w:rStyle w:val="a7"/>
          <w:b w:val="0"/>
          <w:bCs w:val="0"/>
          <w:i w:val="0"/>
          <w:iCs w:val="0"/>
          <w:sz w:val="22"/>
          <w:szCs w:val="22"/>
          <w:lang w:eastAsia="en-US"/>
        </w:rPr>
        <w:t>теоретически</w:t>
      </w:r>
      <w:r>
        <w:rPr>
          <w:rStyle w:val="a7"/>
          <w:b w:val="0"/>
          <w:bCs w:val="0"/>
          <w:i w:val="0"/>
          <w:iCs w:val="0"/>
          <w:sz w:val="22"/>
          <w:szCs w:val="22"/>
          <w:lang w:eastAsia="en-US"/>
        </w:rPr>
        <w:t>х</w:t>
      </w:r>
      <w:r w:rsidRPr="00BE45E1">
        <w:rPr>
          <w:rStyle w:val="a7"/>
          <w:b w:val="0"/>
          <w:bCs w:val="0"/>
          <w:i w:val="0"/>
          <w:iCs w:val="0"/>
          <w:sz w:val="22"/>
          <w:szCs w:val="22"/>
          <w:lang w:eastAsia="en-US"/>
        </w:rPr>
        <w:t xml:space="preserve"> вопрос</w:t>
      </w:r>
      <w:r>
        <w:rPr>
          <w:rStyle w:val="a7"/>
          <w:b w:val="0"/>
          <w:bCs w:val="0"/>
          <w:i w:val="0"/>
          <w:iCs w:val="0"/>
          <w:sz w:val="22"/>
          <w:szCs w:val="22"/>
          <w:lang w:eastAsia="en-US"/>
        </w:rPr>
        <w:t>а</w:t>
      </w:r>
      <w:r w:rsidRPr="00BE45E1">
        <w:rPr>
          <w:rStyle w:val="a7"/>
          <w:b w:val="0"/>
          <w:bCs w:val="0"/>
          <w:i w:val="0"/>
          <w:iCs w:val="0"/>
          <w:sz w:val="22"/>
          <w:szCs w:val="22"/>
          <w:lang w:eastAsia="en-US"/>
        </w:rPr>
        <w:t xml:space="preserve"> и </w:t>
      </w:r>
      <w:r>
        <w:rPr>
          <w:rStyle w:val="a7"/>
          <w:b w:val="0"/>
          <w:bCs w:val="0"/>
          <w:i w:val="0"/>
          <w:iCs w:val="0"/>
          <w:sz w:val="22"/>
          <w:szCs w:val="22"/>
          <w:lang w:eastAsia="en-US"/>
        </w:rPr>
        <w:t>1</w:t>
      </w:r>
      <w:r w:rsidRPr="00BE45E1">
        <w:rPr>
          <w:rStyle w:val="a7"/>
          <w:b w:val="0"/>
          <w:bCs w:val="0"/>
          <w:i w:val="0"/>
          <w:iCs w:val="0"/>
          <w:sz w:val="22"/>
          <w:szCs w:val="22"/>
          <w:lang w:eastAsia="en-US"/>
        </w:rPr>
        <w:t xml:space="preserve"> задач</w:t>
      </w:r>
      <w:r>
        <w:rPr>
          <w:rStyle w:val="a7"/>
          <w:b w:val="0"/>
          <w:bCs w:val="0"/>
          <w:i w:val="0"/>
          <w:iCs w:val="0"/>
          <w:sz w:val="22"/>
          <w:szCs w:val="22"/>
          <w:lang w:eastAsia="en-US"/>
        </w:rPr>
        <w:t>а</w:t>
      </w:r>
      <w:r w:rsidRPr="00BE45E1">
        <w:rPr>
          <w:rStyle w:val="a7"/>
          <w:b w:val="0"/>
          <w:bCs w:val="0"/>
          <w:i w:val="0"/>
          <w:iCs w:val="0"/>
          <w:sz w:val="22"/>
          <w:szCs w:val="22"/>
          <w:lang w:eastAsia="en-US"/>
        </w:rPr>
        <w:t xml:space="preserve">. </w:t>
      </w:r>
      <w:r w:rsidRPr="00BE45E1">
        <w:rPr>
          <w:sz w:val="22"/>
          <w:szCs w:val="22"/>
        </w:rPr>
        <w:t>Максимально студент может набрать 15 баллов. Итоговый суммарный балл студента, полученный при прохождении промежуточной аттестации, переводится</w:t>
      </w:r>
      <w:r>
        <w:rPr>
          <w:sz w:val="22"/>
          <w:szCs w:val="22"/>
        </w:rPr>
        <w:t xml:space="preserve"> в традиционную форму по системе </w:t>
      </w:r>
      <w:r w:rsidRPr="005F4759">
        <w:rPr>
          <w:sz w:val="22"/>
          <w:szCs w:val="22"/>
        </w:rPr>
        <w:t>«зачтено», «незачтено».</w:t>
      </w:r>
    </w:p>
    <w:p w:rsidR="0080478A" w:rsidRDefault="0080478A" w:rsidP="00576683">
      <w:pPr>
        <w:pStyle w:val="FR2"/>
        <w:spacing w:line="240" w:lineRule="auto"/>
        <w:rPr>
          <w:sz w:val="22"/>
          <w:szCs w:val="22"/>
        </w:rPr>
      </w:pPr>
      <w:r w:rsidRPr="00C505B8">
        <w:rPr>
          <w:b/>
          <w:bCs/>
          <w:sz w:val="22"/>
          <w:szCs w:val="22"/>
        </w:rPr>
        <w:t>Оценка «зачтено»</w:t>
      </w:r>
      <w:r w:rsidRPr="00C505B8">
        <w:rPr>
          <w:sz w:val="22"/>
          <w:szCs w:val="22"/>
        </w:rPr>
        <w:t xml:space="preserve"> выставляется студенту, который набрал в сумме </w:t>
      </w:r>
      <w:r>
        <w:rPr>
          <w:sz w:val="22"/>
          <w:szCs w:val="22"/>
        </w:rPr>
        <w:t>5</w:t>
      </w:r>
      <w:r w:rsidRPr="00C505B8">
        <w:rPr>
          <w:sz w:val="22"/>
          <w:szCs w:val="22"/>
        </w:rPr>
        <w:t xml:space="preserve"> баллов</w:t>
      </w:r>
      <w:r>
        <w:rPr>
          <w:sz w:val="22"/>
          <w:szCs w:val="22"/>
        </w:rPr>
        <w:t xml:space="preserve"> и выше при условии выполнения всех заданий на уровне не ниже порогового</w:t>
      </w:r>
      <w:r w:rsidRPr="00C505B8">
        <w:rPr>
          <w:sz w:val="22"/>
          <w:szCs w:val="22"/>
        </w:rPr>
        <w:t xml:space="preserve">. Обязательным условием является выполнение всех предусмотренных </w:t>
      </w:r>
      <w:r>
        <w:rPr>
          <w:sz w:val="22"/>
          <w:szCs w:val="22"/>
        </w:rPr>
        <w:t>в течении семестра контрольных работ</w:t>
      </w:r>
      <w:r w:rsidRPr="00C505B8">
        <w:rPr>
          <w:sz w:val="22"/>
          <w:szCs w:val="22"/>
        </w:rPr>
        <w:t>.</w:t>
      </w:r>
    </w:p>
    <w:p w:rsidR="0080478A" w:rsidRPr="00C505B8" w:rsidRDefault="0080478A" w:rsidP="00576683">
      <w:pPr>
        <w:pStyle w:val="FR2"/>
        <w:spacing w:line="240" w:lineRule="auto"/>
        <w:rPr>
          <w:sz w:val="22"/>
          <w:szCs w:val="22"/>
        </w:rPr>
      </w:pPr>
      <w:r w:rsidRPr="00C505B8">
        <w:rPr>
          <w:b/>
          <w:bCs/>
          <w:sz w:val="22"/>
          <w:szCs w:val="22"/>
        </w:rPr>
        <w:t>Оценка «</w:t>
      </w:r>
      <w:r>
        <w:rPr>
          <w:b/>
          <w:bCs/>
          <w:sz w:val="22"/>
          <w:szCs w:val="22"/>
        </w:rPr>
        <w:t>не</w:t>
      </w:r>
      <w:r w:rsidRPr="00C505B8">
        <w:rPr>
          <w:b/>
          <w:bCs/>
          <w:sz w:val="22"/>
          <w:szCs w:val="22"/>
        </w:rPr>
        <w:t>зачтено»</w:t>
      </w:r>
      <w:r w:rsidRPr="00C505B8">
        <w:rPr>
          <w:sz w:val="22"/>
          <w:szCs w:val="22"/>
        </w:rPr>
        <w:t xml:space="preserve"> выставляется студенту, который набрал в сумме </w:t>
      </w:r>
      <w:r>
        <w:rPr>
          <w:sz w:val="22"/>
          <w:szCs w:val="22"/>
        </w:rPr>
        <w:t xml:space="preserve">менее 9 баллов или не </w:t>
      </w:r>
      <w:r w:rsidRPr="00C505B8">
        <w:rPr>
          <w:sz w:val="22"/>
          <w:szCs w:val="22"/>
        </w:rPr>
        <w:t>выполн</w:t>
      </w:r>
      <w:r>
        <w:rPr>
          <w:sz w:val="22"/>
          <w:szCs w:val="22"/>
        </w:rPr>
        <w:t>ил</w:t>
      </w:r>
      <w:r w:rsidRPr="00C505B8">
        <w:rPr>
          <w:sz w:val="22"/>
          <w:szCs w:val="22"/>
        </w:rPr>
        <w:t xml:space="preserve"> всех предусмотренных </w:t>
      </w:r>
      <w:r>
        <w:rPr>
          <w:sz w:val="22"/>
          <w:szCs w:val="22"/>
        </w:rPr>
        <w:t>в течении семестра контрольных работ</w:t>
      </w:r>
      <w:r w:rsidRPr="00C505B8">
        <w:rPr>
          <w:sz w:val="22"/>
          <w:szCs w:val="22"/>
        </w:rPr>
        <w:t>.</w:t>
      </w:r>
    </w:p>
    <w:p w:rsidR="0080478A" w:rsidRDefault="0080478A" w:rsidP="00426685"/>
    <w:p w:rsidR="0080478A" w:rsidRDefault="0080478A" w:rsidP="004E13F4">
      <w:pPr>
        <w:pStyle w:val="FR2"/>
        <w:suppressAutoHyphens/>
        <w:spacing w:line="240" w:lineRule="auto"/>
        <w:rPr>
          <w:sz w:val="22"/>
          <w:szCs w:val="22"/>
        </w:rPr>
      </w:pPr>
    </w:p>
    <w:p w:rsidR="0080478A" w:rsidRDefault="0080478A" w:rsidP="004E13F4">
      <w:pPr>
        <w:pStyle w:val="FR2"/>
        <w:suppressAutoHyphens/>
        <w:spacing w:line="240" w:lineRule="auto"/>
        <w:rPr>
          <w:sz w:val="22"/>
          <w:szCs w:val="22"/>
        </w:rPr>
      </w:pPr>
    </w:p>
    <w:p w:rsidR="0080478A" w:rsidRPr="00921F37" w:rsidRDefault="0080478A" w:rsidP="004E13F4">
      <w:pPr>
        <w:suppressAutoHyphens/>
        <w:spacing w:line="240" w:lineRule="auto"/>
        <w:ind w:firstLine="0"/>
        <w:jc w:val="center"/>
        <w:rPr>
          <w:b/>
          <w:bCs/>
          <w:sz w:val="22"/>
          <w:szCs w:val="22"/>
        </w:rPr>
      </w:pPr>
      <w:r w:rsidRPr="00921F37">
        <w:rPr>
          <w:b/>
          <w:bCs/>
          <w:sz w:val="22"/>
          <w:szCs w:val="22"/>
        </w:rPr>
        <w:t>3. ПАСПОРТ ОЦЕНОЧНЫХ МАТЕРИАЛОВ ПО ДИСЦИПЛИНЕ (МОДУЛЮ)</w:t>
      </w:r>
    </w:p>
    <w:p w:rsidR="0080478A" w:rsidRPr="00921F37" w:rsidRDefault="0080478A" w:rsidP="004E13F4">
      <w:pPr>
        <w:pStyle w:val="a8"/>
        <w:suppressAutoHyphens/>
        <w:spacing w:line="240" w:lineRule="auto"/>
        <w:ind w:firstLine="708"/>
        <w:jc w:val="both"/>
        <w:rPr>
          <w:rStyle w:val="a7"/>
          <w:color w:val="000000"/>
        </w:rPr>
      </w:pPr>
    </w:p>
    <w:tbl>
      <w:tblPr>
        <w:tblW w:w="9701" w:type="dxa"/>
        <w:tblInd w:w="-55" w:type="dxa"/>
        <w:tblLayout w:type="fixed"/>
        <w:tblCellMar>
          <w:left w:w="57" w:type="dxa"/>
          <w:right w:w="57" w:type="dxa"/>
        </w:tblCellMar>
        <w:tblLook w:val="0000"/>
      </w:tblPr>
      <w:tblGrid>
        <w:gridCol w:w="4117"/>
        <w:gridCol w:w="2942"/>
        <w:gridCol w:w="2642"/>
      </w:tblGrid>
      <w:tr w:rsidR="0080478A" w:rsidRPr="004E13F4">
        <w:trPr>
          <w:trHeight w:val="287"/>
        </w:trPr>
        <w:tc>
          <w:tcPr>
            <w:tcW w:w="4117" w:type="dxa"/>
            <w:vMerge w:val="restart"/>
            <w:tcBorders>
              <w:top w:val="single" w:sz="4" w:space="0" w:color="000000"/>
              <w:left w:val="single" w:sz="4" w:space="0" w:color="000000"/>
              <w:bottom w:val="single" w:sz="4" w:space="0" w:color="000000"/>
              <w:right w:val="nil"/>
            </w:tcBorders>
            <w:vAlign w:val="center"/>
          </w:tcPr>
          <w:p w:rsidR="0080478A" w:rsidRPr="004E13F4" w:rsidRDefault="0080478A" w:rsidP="004E13F4">
            <w:pPr>
              <w:suppressAutoHyphens/>
              <w:spacing w:line="240" w:lineRule="auto"/>
              <w:ind w:firstLine="0"/>
              <w:jc w:val="center"/>
              <w:rPr>
                <w:b/>
                <w:bCs/>
              </w:rPr>
            </w:pPr>
            <w:r w:rsidRPr="004E13F4">
              <w:rPr>
                <w:rStyle w:val="11"/>
                <w:b/>
                <w:bCs/>
                <w:color w:val="000000"/>
                <w:sz w:val="22"/>
                <w:szCs w:val="22"/>
              </w:rPr>
              <w:t>Контролируемые разделы (темы) дисциплины (результаты по разделам)</w:t>
            </w:r>
          </w:p>
        </w:tc>
        <w:tc>
          <w:tcPr>
            <w:tcW w:w="2942" w:type="dxa"/>
            <w:vMerge w:val="restart"/>
            <w:tcBorders>
              <w:top w:val="single" w:sz="4" w:space="0" w:color="000000"/>
              <w:left w:val="single" w:sz="4" w:space="0" w:color="000000"/>
              <w:bottom w:val="single" w:sz="4" w:space="0" w:color="000000"/>
              <w:right w:val="nil"/>
            </w:tcBorders>
            <w:vAlign w:val="center"/>
          </w:tcPr>
          <w:p w:rsidR="0080478A" w:rsidRPr="004E13F4" w:rsidRDefault="0080478A" w:rsidP="004E13F4">
            <w:pPr>
              <w:suppressAutoHyphens/>
              <w:spacing w:line="240" w:lineRule="auto"/>
              <w:ind w:firstLine="0"/>
              <w:jc w:val="center"/>
              <w:rPr>
                <w:b/>
                <w:bCs/>
                <w:color w:val="000000"/>
              </w:rPr>
            </w:pPr>
            <w:r w:rsidRPr="004E13F4">
              <w:rPr>
                <w:rStyle w:val="11"/>
                <w:b/>
                <w:bCs/>
                <w:color w:val="000000"/>
                <w:sz w:val="22"/>
                <w:szCs w:val="22"/>
              </w:rPr>
              <w:t>Код контролируемой компетенции (или её части)</w:t>
            </w:r>
          </w:p>
        </w:tc>
        <w:tc>
          <w:tcPr>
            <w:tcW w:w="2642" w:type="dxa"/>
            <w:vMerge w:val="restart"/>
            <w:tcBorders>
              <w:top w:val="single" w:sz="4" w:space="0" w:color="000000"/>
              <w:left w:val="single" w:sz="4" w:space="0" w:color="000000"/>
              <w:bottom w:val="single" w:sz="4" w:space="0" w:color="000000"/>
              <w:right w:val="single" w:sz="4" w:space="0" w:color="000000"/>
            </w:tcBorders>
            <w:vAlign w:val="center"/>
          </w:tcPr>
          <w:p w:rsidR="0080478A" w:rsidRPr="004E13F4" w:rsidRDefault="0080478A" w:rsidP="004C139B">
            <w:pPr>
              <w:suppressAutoHyphens/>
              <w:spacing w:line="240" w:lineRule="auto"/>
              <w:ind w:firstLine="0"/>
              <w:jc w:val="center"/>
              <w:rPr>
                <w:rStyle w:val="11"/>
                <w:b/>
                <w:bCs/>
                <w:color w:val="000000"/>
                <w:sz w:val="22"/>
                <w:szCs w:val="22"/>
              </w:rPr>
            </w:pPr>
            <w:r w:rsidRPr="004E13F4">
              <w:rPr>
                <w:rStyle w:val="11"/>
                <w:b/>
                <w:bCs/>
                <w:color w:val="000000"/>
                <w:sz w:val="22"/>
                <w:szCs w:val="22"/>
              </w:rPr>
              <w:t>Наименование оценочного</w:t>
            </w:r>
            <w:r>
              <w:rPr>
                <w:rStyle w:val="11"/>
                <w:b/>
                <w:bCs/>
                <w:color w:val="000000"/>
                <w:sz w:val="22"/>
                <w:szCs w:val="22"/>
              </w:rPr>
              <w:t xml:space="preserve"> </w:t>
            </w:r>
            <w:r w:rsidRPr="004E13F4">
              <w:rPr>
                <w:rStyle w:val="11"/>
                <w:b/>
                <w:bCs/>
                <w:color w:val="000000"/>
                <w:sz w:val="22"/>
                <w:szCs w:val="22"/>
              </w:rPr>
              <w:t>средства</w:t>
            </w:r>
          </w:p>
        </w:tc>
      </w:tr>
      <w:tr w:rsidR="0080478A" w:rsidRPr="00921F37">
        <w:trPr>
          <w:trHeight w:val="276"/>
        </w:trPr>
        <w:tc>
          <w:tcPr>
            <w:tcW w:w="4117" w:type="dxa"/>
            <w:vMerge/>
            <w:tcBorders>
              <w:top w:val="single" w:sz="4" w:space="0" w:color="000000"/>
              <w:left w:val="single" w:sz="4" w:space="0" w:color="000000"/>
              <w:bottom w:val="single" w:sz="4" w:space="0" w:color="000000"/>
              <w:right w:val="nil"/>
            </w:tcBorders>
            <w:vAlign w:val="center"/>
          </w:tcPr>
          <w:p w:rsidR="0080478A" w:rsidRPr="00921F37" w:rsidRDefault="0080478A" w:rsidP="004E13F4">
            <w:pPr>
              <w:suppressAutoHyphens/>
              <w:spacing w:line="240" w:lineRule="auto"/>
              <w:ind w:firstLine="0"/>
              <w:rPr>
                <w:b/>
                <w:bCs/>
                <w:sz w:val="22"/>
                <w:szCs w:val="22"/>
              </w:rPr>
            </w:pPr>
          </w:p>
        </w:tc>
        <w:tc>
          <w:tcPr>
            <w:tcW w:w="2942" w:type="dxa"/>
            <w:vMerge/>
            <w:tcBorders>
              <w:top w:val="single" w:sz="4" w:space="0" w:color="000000"/>
              <w:left w:val="single" w:sz="4" w:space="0" w:color="000000"/>
              <w:bottom w:val="single" w:sz="4" w:space="0" w:color="000000"/>
              <w:right w:val="nil"/>
            </w:tcBorders>
            <w:vAlign w:val="center"/>
          </w:tcPr>
          <w:p w:rsidR="0080478A" w:rsidRPr="00921F37" w:rsidRDefault="0080478A" w:rsidP="004E13F4">
            <w:pPr>
              <w:suppressAutoHyphens/>
              <w:spacing w:line="240" w:lineRule="auto"/>
              <w:ind w:firstLine="0"/>
              <w:rPr>
                <w:b/>
                <w:bCs/>
                <w:sz w:val="22"/>
                <w:szCs w:val="22"/>
              </w:rPr>
            </w:pPr>
          </w:p>
        </w:tc>
        <w:tc>
          <w:tcPr>
            <w:tcW w:w="2642" w:type="dxa"/>
            <w:vMerge/>
            <w:tcBorders>
              <w:top w:val="single" w:sz="4" w:space="0" w:color="000000"/>
              <w:left w:val="single" w:sz="4" w:space="0" w:color="000000"/>
              <w:bottom w:val="single" w:sz="4" w:space="0" w:color="000000"/>
              <w:right w:val="single" w:sz="4" w:space="0" w:color="000000"/>
            </w:tcBorders>
            <w:vAlign w:val="center"/>
          </w:tcPr>
          <w:p w:rsidR="0080478A" w:rsidRPr="00921F37" w:rsidRDefault="0080478A" w:rsidP="004E13F4">
            <w:pPr>
              <w:suppressAutoHyphens/>
              <w:spacing w:line="240" w:lineRule="auto"/>
              <w:ind w:firstLine="0"/>
              <w:rPr>
                <w:b/>
                <w:bCs/>
                <w:sz w:val="22"/>
                <w:szCs w:val="22"/>
              </w:rPr>
            </w:pP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4E13F4" w:rsidRDefault="0080478A" w:rsidP="004D183C">
            <w:pPr>
              <w:shd w:val="clear" w:color="auto" w:fill="FFFFFF"/>
              <w:tabs>
                <w:tab w:val="left" w:pos="326"/>
              </w:tabs>
              <w:spacing w:line="240" w:lineRule="auto"/>
              <w:ind w:firstLine="0"/>
              <w:rPr>
                <w:spacing w:val="1"/>
                <w:sz w:val="22"/>
                <w:szCs w:val="22"/>
              </w:rPr>
            </w:pPr>
            <w:r w:rsidRPr="004E13F4">
              <w:rPr>
                <w:spacing w:val="1"/>
                <w:sz w:val="22"/>
                <w:szCs w:val="22"/>
              </w:rPr>
              <w:t>Тема</w:t>
            </w:r>
            <w:r w:rsidRPr="004E13F4">
              <w:rPr>
                <w:spacing w:val="-6"/>
                <w:sz w:val="22"/>
                <w:szCs w:val="22"/>
              </w:rPr>
              <w:t xml:space="preserve"> 1. </w:t>
            </w:r>
            <w:r w:rsidRPr="00C85B2D">
              <w:rPr>
                <w:snapToGrid w:val="0"/>
                <w:sz w:val="22"/>
                <w:szCs w:val="22"/>
              </w:rPr>
              <w:t>Происхождение</w:t>
            </w:r>
            <w:r>
              <w:rPr>
                <w:snapToGrid w:val="0"/>
                <w:sz w:val="22"/>
                <w:szCs w:val="22"/>
              </w:rPr>
              <w:t>,</w:t>
            </w:r>
            <w:r w:rsidRPr="00C85B2D">
              <w:rPr>
                <w:snapToGrid w:val="0"/>
                <w:sz w:val="22"/>
                <w:szCs w:val="22"/>
              </w:rPr>
              <w:t xml:space="preserve"> сущность </w:t>
            </w:r>
            <w:r>
              <w:rPr>
                <w:snapToGrid w:val="0"/>
                <w:sz w:val="22"/>
                <w:szCs w:val="22"/>
              </w:rPr>
              <w:t xml:space="preserve">и функции </w:t>
            </w:r>
            <w:r w:rsidRPr="00C85B2D">
              <w:rPr>
                <w:snapToGrid w:val="0"/>
                <w:sz w:val="22"/>
                <w:szCs w:val="22"/>
              </w:rPr>
              <w:t>денег</w:t>
            </w:r>
            <w:r w:rsidRPr="004E13F4">
              <w:rPr>
                <w:snapToGrid w:val="0"/>
                <w:sz w:val="22"/>
                <w:szCs w:val="22"/>
              </w:rPr>
              <w:t>.</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4E13F4">
            <w:pPr>
              <w:suppressAutoHyphens/>
              <w:snapToGrid w:val="0"/>
              <w:spacing w:line="240" w:lineRule="auto"/>
              <w:ind w:firstLine="0"/>
              <w:jc w:val="center"/>
              <w:rPr>
                <w:sz w:val="22"/>
                <w:szCs w:val="22"/>
              </w:rPr>
            </w:pPr>
            <w:r>
              <w:rPr>
                <w:sz w:val="22"/>
                <w:szCs w:val="22"/>
              </w:rPr>
              <w:t>Зачет</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4E13F4" w:rsidRDefault="0080478A" w:rsidP="004E13F4">
            <w:pPr>
              <w:suppressAutoHyphens/>
              <w:spacing w:line="240" w:lineRule="auto"/>
              <w:ind w:firstLine="0"/>
              <w:rPr>
                <w:sz w:val="22"/>
                <w:szCs w:val="22"/>
              </w:rPr>
            </w:pPr>
            <w:r w:rsidRPr="004E13F4">
              <w:rPr>
                <w:spacing w:val="1"/>
                <w:sz w:val="22"/>
                <w:szCs w:val="22"/>
              </w:rPr>
              <w:t xml:space="preserve">Тема </w:t>
            </w:r>
            <w:r w:rsidRPr="004E13F4">
              <w:rPr>
                <w:sz w:val="22"/>
                <w:szCs w:val="22"/>
              </w:rPr>
              <w:t xml:space="preserve">2. </w:t>
            </w:r>
            <w:r w:rsidRPr="00C85B2D">
              <w:rPr>
                <w:snapToGrid w:val="0"/>
                <w:sz w:val="22"/>
                <w:szCs w:val="22"/>
              </w:rPr>
              <w:t>Эволюция форм и видов денег</w:t>
            </w:r>
            <w:r w:rsidRPr="004E13F4">
              <w:rPr>
                <w:snapToGrid w:val="0"/>
                <w:sz w:val="22"/>
                <w:szCs w:val="22"/>
              </w:rPr>
              <w:t>.</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Зачет</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4E13F4" w:rsidRDefault="0080478A" w:rsidP="004D183C">
            <w:pPr>
              <w:shd w:val="clear" w:color="auto" w:fill="FFFFFF"/>
              <w:tabs>
                <w:tab w:val="left" w:pos="326"/>
              </w:tabs>
              <w:spacing w:line="240" w:lineRule="auto"/>
              <w:ind w:firstLine="0"/>
              <w:rPr>
                <w:sz w:val="22"/>
                <w:szCs w:val="22"/>
              </w:rPr>
            </w:pPr>
            <w:r w:rsidRPr="004E13F4">
              <w:rPr>
                <w:spacing w:val="1"/>
                <w:sz w:val="22"/>
                <w:szCs w:val="22"/>
              </w:rPr>
              <w:t>Тема</w:t>
            </w:r>
            <w:r w:rsidRPr="004E13F4">
              <w:rPr>
                <w:spacing w:val="-6"/>
                <w:sz w:val="22"/>
                <w:szCs w:val="22"/>
              </w:rPr>
              <w:t xml:space="preserve"> 3</w:t>
            </w:r>
            <w:r w:rsidRPr="004E13F4">
              <w:rPr>
                <w:spacing w:val="1"/>
                <w:sz w:val="22"/>
                <w:szCs w:val="22"/>
              </w:rPr>
              <w:t>.</w:t>
            </w:r>
            <w:r>
              <w:rPr>
                <w:spacing w:val="1"/>
                <w:sz w:val="22"/>
                <w:szCs w:val="22"/>
              </w:rPr>
              <w:t xml:space="preserve"> </w:t>
            </w:r>
            <w:r w:rsidRPr="00C85B2D">
              <w:rPr>
                <w:snapToGrid w:val="0"/>
                <w:sz w:val="22"/>
                <w:szCs w:val="22"/>
              </w:rPr>
              <w:t>Измерение денежной массы и денежная эмиссия</w:t>
            </w:r>
            <w:r w:rsidRPr="004E13F4">
              <w:rPr>
                <w:snapToGrid w:val="0"/>
                <w:sz w:val="22"/>
                <w:szCs w:val="22"/>
              </w:rPr>
              <w:t>.</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Зачет</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4E13F4" w:rsidRDefault="0080478A" w:rsidP="004E13F4">
            <w:pPr>
              <w:spacing w:line="240" w:lineRule="auto"/>
              <w:ind w:firstLine="0"/>
              <w:rPr>
                <w:sz w:val="22"/>
                <w:szCs w:val="22"/>
              </w:rPr>
            </w:pPr>
            <w:r w:rsidRPr="004E13F4">
              <w:rPr>
                <w:spacing w:val="1"/>
                <w:sz w:val="22"/>
                <w:szCs w:val="22"/>
              </w:rPr>
              <w:t>Тема</w:t>
            </w:r>
            <w:r>
              <w:rPr>
                <w:spacing w:val="1"/>
                <w:sz w:val="22"/>
                <w:szCs w:val="22"/>
              </w:rPr>
              <w:t xml:space="preserve"> </w:t>
            </w:r>
            <w:r w:rsidRPr="004E13F4">
              <w:rPr>
                <w:spacing w:val="2"/>
                <w:sz w:val="22"/>
                <w:szCs w:val="22"/>
              </w:rPr>
              <w:t xml:space="preserve">4. </w:t>
            </w:r>
            <w:r w:rsidRPr="00C85B2D">
              <w:rPr>
                <w:snapToGrid w:val="0"/>
                <w:sz w:val="22"/>
                <w:szCs w:val="22"/>
              </w:rPr>
              <w:t>Организация денежного оборота</w:t>
            </w:r>
            <w:r w:rsidRPr="004E13F4">
              <w:rPr>
                <w:snapToGrid w:val="0"/>
                <w:sz w:val="22"/>
                <w:szCs w:val="22"/>
              </w:rPr>
              <w:t>.</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Зачет</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4E13F4" w:rsidRDefault="0080478A" w:rsidP="004D183C">
            <w:pPr>
              <w:shd w:val="clear" w:color="auto" w:fill="FFFFFF"/>
              <w:spacing w:line="240" w:lineRule="auto"/>
              <w:ind w:firstLine="0"/>
              <w:rPr>
                <w:sz w:val="22"/>
                <w:szCs w:val="22"/>
              </w:rPr>
            </w:pPr>
            <w:r w:rsidRPr="004E13F4">
              <w:rPr>
                <w:spacing w:val="1"/>
                <w:sz w:val="22"/>
                <w:szCs w:val="22"/>
              </w:rPr>
              <w:t xml:space="preserve">Тема </w:t>
            </w:r>
            <w:r w:rsidRPr="004E13F4">
              <w:rPr>
                <w:spacing w:val="2"/>
                <w:sz w:val="22"/>
                <w:szCs w:val="22"/>
              </w:rPr>
              <w:t>5.</w:t>
            </w:r>
            <w:r>
              <w:rPr>
                <w:spacing w:val="2"/>
                <w:sz w:val="22"/>
                <w:szCs w:val="22"/>
              </w:rPr>
              <w:t xml:space="preserve"> </w:t>
            </w:r>
            <w:r w:rsidRPr="00C85B2D">
              <w:rPr>
                <w:snapToGrid w:val="0"/>
                <w:sz w:val="22"/>
                <w:szCs w:val="22"/>
              </w:rPr>
              <w:t>Инфляция</w:t>
            </w:r>
            <w:r w:rsidRPr="004E13F4">
              <w:rPr>
                <w:snapToGrid w:val="0"/>
                <w:sz w:val="22"/>
                <w:szCs w:val="22"/>
              </w:rPr>
              <w:t>.</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Зачет</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4E13F4" w:rsidRDefault="0080478A" w:rsidP="004D183C">
            <w:pPr>
              <w:shd w:val="clear" w:color="auto" w:fill="FFFFFF"/>
              <w:spacing w:line="240" w:lineRule="auto"/>
              <w:ind w:firstLine="0"/>
              <w:rPr>
                <w:sz w:val="22"/>
                <w:szCs w:val="22"/>
              </w:rPr>
            </w:pPr>
            <w:r w:rsidRPr="004E13F4">
              <w:rPr>
                <w:spacing w:val="1"/>
                <w:sz w:val="22"/>
                <w:szCs w:val="22"/>
              </w:rPr>
              <w:t>Тема</w:t>
            </w:r>
            <w:r w:rsidRPr="004E13F4">
              <w:rPr>
                <w:spacing w:val="-6"/>
                <w:sz w:val="22"/>
                <w:szCs w:val="22"/>
              </w:rPr>
              <w:t xml:space="preserve"> 6.</w:t>
            </w:r>
            <w:r>
              <w:rPr>
                <w:spacing w:val="-6"/>
                <w:sz w:val="22"/>
                <w:szCs w:val="22"/>
              </w:rPr>
              <w:t xml:space="preserve"> </w:t>
            </w:r>
            <w:r w:rsidRPr="00C85B2D">
              <w:rPr>
                <w:snapToGrid w:val="0"/>
                <w:sz w:val="22"/>
                <w:szCs w:val="22"/>
              </w:rPr>
              <w:t>Денежная и платежная системы</w:t>
            </w:r>
            <w:r w:rsidRPr="004E13F4">
              <w:rPr>
                <w:snapToGrid w:val="0"/>
                <w:sz w:val="22"/>
                <w:szCs w:val="22"/>
              </w:rPr>
              <w:t>.</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Зачет</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4E13F4" w:rsidRDefault="0080478A" w:rsidP="004D183C">
            <w:pPr>
              <w:shd w:val="clear" w:color="auto" w:fill="FFFFFF"/>
              <w:spacing w:line="240" w:lineRule="auto"/>
              <w:ind w:firstLine="0"/>
              <w:rPr>
                <w:spacing w:val="-6"/>
                <w:sz w:val="22"/>
                <w:szCs w:val="22"/>
              </w:rPr>
            </w:pPr>
            <w:r w:rsidRPr="004E13F4">
              <w:rPr>
                <w:spacing w:val="1"/>
                <w:sz w:val="22"/>
                <w:szCs w:val="22"/>
              </w:rPr>
              <w:t>Тема</w:t>
            </w:r>
            <w:r w:rsidRPr="004E13F4">
              <w:rPr>
                <w:spacing w:val="-6"/>
                <w:sz w:val="22"/>
                <w:szCs w:val="22"/>
              </w:rPr>
              <w:t xml:space="preserve"> 7.</w:t>
            </w:r>
            <w:r>
              <w:rPr>
                <w:spacing w:val="-6"/>
                <w:sz w:val="22"/>
                <w:szCs w:val="22"/>
              </w:rPr>
              <w:t xml:space="preserve"> </w:t>
            </w:r>
            <w:r w:rsidRPr="004D183C">
              <w:rPr>
                <w:color w:val="000000"/>
                <w:sz w:val="22"/>
                <w:szCs w:val="22"/>
              </w:rPr>
              <w:t>Деньги в сфере международного экономического оборота</w:t>
            </w:r>
            <w:r w:rsidRPr="004D183C">
              <w:rPr>
                <w:sz w:val="22"/>
                <w:szCs w:val="22"/>
              </w:rPr>
              <w:t xml:space="preserve"> </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Зачет</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C85B2D" w:rsidRDefault="0080478A" w:rsidP="004E13F4">
            <w:pPr>
              <w:shd w:val="clear" w:color="auto" w:fill="FFFFFF"/>
              <w:spacing w:line="240" w:lineRule="auto"/>
              <w:ind w:firstLine="0"/>
              <w:rPr>
                <w:spacing w:val="1"/>
                <w:sz w:val="22"/>
                <w:szCs w:val="22"/>
              </w:rPr>
            </w:pPr>
            <w:r w:rsidRPr="00C85B2D">
              <w:rPr>
                <w:spacing w:val="1"/>
                <w:sz w:val="22"/>
                <w:szCs w:val="22"/>
              </w:rPr>
              <w:t>Тема 8. Сущность, функции и законы кредита</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4E13F4">
            <w:pPr>
              <w:suppressAutoHyphens/>
              <w:snapToGrid w:val="0"/>
              <w:spacing w:line="240" w:lineRule="auto"/>
              <w:ind w:firstLine="0"/>
              <w:jc w:val="center"/>
              <w:rPr>
                <w:sz w:val="22"/>
                <w:szCs w:val="22"/>
              </w:rPr>
            </w:pPr>
            <w:r>
              <w:rPr>
                <w:sz w:val="22"/>
                <w:szCs w:val="22"/>
              </w:rPr>
              <w:t>Экзамен</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C85B2D" w:rsidRDefault="0080478A" w:rsidP="004E13F4">
            <w:pPr>
              <w:shd w:val="clear" w:color="auto" w:fill="FFFFFF"/>
              <w:spacing w:line="240" w:lineRule="auto"/>
              <w:ind w:firstLine="0"/>
              <w:rPr>
                <w:spacing w:val="1"/>
                <w:sz w:val="22"/>
                <w:szCs w:val="22"/>
              </w:rPr>
            </w:pPr>
            <w:r w:rsidRPr="00C85B2D">
              <w:rPr>
                <w:spacing w:val="1"/>
                <w:sz w:val="22"/>
                <w:szCs w:val="22"/>
              </w:rPr>
              <w:t>Тема 9. Формы и виды кредита</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Экзамен</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C85B2D" w:rsidRDefault="0080478A" w:rsidP="004E13F4">
            <w:pPr>
              <w:shd w:val="clear" w:color="auto" w:fill="FFFFFF"/>
              <w:spacing w:line="240" w:lineRule="auto"/>
              <w:ind w:firstLine="0"/>
              <w:rPr>
                <w:spacing w:val="1"/>
                <w:sz w:val="22"/>
                <w:szCs w:val="22"/>
              </w:rPr>
            </w:pPr>
            <w:r w:rsidRPr="00C85B2D">
              <w:rPr>
                <w:spacing w:val="1"/>
                <w:sz w:val="22"/>
                <w:szCs w:val="22"/>
              </w:rPr>
              <w:t xml:space="preserve">Тема 10. </w:t>
            </w:r>
            <w:r w:rsidRPr="004D183C">
              <w:rPr>
                <w:spacing w:val="1"/>
                <w:sz w:val="22"/>
                <w:szCs w:val="22"/>
              </w:rPr>
              <w:t>Кредитная система и методы кредитования</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Экзамен</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C85B2D" w:rsidRDefault="0080478A" w:rsidP="004D183C">
            <w:pPr>
              <w:shd w:val="clear" w:color="auto" w:fill="FFFFFF"/>
              <w:spacing w:line="240" w:lineRule="auto"/>
              <w:ind w:firstLine="0"/>
              <w:rPr>
                <w:spacing w:val="1"/>
                <w:sz w:val="22"/>
                <w:szCs w:val="22"/>
              </w:rPr>
            </w:pPr>
            <w:r w:rsidRPr="00C85B2D">
              <w:rPr>
                <w:spacing w:val="1"/>
                <w:sz w:val="22"/>
                <w:szCs w:val="22"/>
              </w:rPr>
              <w:t xml:space="preserve">Тема 11. </w:t>
            </w:r>
            <w:r>
              <w:rPr>
                <w:spacing w:val="1"/>
                <w:sz w:val="22"/>
                <w:szCs w:val="22"/>
              </w:rPr>
              <w:t>Б</w:t>
            </w:r>
            <w:r w:rsidRPr="00C85B2D">
              <w:rPr>
                <w:spacing w:val="1"/>
                <w:sz w:val="22"/>
                <w:szCs w:val="22"/>
              </w:rPr>
              <w:t>анковская систем</w:t>
            </w:r>
            <w:r>
              <w:rPr>
                <w:spacing w:val="1"/>
                <w:sz w:val="22"/>
                <w:szCs w:val="22"/>
              </w:rPr>
              <w:t>а</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Экзамен</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C85B2D" w:rsidRDefault="0080478A" w:rsidP="004E13F4">
            <w:pPr>
              <w:shd w:val="clear" w:color="auto" w:fill="FFFFFF"/>
              <w:spacing w:line="240" w:lineRule="auto"/>
              <w:ind w:firstLine="0"/>
              <w:rPr>
                <w:spacing w:val="1"/>
                <w:sz w:val="22"/>
                <w:szCs w:val="22"/>
              </w:rPr>
            </w:pPr>
            <w:r w:rsidRPr="00C85B2D">
              <w:rPr>
                <w:spacing w:val="1"/>
                <w:sz w:val="22"/>
                <w:szCs w:val="22"/>
              </w:rPr>
              <w:t>Тема 12. Центральные банки и основы их деятельности</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Экзамен</w:t>
            </w:r>
          </w:p>
        </w:tc>
      </w:tr>
      <w:tr w:rsidR="0080478A" w:rsidRPr="004E13F4">
        <w:trPr>
          <w:trHeight w:val="20"/>
        </w:trPr>
        <w:tc>
          <w:tcPr>
            <w:tcW w:w="4117" w:type="dxa"/>
            <w:tcBorders>
              <w:top w:val="single" w:sz="4" w:space="0" w:color="000000"/>
              <w:left w:val="single" w:sz="4" w:space="0" w:color="000000"/>
              <w:bottom w:val="single" w:sz="4" w:space="0" w:color="000000"/>
              <w:right w:val="nil"/>
            </w:tcBorders>
          </w:tcPr>
          <w:p w:rsidR="0080478A" w:rsidRPr="00C85B2D" w:rsidRDefault="0080478A" w:rsidP="004E13F4">
            <w:pPr>
              <w:shd w:val="clear" w:color="auto" w:fill="FFFFFF"/>
              <w:spacing w:line="240" w:lineRule="auto"/>
              <w:ind w:firstLine="0"/>
              <w:rPr>
                <w:spacing w:val="1"/>
                <w:sz w:val="22"/>
                <w:szCs w:val="22"/>
              </w:rPr>
            </w:pPr>
            <w:r w:rsidRPr="00C85B2D">
              <w:rPr>
                <w:spacing w:val="1"/>
                <w:sz w:val="22"/>
                <w:szCs w:val="22"/>
              </w:rPr>
              <w:t>Тема 13. Коммерческие банки и основы их деятельности</w:t>
            </w:r>
          </w:p>
        </w:tc>
        <w:tc>
          <w:tcPr>
            <w:tcW w:w="2942" w:type="dxa"/>
            <w:tcBorders>
              <w:top w:val="single" w:sz="4" w:space="0" w:color="000000"/>
              <w:left w:val="single" w:sz="4" w:space="0" w:color="000000"/>
              <w:bottom w:val="single" w:sz="4" w:space="0" w:color="000000"/>
              <w:right w:val="nil"/>
            </w:tcBorders>
          </w:tcPr>
          <w:p w:rsidR="0080478A" w:rsidRPr="004D183C" w:rsidRDefault="0080478A">
            <w:pPr>
              <w:rPr>
                <w:sz w:val="22"/>
                <w:szCs w:val="22"/>
              </w:rPr>
            </w:pPr>
            <w:r w:rsidRPr="004D183C">
              <w:rPr>
                <w:color w:val="000000"/>
                <w:sz w:val="22"/>
                <w:szCs w:val="22"/>
              </w:rPr>
              <w:t xml:space="preserve">ОПК-1.1. </w:t>
            </w:r>
          </w:p>
        </w:tc>
        <w:tc>
          <w:tcPr>
            <w:tcW w:w="2642" w:type="dxa"/>
            <w:tcBorders>
              <w:top w:val="single" w:sz="4" w:space="0" w:color="000000"/>
              <w:left w:val="single" w:sz="4" w:space="0" w:color="000000"/>
              <w:bottom w:val="single" w:sz="4" w:space="0" w:color="000000"/>
              <w:right w:val="single" w:sz="4" w:space="0" w:color="000000"/>
            </w:tcBorders>
          </w:tcPr>
          <w:p w:rsidR="0080478A" w:rsidRPr="004E13F4" w:rsidRDefault="0080478A" w:rsidP="0003367A">
            <w:pPr>
              <w:suppressAutoHyphens/>
              <w:snapToGrid w:val="0"/>
              <w:spacing w:line="240" w:lineRule="auto"/>
              <w:ind w:firstLine="0"/>
              <w:jc w:val="center"/>
              <w:rPr>
                <w:sz w:val="22"/>
                <w:szCs w:val="22"/>
              </w:rPr>
            </w:pPr>
            <w:r>
              <w:rPr>
                <w:sz w:val="22"/>
                <w:szCs w:val="22"/>
              </w:rPr>
              <w:t>Экзамен</w:t>
            </w:r>
          </w:p>
        </w:tc>
      </w:tr>
    </w:tbl>
    <w:p w:rsidR="0080478A" w:rsidRPr="004E13F4" w:rsidRDefault="0080478A" w:rsidP="004E13F4">
      <w:pPr>
        <w:pStyle w:val="a8"/>
        <w:shd w:val="clear" w:color="auto" w:fill="auto"/>
        <w:suppressAutoHyphens/>
        <w:spacing w:line="240" w:lineRule="auto"/>
        <w:rPr>
          <w:b w:val="0"/>
          <w:bCs w:val="0"/>
          <w:i w:val="0"/>
          <w:iCs w:val="0"/>
        </w:rPr>
      </w:pPr>
    </w:p>
    <w:p w:rsidR="0080478A" w:rsidRDefault="0080478A" w:rsidP="004E13F4">
      <w:pPr>
        <w:pStyle w:val="a8"/>
        <w:shd w:val="clear" w:color="auto" w:fill="auto"/>
        <w:suppressAutoHyphens/>
        <w:spacing w:line="240" w:lineRule="auto"/>
        <w:rPr>
          <w:b w:val="0"/>
          <w:bCs w:val="0"/>
          <w:i w:val="0"/>
          <w:iCs w:val="0"/>
        </w:rPr>
      </w:pPr>
    </w:p>
    <w:p w:rsidR="0080478A" w:rsidRDefault="0080478A" w:rsidP="004E13F4">
      <w:pPr>
        <w:pStyle w:val="a8"/>
        <w:shd w:val="clear" w:color="auto" w:fill="auto"/>
        <w:suppressAutoHyphens/>
        <w:spacing w:line="240" w:lineRule="auto"/>
        <w:rPr>
          <w:b w:val="0"/>
          <w:bCs w:val="0"/>
          <w:i w:val="0"/>
          <w:iCs w:val="0"/>
        </w:rPr>
      </w:pPr>
    </w:p>
    <w:p w:rsidR="0080478A" w:rsidRPr="00921F37" w:rsidRDefault="0080478A" w:rsidP="004E13F4">
      <w:pPr>
        <w:suppressAutoHyphens/>
        <w:spacing w:line="240" w:lineRule="auto"/>
        <w:ind w:firstLine="0"/>
        <w:jc w:val="center"/>
        <w:rPr>
          <w:b/>
          <w:bCs/>
          <w:sz w:val="22"/>
          <w:szCs w:val="22"/>
        </w:rPr>
      </w:pPr>
      <w:r w:rsidRPr="00921F37">
        <w:rPr>
          <w:b/>
          <w:bCs/>
          <w:sz w:val="22"/>
          <w:szCs w:val="22"/>
        </w:rPr>
        <w:t>4. ТИПОВЫЕ КОНТРОЛЬНЫЕ ЗАДАНИЯ ИЛИ ИНЫЕ МАТЕРИАЛЫ</w:t>
      </w:r>
    </w:p>
    <w:p w:rsidR="0080478A" w:rsidRDefault="0080478A" w:rsidP="004E13F4">
      <w:pPr>
        <w:pStyle w:val="Style23"/>
        <w:suppressAutoHyphens/>
        <w:rPr>
          <w:rStyle w:val="FontStyle134"/>
          <w:b w:val="0"/>
          <w:bCs w:val="0"/>
        </w:rPr>
      </w:pPr>
      <w:bookmarkStart w:id="1" w:name="bookmark9"/>
    </w:p>
    <w:p w:rsidR="0080478A" w:rsidRPr="00145A21" w:rsidRDefault="0080478A" w:rsidP="004E13F4">
      <w:pPr>
        <w:pStyle w:val="Style23"/>
        <w:suppressAutoHyphens/>
        <w:rPr>
          <w:rStyle w:val="FontStyle134"/>
          <w:i/>
          <w:iCs/>
        </w:rPr>
      </w:pPr>
      <w:r w:rsidRPr="00145A21">
        <w:rPr>
          <w:rStyle w:val="FontStyle134"/>
          <w:i/>
          <w:iCs/>
        </w:rPr>
        <w:tab/>
        <w:t>4.1. Промежуточная аттестация (</w:t>
      </w:r>
      <w:r>
        <w:rPr>
          <w:rStyle w:val="FontStyle134"/>
          <w:i/>
          <w:iCs/>
        </w:rPr>
        <w:t>зачет, экзамен</w:t>
      </w:r>
      <w:r w:rsidRPr="00145A21">
        <w:rPr>
          <w:rStyle w:val="FontStyle134"/>
          <w:i/>
          <w:iCs/>
        </w:rPr>
        <w:t>)</w:t>
      </w:r>
    </w:p>
    <w:p w:rsidR="0080478A" w:rsidRDefault="0080478A" w:rsidP="004E13F4">
      <w:pPr>
        <w:pStyle w:val="Style23"/>
        <w:suppressAutoHyphens/>
        <w:rPr>
          <w:rStyle w:val="FontStyle134"/>
          <w:b w:val="0"/>
          <w:bCs w:val="0"/>
        </w:rPr>
      </w:pPr>
    </w:p>
    <w:tbl>
      <w:tblPr>
        <w:tblW w:w="96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8"/>
        <w:gridCol w:w="7938"/>
      </w:tblGrid>
      <w:tr w:rsidR="0080478A" w:rsidRPr="00194C92">
        <w:tc>
          <w:tcPr>
            <w:tcW w:w="1758" w:type="dxa"/>
            <w:vAlign w:val="center"/>
          </w:tcPr>
          <w:p w:rsidR="0080478A" w:rsidRPr="00194C92" w:rsidRDefault="0080478A" w:rsidP="00144362">
            <w:pPr>
              <w:pStyle w:val="Style97"/>
              <w:widowControl w:val="0"/>
              <w:suppressAutoHyphens/>
              <w:spacing w:after="0" w:line="240" w:lineRule="auto"/>
              <w:jc w:val="center"/>
              <w:rPr>
                <w:rStyle w:val="FontStyle138"/>
                <w:b/>
                <w:bCs/>
                <w:i w:val="0"/>
                <w:iCs w:val="0"/>
              </w:rPr>
            </w:pPr>
            <w:r w:rsidRPr="00194C92">
              <w:rPr>
                <w:rStyle w:val="FontStyle133"/>
                <w:i w:val="0"/>
                <w:iCs w:val="0"/>
                <w:sz w:val="22"/>
                <w:szCs w:val="22"/>
              </w:rPr>
              <w:t>Коды компетенций</w:t>
            </w:r>
          </w:p>
        </w:tc>
        <w:tc>
          <w:tcPr>
            <w:tcW w:w="7938" w:type="dxa"/>
            <w:vAlign w:val="center"/>
          </w:tcPr>
          <w:p w:rsidR="0080478A" w:rsidRPr="00194C92" w:rsidRDefault="0080478A" w:rsidP="00144362">
            <w:pPr>
              <w:pStyle w:val="Style97"/>
              <w:widowControl w:val="0"/>
              <w:suppressAutoHyphens/>
              <w:spacing w:after="0" w:line="240" w:lineRule="auto"/>
              <w:jc w:val="center"/>
              <w:rPr>
                <w:rStyle w:val="FontStyle138"/>
                <w:b/>
                <w:bCs/>
                <w:i w:val="0"/>
                <w:iCs w:val="0"/>
              </w:rPr>
            </w:pPr>
            <w:r w:rsidRPr="00194C92">
              <w:rPr>
                <w:rStyle w:val="FontStyle138"/>
                <w:b/>
                <w:bCs/>
                <w:i w:val="0"/>
                <w:iCs w:val="0"/>
              </w:rPr>
              <w:t>Результаты освоения ОПОП</w:t>
            </w:r>
          </w:p>
          <w:p w:rsidR="0080478A" w:rsidRPr="00194C92" w:rsidRDefault="0080478A" w:rsidP="00144362">
            <w:pPr>
              <w:pStyle w:val="Style97"/>
              <w:widowControl w:val="0"/>
              <w:suppressAutoHyphens/>
              <w:spacing w:after="0" w:line="240" w:lineRule="auto"/>
              <w:jc w:val="center"/>
              <w:rPr>
                <w:rStyle w:val="FontStyle138"/>
                <w:b/>
                <w:bCs/>
                <w:i w:val="0"/>
                <w:iCs w:val="0"/>
              </w:rPr>
            </w:pPr>
            <w:r w:rsidRPr="00194C92">
              <w:rPr>
                <w:rStyle w:val="FontStyle138"/>
                <w:b/>
                <w:bCs/>
                <w:i w:val="0"/>
                <w:iCs w:val="0"/>
              </w:rPr>
              <w:t>Содержание компетенций</w:t>
            </w:r>
          </w:p>
        </w:tc>
      </w:tr>
      <w:tr w:rsidR="0080478A" w:rsidRPr="00194C92">
        <w:tblPrEx>
          <w:tblCellMar>
            <w:left w:w="57" w:type="dxa"/>
            <w:right w:w="57" w:type="dxa"/>
          </w:tblCellMar>
        </w:tblPrEx>
        <w:tc>
          <w:tcPr>
            <w:tcW w:w="1758" w:type="dxa"/>
          </w:tcPr>
          <w:p w:rsidR="0080478A" w:rsidRPr="00194C92" w:rsidRDefault="0080478A" w:rsidP="004055A6">
            <w:pPr>
              <w:pStyle w:val="Default"/>
              <w:widowControl w:val="0"/>
              <w:jc w:val="center"/>
              <w:rPr>
                <w:b/>
                <w:bCs/>
                <w:sz w:val="22"/>
                <w:szCs w:val="22"/>
              </w:rPr>
            </w:pPr>
            <w:r w:rsidRPr="00D1053D">
              <w:rPr>
                <w:b/>
                <w:bCs/>
                <w:sz w:val="19"/>
                <w:szCs w:val="19"/>
              </w:rPr>
              <w:t>ОПК-1.1.</w:t>
            </w:r>
          </w:p>
        </w:tc>
        <w:tc>
          <w:tcPr>
            <w:tcW w:w="7938" w:type="dxa"/>
          </w:tcPr>
          <w:p w:rsidR="0080478A" w:rsidRPr="00194C92" w:rsidRDefault="0080478A" w:rsidP="00BB2527">
            <w:pPr>
              <w:pStyle w:val="Default"/>
              <w:widowControl w:val="0"/>
              <w:jc w:val="both"/>
              <w:rPr>
                <w:sz w:val="22"/>
                <w:szCs w:val="22"/>
              </w:rPr>
            </w:pPr>
            <w:r w:rsidRPr="004D183C">
              <w:rPr>
                <w:sz w:val="22"/>
                <w:szCs w:val="22"/>
              </w:rPr>
              <w:t>Использует базовые знания об экономических явлениях и процессах для постановки прикладных задач в области профессиональной деятельности</w:t>
            </w:r>
          </w:p>
        </w:tc>
      </w:tr>
    </w:tbl>
    <w:p w:rsidR="0080478A" w:rsidRPr="00194C92" w:rsidRDefault="0080478A">
      <w:pPr>
        <w:rPr>
          <w:sz w:val="22"/>
          <w:szCs w:val="22"/>
        </w:rPr>
      </w:pPr>
    </w:p>
    <w:bookmarkEnd w:id="1"/>
    <w:p w:rsidR="005D43C5" w:rsidRDefault="005D43C5" w:rsidP="005D43C5">
      <w:pPr>
        <w:pStyle w:val="31"/>
        <w:shd w:val="clear" w:color="auto" w:fill="auto"/>
        <w:spacing w:before="0" w:after="0" w:line="240" w:lineRule="auto"/>
        <w:ind w:firstLine="0"/>
        <w:jc w:val="center"/>
        <w:rPr>
          <w:b/>
          <w:bCs/>
          <w:i/>
          <w:iCs/>
          <w:sz w:val="24"/>
          <w:szCs w:val="24"/>
        </w:rPr>
      </w:pPr>
      <w:r>
        <w:rPr>
          <w:b/>
          <w:bCs/>
          <w:i/>
          <w:iCs/>
          <w:sz w:val="24"/>
          <w:szCs w:val="24"/>
        </w:rPr>
        <w:t>1 семестр</w:t>
      </w:r>
    </w:p>
    <w:p w:rsidR="005D43C5" w:rsidRDefault="005D43C5" w:rsidP="005D43C5">
      <w:pPr>
        <w:pStyle w:val="31"/>
        <w:shd w:val="clear" w:color="auto" w:fill="auto"/>
        <w:spacing w:before="0" w:after="0" w:line="240" w:lineRule="auto"/>
        <w:ind w:firstLine="0"/>
        <w:jc w:val="center"/>
        <w:rPr>
          <w:sz w:val="24"/>
          <w:szCs w:val="24"/>
        </w:rPr>
      </w:pPr>
      <w:r>
        <w:rPr>
          <w:b/>
          <w:bCs/>
          <w:i/>
          <w:iCs/>
          <w:sz w:val="24"/>
          <w:szCs w:val="24"/>
        </w:rPr>
        <w:t>Тестовые задания открытого и закрытого типа на проверку знаний</w:t>
      </w:r>
      <w:r>
        <w:rPr>
          <w:sz w:val="24"/>
          <w:szCs w:val="24"/>
        </w:rPr>
        <w:t xml:space="preserve"> </w:t>
      </w:r>
    </w:p>
    <w:p w:rsidR="005D43C5" w:rsidRDefault="005D43C5" w:rsidP="005D43C5">
      <w:pPr>
        <w:spacing w:line="240" w:lineRule="auto"/>
        <w:ind w:firstLine="709"/>
        <w:jc w:val="center"/>
        <w:rPr>
          <w:color w:val="000000"/>
          <w:sz w:val="22"/>
          <w:szCs w:val="22"/>
        </w:rPr>
      </w:pPr>
    </w:p>
    <w:p w:rsidR="005D43C5" w:rsidRPr="00194C92" w:rsidRDefault="005D43C5" w:rsidP="005D43C5">
      <w:pPr>
        <w:spacing w:line="240" w:lineRule="auto"/>
        <w:ind w:firstLine="709"/>
        <w:rPr>
          <w:color w:val="000000"/>
          <w:sz w:val="22"/>
          <w:szCs w:val="22"/>
        </w:rPr>
      </w:pPr>
      <w:r>
        <w:rPr>
          <w:color w:val="000000"/>
          <w:sz w:val="22"/>
          <w:szCs w:val="22"/>
        </w:rPr>
        <w:t>1. ___________________</w:t>
      </w:r>
      <w:r w:rsidRPr="00194C92">
        <w:rPr>
          <w:color w:val="000000"/>
          <w:sz w:val="22"/>
          <w:szCs w:val="22"/>
        </w:rPr>
        <w:t xml:space="preserve"> концепция объясняет происхождение денег соглашениями об использовании </w:t>
      </w:r>
      <w:r>
        <w:rPr>
          <w:color w:val="000000"/>
          <w:sz w:val="22"/>
          <w:szCs w:val="22"/>
        </w:rPr>
        <w:t>определенных предметов</w:t>
      </w:r>
      <w:r w:rsidRPr="00194C92">
        <w:rPr>
          <w:color w:val="000000"/>
          <w:sz w:val="22"/>
          <w:szCs w:val="22"/>
        </w:rPr>
        <w:t xml:space="preserve"> в качестве инструмента обмена между людьми</w:t>
      </w:r>
      <w:r>
        <w:rPr>
          <w:color w:val="000000"/>
          <w:sz w:val="22"/>
          <w:szCs w:val="22"/>
        </w:rPr>
        <w:t>.</w:t>
      </w:r>
    </w:p>
    <w:p w:rsidR="005D43C5" w:rsidRPr="00194C92" w:rsidRDefault="005D43C5" w:rsidP="005D43C5">
      <w:pPr>
        <w:spacing w:line="240" w:lineRule="auto"/>
        <w:ind w:firstLine="709"/>
        <w:rPr>
          <w:color w:val="000000"/>
          <w:sz w:val="22"/>
          <w:szCs w:val="22"/>
        </w:rPr>
      </w:pPr>
      <w:r>
        <w:rPr>
          <w:color w:val="000000"/>
          <w:sz w:val="22"/>
          <w:szCs w:val="22"/>
        </w:rPr>
        <w:t xml:space="preserve">Ответ: </w:t>
      </w:r>
      <w:r w:rsidRPr="00DA662B">
        <w:rPr>
          <w:b/>
          <w:bCs/>
          <w:color w:val="000000"/>
          <w:sz w:val="22"/>
          <w:szCs w:val="22"/>
        </w:rPr>
        <w:t>рационалистическая.</w:t>
      </w:r>
    </w:p>
    <w:p w:rsidR="005D43C5" w:rsidRDefault="005D43C5" w:rsidP="005D43C5">
      <w:pPr>
        <w:spacing w:line="240" w:lineRule="auto"/>
        <w:ind w:firstLine="709"/>
        <w:rPr>
          <w:color w:val="000000"/>
          <w:sz w:val="22"/>
          <w:szCs w:val="22"/>
        </w:rPr>
      </w:pPr>
    </w:p>
    <w:p w:rsidR="005D43C5" w:rsidRPr="00DA662B" w:rsidRDefault="005D43C5" w:rsidP="005D43C5">
      <w:pPr>
        <w:spacing w:line="240" w:lineRule="auto"/>
        <w:ind w:firstLine="709"/>
        <w:rPr>
          <w:color w:val="000000"/>
          <w:sz w:val="22"/>
          <w:szCs w:val="22"/>
        </w:rPr>
      </w:pPr>
      <w:r>
        <w:rPr>
          <w:color w:val="000000"/>
          <w:sz w:val="22"/>
          <w:szCs w:val="22"/>
        </w:rPr>
        <w:t xml:space="preserve">2. </w:t>
      </w:r>
      <w:r w:rsidRPr="00DA662B">
        <w:rPr>
          <w:color w:val="000000"/>
          <w:sz w:val="22"/>
          <w:szCs w:val="22"/>
        </w:rPr>
        <w:t>Денежная база включает в себя:</w:t>
      </w:r>
    </w:p>
    <w:p w:rsidR="005D43C5" w:rsidRPr="00DA662B" w:rsidRDefault="005D43C5" w:rsidP="005D43C5">
      <w:pPr>
        <w:spacing w:line="240" w:lineRule="auto"/>
        <w:ind w:firstLine="709"/>
        <w:rPr>
          <w:b/>
          <w:bCs/>
          <w:color w:val="000000"/>
          <w:sz w:val="22"/>
          <w:szCs w:val="22"/>
        </w:rPr>
      </w:pPr>
      <w:r w:rsidRPr="00DA662B">
        <w:rPr>
          <w:b/>
          <w:bCs/>
          <w:color w:val="000000"/>
          <w:sz w:val="22"/>
          <w:szCs w:val="22"/>
        </w:rPr>
        <w:t>а) наличные деньги и резервы;</w:t>
      </w:r>
    </w:p>
    <w:p w:rsidR="005D43C5" w:rsidRPr="00DA662B" w:rsidRDefault="005D43C5" w:rsidP="005D43C5">
      <w:pPr>
        <w:spacing w:line="240" w:lineRule="auto"/>
        <w:ind w:firstLine="709"/>
        <w:rPr>
          <w:color w:val="000000"/>
          <w:sz w:val="22"/>
          <w:szCs w:val="22"/>
        </w:rPr>
      </w:pPr>
      <w:r w:rsidRPr="00DA662B">
        <w:rPr>
          <w:color w:val="000000"/>
          <w:sz w:val="22"/>
          <w:szCs w:val="22"/>
        </w:rPr>
        <w:t>б) наличные деньги и депозиты;</w:t>
      </w:r>
    </w:p>
    <w:p w:rsidR="005D43C5" w:rsidRPr="00DA662B" w:rsidRDefault="005D43C5" w:rsidP="005D43C5">
      <w:pPr>
        <w:spacing w:line="240" w:lineRule="auto"/>
        <w:ind w:firstLine="709"/>
        <w:rPr>
          <w:color w:val="000000"/>
          <w:sz w:val="22"/>
          <w:szCs w:val="22"/>
        </w:rPr>
      </w:pPr>
      <w:r w:rsidRPr="00DA662B">
        <w:rPr>
          <w:color w:val="000000"/>
          <w:sz w:val="22"/>
          <w:szCs w:val="22"/>
        </w:rPr>
        <w:t>в) депозиты и резервы.</w:t>
      </w:r>
    </w:p>
    <w:p w:rsidR="005D43C5" w:rsidRPr="00DA662B" w:rsidRDefault="005D43C5" w:rsidP="005D43C5">
      <w:pPr>
        <w:spacing w:line="240" w:lineRule="auto"/>
        <w:ind w:firstLine="709"/>
        <w:rPr>
          <w:color w:val="000000"/>
          <w:sz w:val="22"/>
          <w:szCs w:val="22"/>
        </w:rPr>
      </w:pPr>
    </w:p>
    <w:p w:rsidR="005D43C5" w:rsidRPr="00DA662B" w:rsidRDefault="005D43C5" w:rsidP="005D43C5">
      <w:pPr>
        <w:spacing w:line="240" w:lineRule="auto"/>
        <w:ind w:firstLine="709"/>
        <w:rPr>
          <w:color w:val="000000"/>
          <w:sz w:val="22"/>
          <w:szCs w:val="22"/>
        </w:rPr>
      </w:pPr>
      <w:r>
        <w:rPr>
          <w:color w:val="000000"/>
          <w:sz w:val="22"/>
          <w:szCs w:val="22"/>
        </w:rPr>
        <w:t>3</w:t>
      </w:r>
      <w:r w:rsidRPr="00DA662B">
        <w:rPr>
          <w:color w:val="000000"/>
          <w:sz w:val="22"/>
          <w:szCs w:val="22"/>
        </w:rPr>
        <w:t>. Спрос на деньги для осуществления покупок называется:</w:t>
      </w:r>
    </w:p>
    <w:p w:rsidR="005D43C5" w:rsidRPr="00DA662B" w:rsidRDefault="005D43C5" w:rsidP="005D43C5">
      <w:pPr>
        <w:spacing w:line="240" w:lineRule="auto"/>
        <w:ind w:firstLine="709"/>
        <w:rPr>
          <w:b/>
          <w:bCs/>
          <w:color w:val="000000"/>
          <w:sz w:val="22"/>
          <w:szCs w:val="22"/>
        </w:rPr>
      </w:pPr>
      <w:r w:rsidRPr="00DA662B">
        <w:rPr>
          <w:b/>
          <w:bCs/>
          <w:color w:val="000000"/>
          <w:sz w:val="22"/>
          <w:szCs w:val="22"/>
        </w:rPr>
        <w:t>а) транзакционным;</w:t>
      </w:r>
    </w:p>
    <w:p w:rsidR="005D43C5" w:rsidRPr="00DA662B" w:rsidRDefault="005D43C5" w:rsidP="005D43C5">
      <w:pPr>
        <w:spacing w:line="240" w:lineRule="auto"/>
        <w:ind w:firstLine="709"/>
        <w:rPr>
          <w:color w:val="000000"/>
          <w:sz w:val="22"/>
          <w:szCs w:val="22"/>
        </w:rPr>
      </w:pPr>
      <w:r w:rsidRPr="00DA662B">
        <w:rPr>
          <w:color w:val="000000"/>
          <w:sz w:val="22"/>
          <w:szCs w:val="22"/>
        </w:rPr>
        <w:t>б) предусмотрительным;</w:t>
      </w:r>
    </w:p>
    <w:p w:rsidR="005D43C5" w:rsidRDefault="005D43C5" w:rsidP="005D43C5">
      <w:pPr>
        <w:spacing w:line="240" w:lineRule="auto"/>
        <w:ind w:firstLine="709"/>
        <w:rPr>
          <w:color w:val="000000"/>
          <w:sz w:val="22"/>
          <w:szCs w:val="22"/>
        </w:rPr>
      </w:pPr>
      <w:r w:rsidRPr="00DA662B">
        <w:rPr>
          <w:color w:val="000000"/>
          <w:sz w:val="22"/>
          <w:szCs w:val="22"/>
        </w:rPr>
        <w:t>в) спекулятивным</w:t>
      </w:r>
      <w:r>
        <w:rPr>
          <w:color w:val="000000"/>
          <w:sz w:val="22"/>
          <w:szCs w:val="22"/>
        </w:rPr>
        <w:t>.</w:t>
      </w:r>
    </w:p>
    <w:p w:rsidR="005D43C5" w:rsidRDefault="005D43C5" w:rsidP="005D43C5">
      <w:pPr>
        <w:spacing w:line="240" w:lineRule="auto"/>
        <w:ind w:firstLine="709"/>
        <w:rPr>
          <w:color w:val="000000"/>
          <w:sz w:val="22"/>
          <w:szCs w:val="22"/>
        </w:rPr>
      </w:pPr>
    </w:p>
    <w:p w:rsidR="005D43C5" w:rsidRPr="00DA662B" w:rsidRDefault="005D43C5" w:rsidP="005D43C5">
      <w:pPr>
        <w:spacing w:line="240" w:lineRule="auto"/>
        <w:ind w:firstLine="709"/>
        <w:rPr>
          <w:color w:val="000000"/>
          <w:sz w:val="22"/>
          <w:szCs w:val="22"/>
        </w:rPr>
      </w:pPr>
      <w:r>
        <w:rPr>
          <w:color w:val="000000"/>
          <w:sz w:val="22"/>
          <w:szCs w:val="22"/>
        </w:rPr>
        <w:t>4</w:t>
      </w:r>
      <w:r w:rsidRPr="00DA662B">
        <w:rPr>
          <w:color w:val="000000"/>
          <w:sz w:val="22"/>
          <w:szCs w:val="22"/>
        </w:rPr>
        <w:t>. Определить индекс и уровень инфляции за год, если ежемесячный уровень инфляции в течение года был равномерным и составлял 1,5%.</w:t>
      </w:r>
    </w:p>
    <w:p w:rsidR="005D43C5" w:rsidRPr="00DA662B" w:rsidRDefault="005D43C5" w:rsidP="005D43C5">
      <w:pPr>
        <w:rPr>
          <w:sz w:val="22"/>
          <w:szCs w:val="22"/>
        </w:rPr>
      </w:pPr>
      <w:r w:rsidRPr="00DA662B">
        <w:rPr>
          <w:sz w:val="22"/>
          <w:szCs w:val="22"/>
        </w:rPr>
        <w:t xml:space="preserve">Ответ: </w:t>
      </w:r>
      <w:r w:rsidRPr="00DA662B">
        <w:rPr>
          <w:b/>
          <w:bCs/>
          <w:sz w:val="22"/>
          <w:szCs w:val="22"/>
        </w:rPr>
        <w:t>19%.</w:t>
      </w:r>
    </w:p>
    <w:p w:rsidR="005D43C5" w:rsidRDefault="005D43C5" w:rsidP="005D43C5">
      <w:pPr>
        <w:rPr>
          <w:sz w:val="22"/>
          <w:szCs w:val="22"/>
        </w:rPr>
      </w:pPr>
    </w:p>
    <w:p w:rsidR="005D43C5" w:rsidRPr="00DA662B" w:rsidRDefault="005D43C5" w:rsidP="005D43C5">
      <w:pPr>
        <w:rPr>
          <w:sz w:val="22"/>
          <w:szCs w:val="22"/>
        </w:rPr>
      </w:pPr>
      <w:r>
        <w:rPr>
          <w:sz w:val="22"/>
          <w:szCs w:val="22"/>
        </w:rPr>
        <w:t xml:space="preserve">5. </w:t>
      </w:r>
      <w:r w:rsidRPr="00DA662B">
        <w:rPr>
          <w:sz w:val="22"/>
          <w:szCs w:val="22"/>
        </w:rPr>
        <w:t>Ценность как денег и ценность как товаров одинаковы для</w:t>
      </w:r>
      <w:r>
        <w:rPr>
          <w:sz w:val="22"/>
          <w:szCs w:val="22"/>
        </w:rPr>
        <w:t xml:space="preserve"> ________________ денег.</w:t>
      </w:r>
    </w:p>
    <w:p w:rsidR="005D43C5" w:rsidRDefault="005D43C5" w:rsidP="005D43C5">
      <w:pPr>
        <w:rPr>
          <w:sz w:val="22"/>
          <w:szCs w:val="22"/>
        </w:rPr>
      </w:pPr>
      <w:r>
        <w:rPr>
          <w:sz w:val="22"/>
          <w:szCs w:val="22"/>
        </w:rPr>
        <w:t>Ответ:</w:t>
      </w:r>
      <w:r w:rsidRPr="00DA662B">
        <w:rPr>
          <w:sz w:val="22"/>
          <w:szCs w:val="22"/>
        </w:rPr>
        <w:t xml:space="preserve"> </w:t>
      </w:r>
      <w:r w:rsidRPr="00DA662B">
        <w:rPr>
          <w:b/>
          <w:bCs/>
          <w:sz w:val="22"/>
          <w:szCs w:val="22"/>
        </w:rPr>
        <w:t>товарных</w:t>
      </w:r>
      <w:r>
        <w:rPr>
          <w:sz w:val="22"/>
          <w:szCs w:val="22"/>
        </w:rPr>
        <w:t>.</w:t>
      </w:r>
    </w:p>
    <w:p w:rsidR="005D43C5" w:rsidRDefault="005D43C5" w:rsidP="005D43C5">
      <w:pPr>
        <w:rPr>
          <w:sz w:val="22"/>
          <w:szCs w:val="22"/>
        </w:rPr>
      </w:pPr>
    </w:p>
    <w:p w:rsidR="005D43C5" w:rsidRDefault="005D43C5" w:rsidP="005D43C5">
      <w:pPr>
        <w:rPr>
          <w:sz w:val="22"/>
          <w:szCs w:val="22"/>
        </w:rPr>
      </w:pPr>
      <w:r>
        <w:rPr>
          <w:sz w:val="22"/>
          <w:szCs w:val="22"/>
        </w:rPr>
        <w:t xml:space="preserve">6. </w:t>
      </w:r>
      <w:r w:rsidRPr="00B742DD">
        <w:rPr>
          <w:sz w:val="22"/>
          <w:szCs w:val="22"/>
        </w:rPr>
        <w:t xml:space="preserve">Норма обязательных резервов составляет 3,5%. </w:t>
      </w:r>
      <w:r>
        <w:rPr>
          <w:sz w:val="22"/>
          <w:szCs w:val="22"/>
        </w:rPr>
        <w:t xml:space="preserve">Норма </w:t>
      </w:r>
      <w:r w:rsidRPr="00B742DD">
        <w:rPr>
          <w:sz w:val="22"/>
          <w:szCs w:val="22"/>
        </w:rPr>
        <w:t>депонирования составляет 56%. Чему равен денежный мультипликатор?</w:t>
      </w:r>
    </w:p>
    <w:p w:rsidR="005D43C5" w:rsidRPr="00B742DD" w:rsidRDefault="005D43C5" w:rsidP="005D43C5">
      <w:pPr>
        <w:rPr>
          <w:b/>
          <w:bCs/>
          <w:sz w:val="22"/>
          <w:szCs w:val="22"/>
        </w:rPr>
      </w:pPr>
      <w:r>
        <w:rPr>
          <w:sz w:val="22"/>
          <w:szCs w:val="22"/>
        </w:rPr>
        <w:t xml:space="preserve">Ответ: </w:t>
      </w:r>
      <w:r w:rsidRPr="00B742DD">
        <w:rPr>
          <w:b/>
          <w:bCs/>
          <w:sz w:val="22"/>
          <w:szCs w:val="22"/>
        </w:rPr>
        <w:t>2,62</w:t>
      </w:r>
    </w:p>
    <w:p w:rsidR="005D43C5" w:rsidRPr="00B742DD" w:rsidRDefault="005D43C5" w:rsidP="005D43C5">
      <w:pPr>
        <w:rPr>
          <w:sz w:val="22"/>
          <w:szCs w:val="22"/>
        </w:rPr>
      </w:pPr>
    </w:p>
    <w:p w:rsidR="005D43C5" w:rsidRDefault="005D43C5" w:rsidP="005D43C5">
      <w:pPr>
        <w:rPr>
          <w:sz w:val="22"/>
          <w:szCs w:val="22"/>
        </w:rPr>
      </w:pPr>
      <w:r>
        <w:rPr>
          <w:sz w:val="22"/>
          <w:szCs w:val="22"/>
        </w:rPr>
        <w:t>7. _______________ - это о</w:t>
      </w:r>
      <w:r w:rsidRPr="00B742DD">
        <w:rPr>
          <w:sz w:val="22"/>
          <w:szCs w:val="22"/>
        </w:rPr>
        <w:t>перация замены старых денег новыми с приравниванием одной денежной единицы в новых знаках к большему количеству денежных единиц в старых</w:t>
      </w:r>
      <w:r>
        <w:rPr>
          <w:sz w:val="22"/>
          <w:szCs w:val="22"/>
        </w:rPr>
        <w:t>.</w:t>
      </w:r>
    </w:p>
    <w:p w:rsidR="005D43C5" w:rsidRPr="00B742DD" w:rsidRDefault="005D43C5" w:rsidP="005D43C5">
      <w:pPr>
        <w:rPr>
          <w:sz w:val="22"/>
          <w:szCs w:val="22"/>
        </w:rPr>
      </w:pPr>
      <w:r>
        <w:rPr>
          <w:sz w:val="22"/>
          <w:szCs w:val="22"/>
        </w:rPr>
        <w:t>Ответ:</w:t>
      </w:r>
      <w:r w:rsidRPr="00B742DD">
        <w:rPr>
          <w:sz w:val="22"/>
          <w:szCs w:val="22"/>
        </w:rPr>
        <w:t xml:space="preserve"> </w:t>
      </w:r>
      <w:r w:rsidRPr="00256460">
        <w:rPr>
          <w:b/>
          <w:bCs/>
          <w:sz w:val="22"/>
          <w:szCs w:val="22"/>
        </w:rPr>
        <w:t>деноминация</w:t>
      </w:r>
    </w:p>
    <w:p w:rsidR="005D43C5" w:rsidRDefault="005D43C5" w:rsidP="005D43C5">
      <w:pPr>
        <w:rPr>
          <w:sz w:val="22"/>
          <w:szCs w:val="22"/>
        </w:rPr>
      </w:pPr>
    </w:p>
    <w:p w:rsidR="005D43C5" w:rsidRPr="00256460" w:rsidRDefault="005D43C5" w:rsidP="005D43C5">
      <w:pPr>
        <w:rPr>
          <w:sz w:val="22"/>
          <w:szCs w:val="22"/>
        </w:rPr>
      </w:pPr>
      <w:r>
        <w:rPr>
          <w:sz w:val="22"/>
          <w:szCs w:val="22"/>
        </w:rPr>
        <w:t xml:space="preserve">8. </w:t>
      </w:r>
      <w:r w:rsidRPr="00256460">
        <w:rPr>
          <w:sz w:val="22"/>
          <w:szCs w:val="22"/>
        </w:rPr>
        <w:t>Умеренная инфляция характеризуется годовыми темпами роста цен:</w:t>
      </w:r>
    </w:p>
    <w:p w:rsidR="005D43C5" w:rsidRPr="00256460" w:rsidRDefault="005D43C5" w:rsidP="005D43C5">
      <w:pPr>
        <w:rPr>
          <w:sz w:val="22"/>
          <w:szCs w:val="22"/>
        </w:rPr>
      </w:pPr>
      <w:r>
        <w:rPr>
          <w:sz w:val="22"/>
          <w:szCs w:val="22"/>
        </w:rPr>
        <w:t>а</w:t>
      </w:r>
      <w:r w:rsidRPr="00256460">
        <w:rPr>
          <w:sz w:val="22"/>
          <w:szCs w:val="22"/>
        </w:rPr>
        <w:t>) до 5%;</w:t>
      </w:r>
    </w:p>
    <w:p w:rsidR="005D43C5" w:rsidRPr="00256460" w:rsidRDefault="005D43C5" w:rsidP="005D43C5">
      <w:pPr>
        <w:rPr>
          <w:b/>
          <w:bCs/>
          <w:sz w:val="22"/>
          <w:szCs w:val="22"/>
        </w:rPr>
      </w:pPr>
      <w:r>
        <w:rPr>
          <w:b/>
          <w:bCs/>
          <w:sz w:val="22"/>
          <w:szCs w:val="22"/>
        </w:rPr>
        <w:t>б</w:t>
      </w:r>
      <w:r w:rsidRPr="00256460">
        <w:rPr>
          <w:b/>
          <w:bCs/>
          <w:sz w:val="22"/>
          <w:szCs w:val="22"/>
        </w:rPr>
        <w:t>) до 10%</w:t>
      </w:r>
    </w:p>
    <w:p w:rsidR="005D43C5" w:rsidRPr="00B742DD" w:rsidRDefault="005D43C5" w:rsidP="005D43C5">
      <w:pPr>
        <w:rPr>
          <w:sz w:val="22"/>
          <w:szCs w:val="22"/>
        </w:rPr>
      </w:pPr>
      <w:r>
        <w:rPr>
          <w:sz w:val="22"/>
          <w:szCs w:val="22"/>
        </w:rPr>
        <w:t>в</w:t>
      </w:r>
      <w:r w:rsidRPr="00256460">
        <w:rPr>
          <w:sz w:val="22"/>
          <w:szCs w:val="22"/>
        </w:rPr>
        <w:t>) до 100%</w:t>
      </w:r>
    </w:p>
    <w:p w:rsidR="005D43C5" w:rsidRDefault="005D43C5" w:rsidP="005D43C5">
      <w:pPr>
        <w:rPr>
          <w:b/>
          <w:bCs/>
          <w:sz w:val="22"/>
          <w:szCs w:val="22"/>
        </w:rPr>
      </w:pPr>
    </w:p>
    <w:p w:rsidR="005D43C5" w:rsidRDefault="005D43C5" w:rsidP="005D43C5">
      <w:pPr>
        <w:rPr>
          <w:b/>
          <w:bCs/>
          <w:sz w:val="22"/>
          <w:szCs w:val="22"/>
        </w:rPr>
      </w:pPr>
    </w:p>
    <w:p w:rsidR="005D43C5" w:rsidRPr="00E37F56" w:rsidRDefault="005D43C5" w:rsidP="005D43C5">
      <w:pPr>
        <w:ind w:firstLine="0"/>
        <w:jc w:val="center"/>
        <w:rPr>
          <w:b/>
          <w:bCs/>
          <w:i/>
          <w:sz w:val="24"/>
          <w:szCs w:val="24"/>
        </w:rPr>
      </w:pPr>
      <w:r w:rsidRPr="00E37F56">
        <w:rPr>
          <w:b/>
          <w:bCs/>
          <w:i/>
          <w:sz w:val="24"/>
          <w:szCs w:val="24"/>
        </w:rPr>
        <w:t>Практико-ориентированные задания открытого типа на оценку умений и навыков</w:t>
      </w:r>
    </w:p>
    <w:p w:rsidR="005D43C5" w:rsidRPr="00E37F56" w:rsidRDefault="005D43C5" w:rsidP="005D43C5">
      <w:pPr>
        <w:rPr>
          <w:i/>
          <w:sz w:val="22"/>
          <w:szCs w:val="22"/>
        </w:rPr>
      </w:pPr>
    </w:p>
    <w:p w:rsidR="005D43C5" w:rsidRPr="00B742DD" w:rsidRDefault="005D43C5" w:rsidP="005D43C5">
      <w:pPr>
        <w:rPr>
          <w:sz w:val="22"/>
          <w:szCs w:val="22"/>
        </w:rPr>
      </w:pPr>
      <w:r>
        <w:rPr>
          <w:sz w:val="22"/>
          <w:szCs w:val="22"/>
        </w:rPr>
        <w:lastRenderedPageBreak/>
        <w:t xml:space="preserve">1. </w:t>
      </w:r>
      <w:r w:rsidRPr="00B742DD">
        <w:rPr>
          <w:sz w:val="22"/>
          <w:szCs w:val="22"/>
        </w:rPr>
        <w:t>Объем производства увеличился на 6%, денежная масса — на 24%, средний уровень цен — на 5%. Как изменилась скорость оборота (оборачиваемость) денег?</w:t>
      </w:r>
    </w:p>
    <w:p w:rsidR="005D43C5" w:rsidRPr="0061131E" w:rsidRDefault="005D43C5" w:rsidP="005D43C5">
      <w:pPr>
        <w:spacing w:line="432" w:lineRule="atLeast"/>
        <w:textAlignment w:val="baseline"/>
        <w:rPr>
          <w:sz w:val="22"/>
          <w:szCs w:val="22"/>
        </w:rPr>
      </w:pPr>
      <w:r w:rsidRPr="0061131E">
        <w:rPr>
          <w:b/>
          <w:bCs/>
          <w:sz w:val="22"/>
          <w:szCs w:val="22"/>
          <w:bdr w:val="none" w:sz="0" w:space="0" w:color="auto" w:frame="1"/>
        </w:rPr>
        <w:t>Решение:</w:t>
      </w:r>
    </w:p>
    <w:p w:rsidR="005D43C5" w:rsidRPr="0061131E" w:rsidRDefault="005D43C5" w:rsidP="005D43C5">
      <w:pPr>
        <w:spacing w:after="225" w:line="432" w:lineRule="atLeast"/>
        <w:textAlignment w:val="baseline"/>
        <w:rPr>
          <w:sz w:val="22"/>
          <w:szCs w:val="22"/>
        </w:rPr>
      </w:pPr>
      <w:r w:rsidRPr="0061131E">
        <w:rPr>
          <w:sz w:val="22"/>
          <w:szCs w:val="22"/>
        </w:rPr>
        <w:t>Определим индекс оборачиваемости денежной массы:</w:t>
      </w:r>
    </w:p>
    <w:p w:rsidR="005D43C5" w:rsidRPr="0061131E" w:rsidRDefault="00EE6D19" w:rsidP="005D43C5">
      <w:pPr>
        <w:textAlignment w:val="baseline"/>
        <w:rPr>
          <w:sz w:val="22"/>
          <w:szCs w:val="22"/>
        </w:rPr>
      </w:pPr>
      <w:r w:rsidRPr="008A1CFB">
        <w:rPr>
          <w:noProof/>
          <w:sz w:val="22"/>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93" o:spid="_x0000_i1025" type="#_x0000_t75" alt="Решения задач по предмету Деньги, кредит, банки" style="width:240.75pt;height:39.75pt;visibility:visible;mso-wrap-style:square">
            <v:imagedata r:id="rId7" o:title="Решения задач по предмету Деньги, кредит, банки"/>
          </v:shape>
        </w:pict>
      </w:r>
    </w:p>
    <w:p w:rsidR="005D43C5" w:rsidRDefault="005D43C5" w:rsidP="005D43C5">
      <w:pPr>
        <w:rPr>
          <w:sz w:val="22"/>
          <w:szCs w:val="22"/>
        </w:rPr>
      </w:pPr>
      <w:r>
        <w:rPr>
          <w:sz w:val="22"/>
          <w:szCs w:val="22"/>
        </w:rPr>
        <w:t xml:space="preserve">Ответ: </w:t>
      </w:r>
      <w:r>
        <w:rPr>
          <w:b/>
          <w:bCs/>
          <w:sz w:val="22"/>
          <w:szCs w:val="22"/>
        </w:rPr>
        <w:t>с</w:t>
      </w:r>
      <w:r w:rsidRPr="00B742DD">
        <w:rPr>
          <w:b/>
          <w:bCs/>
          <w:sz w:val="22"/>
          <w:szCs w:val="22"/>
        </w:rPr>
        <w:t>корость оборота денежной массы снизилась на 0,1 или на 10%.</w:t>
      </w:r>
    </w:p>
    <w:p w:rsidR="005D43C5" w:rsidRDefault="005D43C5" w:rsidP="005D43C5">
      <w:pPr>
        <w:rPr>
          <w:sz w:val="22"/>
          <w:szCs w:val="22"/>
        </w:rPr>
      </w:pPr>
    </w:p>
    <w:p w:rsidR="005D43C5" w:rsidRDefault="005D43C5" w:rsidP="005D43C5">
      <w:pPr>
        <w:rPr>
          <w:sz w:val="22"/>
          <w:szCs w:val="22"/>
        </w:rPr>
      </w:pPr>
      <w:r>
        <w:rPr>
          <w:sz w:val="22"/>
          <w:szCs w:val="22"/>
        </w:rPr>
        <w:t xml:space="preserve">2. </w:t>
      </w:r>
      <w:r w:rsidRPr="00B742DD">
        <w:rPr>
          <w:sz w:val="22"/>
          <w:szCs w:val="22"/>
        </w:rPr>
        <w:t>Объем банковских депозитов увеличился на 70 млрд руб. Норма обязательных резервов равна 3,5%. Каково максимально возможное увеличение предложения денег?</w:t>
      </w:r>
    </w:p>
    <w:p w:rsidR="005D43C5" w:rsidRPr="0061131E" w:rsidRDefault="005D43C5" w:rsidP="005D43C5">
      <w:pPr>
        <w:spacing w:line="240" w:lineRule="auto"/>
        <w:textAlignment w:val="baseline"/>
        <w:rPr>
          <w:color w:val="414141"/>
          <w:sz w:val="22"/>
          <w:szCs w:val="22"/>
        </w:rPr>
      </w:pPr>
      <w:r w:rsidRPr="0061131E">
        <w:rPr>
          <w:b/>
          <w:bCs/>
          <w:color w:val="414141"/>
          <w:sz w:val="22"/>
          <w:szCs w:val="22"/>
          <w:bdr w:val="none" w:sz="0" w:space="0" w:color="auto" w:frame="1"/>
        </w:rPr>
        <w:t xml:space="preserve">Решение: </w:t>
      </w:r>
      <w:r w:rsidRPr="0061131E">
        <w:rPr>
          <w:color w:val="414141"/>
          <w:sz w:val="22"/>
          <w:szCs w:val="22"/>
        </w:rPr>
        <w:t>Рост предложения денег определяем по формуле</w:t>
      </w:r>
    </w:p>
    <w:p w:rsidR="005D43C5" w:rsidRPr="00236FE5" w:rsidRDefault="00EE6D19" w:rsidP="005D43C5">
      <w:pPr>
        <w:textAlignment w:val="baseline"/>
        <w:rPr>
          <w:rFonts w:ascii="Open Sans" w:hAnsi="Open Sans" w:cs="Open Sans"/>
          <w:color w:val="414141"/>
          <w:sz w:val="27"/>
          <w:szCs w:val="27"/>
        </w:rPr>
      </w:pPr>
      <w:r w:rsidRPr="008A1CFB">
        <w:rPr>
          <w:rFonts w:ascii="Open Sans" w:hAnsi="Open Sans" w:cs="Open Sans"/>
          <w:noProof/>
          <w:color w:val="414141"/>
          <w:sz w:val="27"/>
          <w:szCs w:val="27"/>
          <w:lang w:eastAsia="ru-RU"/>
        </w:rPr>
        <w:pict>
          <v:shape id="Рисунок 288" o:spid="_x0000_i1026" type="#_x0000_t75" alt="Решения задач по предмету Деньги, кредит, банки" style="width:304.5pt;height:44.25pt;visibility:visible;mso-wrap-style:square">
            <v:imagedata r:id="rId8" o:title="Решения задач по предмету Деньги, кредит, банки"/>
          </v:shape>
        </w:pict>
      </w:r>
    </w:p>
    <w:p w:rsidR="005D43C5" w:rsidRDefault="005D43C5" w:rsidP="005D43C5">
      <w:pPr>
        <w:rPr>
          <w:b/>
          <w:bCs/>
          <w:sz w:val="22"/>
          <w:szCs w:val="22"/>
        </w:rPr>
      </w:pPr>
      <w:r>
        <w:rPr>
          <w:sz w:val="22"/>
          <w:szCs w:val="22"/>
        </w:rPr>
        <w:t xml:space="preserve">Ответ: </w:t>
      </w:r>
      <w:r w:rsidRPr="00B742DD">
        <w:rPr>
          <w:b/>
          <w:bCs/>
          <w:sz w:val="22"/>
          <w:szCs w:val="22"/>
        </w:rPr>
        <w:t>максимально возможное увеличение предложения денег составит 2000 млрд руб.</w:t>
      </w:r>
    </w:p>
    <w:p w:rsidR="005D43C5" w:rsidRPr="00256460" w:rsidRDefault="005D43C5" w:rsidP="005D43C5">
      <w:pPr>
        <w:rPr>
          <w:sz w:val="22"/>
          <w:szCs w:val="22"/>
        </w:rPr>
      </w:pPr>
    </w:p>
    <w:p w:rsidR="005D43C5" w:rsidRPr="00256460" w:rsidRDefault="005D43C5" w:rsidP="005D43C5">
      <w:pPr>
        <w:rPr>
          <w:sz w:val="22"/>
          <w:szCs w:val="22"/>
        </w:rPr>
      </w:pPr>
      <w:r>
        <w:rPr>
          <w:sz w:val="22"/>
          <w:szCs w:val="22"/>
        </w:rPr>
        <w:t xml:space="preserve">3. </w:t>
      </w:r>
      <w:r w:rsidRPr="00256460">
        <w:rPr>
          <w:sz w:val="22"/>
          <w:szCs w:val="22"/>
        </w:rPr>
        <w:t>Как изменился реальный курс рубля к доллару, если номинальный курс снизился на 3,1%, цены в США выросли на 3,4%, в России — на 10,9%?</w:t>
      </w:r>
    </w:p>
    <w:p w:rsidR="005D43C5" w:rsidRPr="00F53676" w:rsidRDefault="005D43C5" w:rsidP="005D43C5">
      <w:pPr>
        <w:spacing w:line="240" w:lineRule="auto"/>
        <w:textAlignment w:val="baseline"/>
        <w:rPr>
          <w:color w:val="414141"/>
          <w:sz w:val="22"/>
          <w:szCs w:val="22"/>
        </w:rPr>
      </w:pPr>
      <w:r w:rsidRPr="00F53676">
        <w:rPr>
          <w:b/>
          <w:bCs/>
          <w:color w:val="414141"/>
          <w:sz w:val="22"/>
          <w:szCs w:val="22"/>
          <w:bdr w:val="none" w:sz="0" w:space="0" w:color="auto" w:frame="1"/>
        </w:rPr>
        <w:t xml:space="preserve">Решение: </w:t>
      </w:r>
      <w:r w:rsidRPr="00F53676">
        <w:rPr>
          <w:color w:val="414141"/>
          <w:sz w:val="22"/>
          <w:szCs w:val="22"/>
        </w:rPr>
        <w:t>Индекс реального курса рубля определяем по формуле:</w:t>
      </w:r>
    </w:p>
    <w:p w:rsidR="005D43C5" w:rsidRPr="00F53676" w:rsidRDefault="00EE6D19" w:rsidP="005D43C5">
      <w:pPr>
        <w:spacing w:line="240" w:lineRule="auto"/>
        <w:textAlignment w:val="baseline"/>
        <w:rPr>
          <w:color w:val="414141"/>
          <w:sz w:val="22"/>
          <w:szCs w:val="22"/>
        </w:rPr>
      </w:pPr>
      <w:r w:rsidRPr="008A1CFB">
        <w:rPr>
          <w:noProof/>
          <w:color w:val="414141"/>
          <w:sz w:val="22"/>
          <w:szCs w:val="22"/>
          <w:lang w:eastAsia="ru-RU"/>
        </w:rPr>
        <w:pict>
          <v:shape id="Рисунок 262" o:spid="_x0000_i1027" type="#_x0000_t75" alt="Деньги кредит банки" style="width:351pt;height:18.75pt;visibility:visible;mso-wrap-style:square">
            <v:imagedata r:id="rId9" o:title="Деньги кредит банки"/>
          </v:shape>
        </w:pict>
      </w:r>
    </w:p>
    <w:p w:rsidR="005D43C5" w:rsidRPr="00256460" w:rsidRDefault="005D43C5" w:rsidP="005D43C5">
      <w:pPr>
        <w:rPr>
          <w:b/>
          <w:bCs/>
          <w:sz w:val="22"/>
          <w:szCs w:val="22"/>
        </w:rPr>
      </w:pPr>
      <w:r>
        <w:rPr>
          <w:sz w:val="22"/>
          <w:szCs w:val="22"/>
        </w:rPr>
        <w:t xml:space="preserve">Ответ: </w:t>
      </w:r>
      <w:r w:rsidRPr="00256460">
        <w:rPr>
          <w:b/>
          <w:bCs/>
          <w:sz w:val="22"/>
          <w:szCs w:val="22"/>
        </w:rPr>
        <w:t>Реальный курс рубля к доллару США повысился на 0,039 или на 3,9%.</w:t>
      </w:r>
    </w:p>
    <w:p w:rsidR="005D43C5" w:rsidRDefault="005D43C5" w:rsidP="005D43C5">
      <w:pPr>
        <w:rPr>
          <w:sz w:val="22"/>
          <w:szCs w:val="22"/>
        </w:rPr>
      </w:pPr>
    </w:p>
    <w:p w:rsidR="005D43C5" w:rsidRPr="00F725BD" w:rsidRDefault="005D43C5" w:rsidP="005D43C5">
      <w:pPr>
        <w:rPr>
          <w:sz w:val="22"/>
          <w:szCs w:val="22"/>
        </w:rPr>
      </w:pPr>
      <w:r>
        <w:rPr>
          <w:sz w:val="22"/>
          <w:szCs w:val="22"/>
        </w:rPr>
        <w:t xml:space="preserve">4. </w:t>
      </w:r>
      <w:r w:rsidRPr="00F725BD">
        <w:rPr>
          <w:sz w:val="22"/>
          <w:szCs w:val="22"/>
        </w:rPr>
        <w:t>Объем производства увеличился на 6%, скорость оборота денег снизилась на 5%, средний уровень цен вырос на 9%. Как изменился объем денежной массы?</w:t>
      </w:r>
    </w:p>
    <w:p w:rsidR="005D43C5" w:rsidRPr="0061131E" w:rsidRDefault="005D43C5" w:rsidP="005D43C5">
      <w:pPr>
        <w:spacing w:line="240" w:lineRule="auto"/>
        <w:textAlignment w:val="baseline"/>
        <w:rPr>
          <w:color w:val="414141"/>
          <w:sz w:val="22"/>
          <w:szCs w:val="22"/>
        </w:rPr>
      </w:pPr>
      <w:r w:rsidRPr="0061131E">
        <w:rPr>
          <w:color w:val="414141"/>
          <w:sz w:val="22"/>
          <w:szCs w:val="22"/>
        </w:rPr>
        <w:t>Решение. Определим индекс объема денежной массы:</w:t>
      </w:r>
    </w:p>
    <w:p w:rsidR="005D43C5" w:rsidRPr="0061131E" w:rsidRDefault="00EE6D19" w:rsidP="005D43C5">
      <w:pPr>
        <w:spacing w:line="240" w:lineRule="auto"/>
        <w:textAlignment w:val="baseline"/>
        <w:rPr>
          <w:color w:val="414141"/>
          <w:sz w:val="22"/>
          <w:szCs w:val="22"/>
        </w:rPr>
      </w:pPr>
      <w:r w:rsidRPr="008A1CFB">
        <w:rPr>
          <w:noProof/>
          <w:color w:val="414141"/>
          <w:sz w:val="22"/>
          <w:szCs w:val="22"/>
          <w:lang w:eastAsia="ru-RU"/>
        </w:rPr>
        <w:pict>
          <v:shape id="Рисунок 292" o:spid="_x0000_i1028" type="#_x0000_t75" alt="Решения задач по предмету Деньги, кредит, банки" style="width:252pt;height:39.75pt;visibility:visible;mso-wrap-style:square">
            <v:imagedata r:id="rId10" o:title="Решения задач по предмету Деньги, кредит, банки"/>
          </v:shape>
        </w:pict>
      </w:r>
    </w:p>
    <w:p w:rsidR="005D43C5" w:rsidRPr="00F725BD" w:rsidRDefault="005D43C5" w:rsidP="005D43C5">
      <w:pPr>
        <w:rPr>
          <w:b/>
          <w:bCs/>
          <w:sz w:val="22"/>
          <w:szCs w:val="22"/>
        </w:rPr>
      </w:pPr>
      <w:r>
        <w:rPr>
          <w:sz w:val="22"/>
          <w:szCs w:val="22"/>
        </w:rPr>
        <w:t xml:space="preserve">Ответ: </w:t>
      </w:r>
      <w:r w:rsidRPr="00F725BD">
        <w:rPr>
          <w:b/>
          <w:bCs/>
          <w:sz w:val="22"/>
          <w:szCs w:val="22"/>
        </w:rPr>
        <w:t>Объем денежной массы вырос на 0,216 или на 21,6%.</w:t>
      </w:r>
    </w:p>
    <w:p w:rsidR="005D43C5" w:rsidRPr="00256460" w:rsidRDefault="005D43C5" w:rsidP="005D43C5">
      <w:pPr>
        <w:rPr>
          <w:sz w:val="22"/>
          <w:szCs w:val="22"/>
        </w:rPr>
      </w:pPr>
    </w:p>
    <w:p w:rsidR="005D43C5" w:rsidRPr="00EB1C4F" w:rsidRDefault="005D43C5" w:rsidP="005D43C5">
      <w:pPr>
        <w:rPr>
          <w:sz w:val="22"/>
          <w:szCs w:val="22"/>
        </w:rPr>
      </w:pPr>
      <w:r w:rsidRPr="00F725BD">
        <w:rPr>
          <w:sz w:val="22"/>
          <w:szCs w:val="22"/>
        </w:rPr>
        <w:t xml:space="preserve">5. </w:t>
      </w:r>
      <w:r w:rsidRPr="00EB1C4F">
        <w:rPr>
          <w:sz w:val="22"/>
          <w:szCs w:val="22"/>
        </w:rPr>
        <w:t>Объем производства вырос на 6%, денежная масса — на 24%, средний уровень цен — на 30%. Как изменилась скорость оборота денег?</w:t>
      </w:r>
    </w:p>
    <w:p w:rsidR="005D43C5" w:rsidRPr="0061131E" w:rsidRDefault="005D43C5" w:rsidP="005D43C5">
      <w:pPr>
        <w:spacing w:line="240" w:lineRule="auto"/>
        <w:textAlignment w:val="baseline"/>
        <w:rPr>
          <w:color w:val="414141"/>
          <w:sz w:val="22"/>
          <w:szCs w:val="22"/>
        </w:rPr>
      </w:pPr>
      <w:r w:rsidRPr="0061131E">
        <w:rPr>
          <w:b/>
          <w:bCs/>
          <w:color w:val="414141"/>
          <w:sz w:val="22"/>
          <w:szCs w:val="22"/>
          <w:bdr w:val="none" w:sz="0" w:space="0" w:color="auto" w:frame="1"/>
        </w:rPr>
        <w:t xml:space="preserve">Решение: </w:t>
      </w:r>
      <w:r w:rsidRPr="0061131E">
        <w:rPr>
          <w:color w:val="414141"/>
          <w:sz w:val="22"/>
          <w:szCs w:val="22"/>
        </w:rPr>
        <w:t>Определим индекс оборачиваемости денежной массы:</w:t>
      </w:r>
    </w:p>
    <w:p w:rsidR="005D43C5" w:rsidRPr="0061131E" w:rsidRDefault="00EE6D19" w:rsidP="005D43C5">
      <w:pPr>
        <w:spacing w:line="240" w:lineRule="auto"/>
        <w:textAlignment w:val="baseline"/>
        <w:rPr>
          <w:color w:val="414141"/>
          <w:sz w:val="22"/>
          <w:szCs w:val="22"/>
        </w:rPr>
      </w:pPr>
      <w:r w:rsidRPr="008A1CFB">
        <w:rPr>
          <w:noProof/>
          <w:color w:val="414141"/>
          <w:sz w:val="22"/>
          <w:szCs w:val="22"/>
          <w:lang w:eastAsia="ru-RU"/>
        </w:rPr>
        <w:pict>
          <v:shape id="Рисунок 291" o:spid="_x0000_i1029" type="#_x0000_t75" alt="Решения задач по предмету Деньги, кредит, банки" style="width:247.5pt;height:38.25pt;visibility:visible;mso-wrap-style:square">
            <v:imagedata r:id="rId11" o:title="Решения задач по предмету Деньги, кредит, банки"/>
          </v:shape>
        </w:pict>
      </w:r>
    </w:p>
    <w:p w:rsidR="005D43C5" w:rsidRDefault="005D43C5" w:rsidP="005D43C5">
      <w:pPr>
        <w:rPr>
          <w:sz w:val="22"/>
          <w:szCs w:val="22"/>
        </w:rPr>
      </w:pPr>
      <w:r>
        <w:rPr>
          <w:sz w:val="22"/>
          <w:szCs w:val="22"/>
        </w:rPr>
        <w:t xml:space="preserve">Ответ: </w:t>
      </w:r>
      <w:r w:rsidRPr="00EB1C4F">
        <w:rPr>
          <w:b/>
          <w:bCs/>
          <w:sz w:val="22"/>
          <w:szCs w:val="22"/>
        </w:rPr>
        <w:t>Скорость оборота денег увеличилась на 0,111 или на 11,1%.</w:t>
      </w:r>
    </w:p>
    <w:p w:rsidR="005D43C5" w:rsidRDefault="005D43C5" w:rsidP="005D43C5">
      <w:pPr>
        <w:rPr>
          <w:sz w:val="22"/>
          <w:szCs w:val="22"/>
        </w:rPr>
      </w:pPr>
    </w:p>
    <w:p w:rsidR="005D43C5" w:rsidRPr="0061131E" w:rsidRDefault="005D43C5" w:rsidP="005D43C5">
      <w:pPr>
        <w:spacing w:line="240" w:lineRule="auto"/>
      </w:pPr>
      <w:r>
        <w:rPr>
          <w:sz w:val="22"/>
          <w:szCs w:val="22"/>
        </w:rPr>
        <w:t xml:space="preserve">6. </w:t>
      </w:r>
      <w:r w:rsidRPr="00EB1C4F">
        <w:rPr>
          <w:sz w:val="22"/>
          <w:szCs w:val="22"/>
        </w:rPr>
        <w:t xml:space="preserve">Объем производства сократился на 3%, денежная масса выросла в 2,26 раза, скорость </w:t>
      </w:r>
      <w:r w:rsidRPr="0061131E">
        <w:t>оборота денег — на 17%. Как изменился уровень цен?</w:t>
      </w:r>
    </w:p>
    <w:p w:rsidR="005D43C5" w:rsidRPr="0061131E" w:rsidRDefault="005D43C5" w:rsidP="005D43C5">
      <w:pPr>
        <w:spacing w:line="240" w:lineRule="auto"/>
        <w:textAlignment w:val="baseline"/>
        <w:rPr>
          <w:color w:val="414141"/>
        </w:rPr>
      </w:pPr>
      <w:r w:rsidRPr="0061131E">
        <w:rPr>
          <w:b/>
          <w:bCs/>
          <w:color w:val="414141"/>
          <w:bdr w:val="none" w:sz="0" w:space="0" w:color="auto" w:frame="1"/>
        </w:rPr>
        <w:t xml:space="preserve">Решение: </w:t>
      </w:r>
      <w:r w:rsidRPr="0061131E">
        <w:rPr>
          <w:color w:val="414141"/>
        </w:rPr>
        <w:t>Определим индекс цен:</w:t>
      </w:r>
    </w:p>
    <w:p w:rsidR="005D43C5" w:rsidRPr="0061131E" w:rsidRDefault="00EE6D19" w:rsidP="005D43C5">
      <w:pPr>
        <w:spacing w:line="240" w:lineRule="auto"/>
        <w:textAlignment w:val="baseline"/>
        <w:rPr>
          <w:color w:val="414141"/>
        </w:rPr>
      </w:pPr>
      <w:r w:rsidRPr="008A1CFB">
        <w:rPr>
          <w:noProof/>
          <w:color w:val="414141"/>
          <w:lang w:eastAsia="ru-RU"/>
        </w:rPr>
        <w:pict>
          <v:shape id="Рисунок 290" o:spid="_x0000_i1030" type="#_x0000_t75" alt="Деньги кредит банки" style="width:256.5pt;height:43.5pt;visibility:visible;mso-wrap-style:square">
            <v:imagedata r:id="rId12" o:title="Деньги кредит банки"/>
          </v:shape>
        </w:pict>
      </w:r>
    </w:p>
    <w:p w:rsidR="005D43C5" w:rsidRPr="00EB1C4F" w:rsidRDefault="005D43C5" w:rsidP="005D43C5">
      <w:pPr>
        <w:rPr>
          <w:b/>
          <w:bCs/>
          <w:sz w:val="22"/>
          <w:szCs w:val="22"/>
        </w:rPr>
      </w:pPr>
      <w:r>
        <w:rPr>
          <w:sz w:val="22"/>
          <w:szCs w:val="22"/>
        </w:rPr>
        <w:t xml:space="preserve">Ответ: </w:t>
      </w:r>
      <w:r w:rsidRPr="00EB1C4F">
        <w:rPr>
          <w:b/>
          <w:bCs/>
          <w:sz w:val="22"/>
          <w:szCs w:val="22"/>
        </w:rPr>
        <w:t>Уровень цен повысился на 1,726 или на 172,6% или в 2,7 раза.</w:t>
      </w:r>
    </w:p>
    <w:p w:rsidR="005D43C5" w:rsidRPr="00EB1C4F" w:rsidRDefault="005D43C5" w:rsidP="005D43C5">
      <w:pPr>
        <w:rPr>
          <w:sz w:val="22"/>
          <w:szCs w:val="22"/>
        </w:rPr>
      </w:pPr>
      <w:r>
        <w:rPr>
          <w:sz w:val="22"/>
          <w:szCs w:val="22"/>
        </w:rPr>
        <w:t xml:space="preserve"> </w:t>
      </w:r>
    </w:p>
    <w:p w:rsidR="005D43C5" w:rsidRPr="0061131E" w:rsidRDefault="005D43C5" w:rsidP="005D43C5">
      <w:pPr>
        <w:spacing w:line="240" w:lineRule="auto"/>
      </w:pPr>
      <w:r>
        <w:rPr>
          <w:sz w:val="22"/>
          <w:szCs w:val="22"/>
        </w:rPr>
        <w:lastRenderedPageBreak/>
        <w:t xml:space="preserve">7. </w:t>
      </w:r>
      <w:r w:rsidRPr="00EB1C4F">
        <w:rPr>
          <w:sz w:val="22"/>
          <w:szCs w:val="22"/>
        </w:rPr>
        <w:t>Объем производства снизился на 21%, цены выросли в 3,3 раза, скорость оборота денег — на 34</w:t>
      </w:r>
      <w:r w:rsidRPr="0061131E">
        <w:t>%. Как изменилась величина денежной массы?</w:t>
      </w:r>
    </w:p>
    <w:p w:rsidR="005D43C5" w:rsidRPr="0061131E" w:rsidRDefault="005D43C5" w:rsidP="005D43C5">
      <w:pPr>
        <w:spacing w:line="240" w:lineRule="auto"/>
        <w:textAlignment w:val="baseline"/>
        <w:rPr>
          <w:color w:val="414141"/>
        </w:rPr>
      </w:pPr>
      <w:r w:rsidRPr="0061131E">
        <w:rPr>
          <w:b/>
          <w:bCs/>
          <w:color w:val="414141"/>
          <w:bdr w:val="none" w:sz="0" w:space="0" w:color="auto" w:frame="1"/>
        </w:rPr>
        <w:t>Решение:</w:t>
      </w:r>
    </w:p>
    <w:p w:rsidR="005D43C5" w:rsidRPr="0061131E" w:rsidRDefault="005D43C5" w:rsidP="005D43C5">
      <w:pPr>
        <w:spacing w:line="240" w:lineRule="auto"/>
        <w:textAlignment w:val="baseline"/>
        <w:rPr>
          <w:color w:val="414141"/>
        </w:rPr>
      </w:pPr>
      <w:r w:rsidRPr="0061131E">
        <w:rPr>
          <w:color w:val="414141"/>
        </w:rPr>
        <w:t>Определим индекс денежной массы:</w:t>
      </w:r>
    </w:p>
    <w:p w:rsidR="005D43C5" w:rsidRPr="0061131E" w:rsidRDefault="00EE6D19" w:rsidP="005D43C5">
      <w:pPr>
        <w:spacing w:line="240" w:lineRule="auto"/>
        <w:textAlignment w:val="baseline"/>
        <w:rPr>
          <w:color w:val="414141"/>
        </w:rPr>
      </w:pPr>
      <w:r w:rsidRPr="008A1CFB">
        <w:rPr>
          <w:noProof/>
          <w:color w:val="414141"/>
          <w:lang w:eastAsia="ru-RU"/>
        </w:rPr>
        <w:pict>
          <v:shape id="Рисунок 289" o:spid="_x0000_i1031" type="#_x0000_t75" alt="Решения задач по предмету Деньги, кредит, банки" style="width:246.75pt;height:40.5pt;visibility:visible;mso-wrap-style:square">
            <v:imagedata r:id="rId13" o:title="Решения задач по предмету Деньги, кредит, банки"/>
          </v:shape>
        </w:pict>
      </w:r>
    </w:p>
    <w:p w:rsidR="005D43C5" w:rsidRDefault="005D43C5" w:rsidP="005D43C5">
      <w:pPr>
        <w:rPr>
          <w:sz w:val="22"/>
          <w:szCs w:val="22"/>
        </w:rPr>
      </w:pPr>
      <w:r>
        <w:rPr>
          <w:sz w:val="22"/>
          <w:szCs w:val="22"/>
        </w:rPr>
        <w:t xml:space="preserve">Ответ: </w:t>
      </w:r>
      <w:r w:rsidRPr="006D55FE">
        <w:rPr>
          <w:b/>
          <w:bCs/>
          <w:sz w:val="22"/>
          <w:szCs w:val="22"/>
        </w:rPr>
        <w:t>Денежная масса выросла на 0,946 или на 94,6%.</w:t>
      </w:r>
    </w:p>
    <w:p w:rsidR="005D43C5" w:rsidRDefault="005D43C5" w:rsidP="005D43C5">
      <w:pPr>
        <w:rPr>
          <w:sz w:val="22"/>
          <w:szCs w:val="22"/>
        </w:rPr>
      </w:pPr>
    </w:p>
    <w:p w:rsidR="005D43C5" w:rsidRPr="00EB1C4F" w:rsidRDefault="005D43C5" w:rsidP="005D43C5">
      <w:pPr>
        <w:rPr>
          <w:sz w:val="22"/>
          <w:szCs w:val="22"/>
        </w:rPr>
      </w:pPr>
      <w:r>
        <w:rPr>
          <w:sz w:val="22"/>
          <w:szCs w:val="22"/>
        </w:rPr>
        <w:t xml:space="preserve">8. </w:t>
      </w:r>
      <w:r w:rsidRPr="00EB1C4F">
        <w:rPr>
          <w:sz w:val="22"/>
          <w:szCs w:val="22"/>
        </w:rPr>
        <w:t>Валютный дилер купил 1 млн евро за доллары США по курсу 1,2784 доллара за 1 евро. В конце дня он продал евро по курсу 1,2794 долл. Каков будет результат этих двух сделок для дилера?</w:t>
      </w:r>
    </w:p>
    <w:p w:rsidR="005D43C5" w:rsidRDefault="005D43C5" w:rsidP="005D43C5">
      <w:pPr>
        <w:rPr>
          <w:sz w:val="22"/>
          <w:szCs w:val="22"/>
        </w:rPr>
      </w:pPr>
      <w:r w:rsidRPr="0061131E">
        <w:rPr>
          <w:sz w:val="22"/>
          <w:szCs w:val="22"/>
        </w:rPr>
        <w:t>Решение:</w:t>
      </w:r>
      <w:r>
        <w:rPr>
          <w:sz w:val="22"/>
          <w:szCs w:val="22"/>
        </w:rPr>
        <w:t xml:space="preserve"> </w:t>
      </w:r>
      <w:r w:rsidRPr="0061131E">
        <w:rPr>
          <w:sz w:val="22"/>
          <w:szCs w:val="22"/>
        </w:rPr>
        <w:t>(1,2844 — 1,2784) х 1 000</w:t>
      </w:r>
      <w:r>
        <w:rPr>
          <w:sz w:val="22"/>
          <w:szCs w:val="22"/>
        </w:rPr>
        <w:t> </w:t>
      </w:r>
      <w:r w:rsidRPr="0061131E">
        <w:rPr>
          <w:sz w:val="22"/>
          <w:szCs w:val="22"/>
        </w:rPr>
        <w:t>000</w:t>
      </w:r>
    </w:p>
    <w:p w:rsidR="005D43C5" w:rsidRDefault="005D43C5" w:rsidP="005D43C5">
      <w:pPr>
        <w:rPr>
          <w:sz w:val="22"/>
          <w:szCs w:val="22"/>
        </w:rPr>
      </w:pPr>
      <w:r>
        <w:rPr>
          <w:sz w:val="22"/>
          <w:szCs w:val="22"/>
        </w:rPr>
        <w:t xml:space="preserve">Ответ: </w:t>
      </w:r>
      <w:r w:rsidRPr="00EB1C4F">
        <w:rPr>
          <w:b/>
          <w:bCs/>
          <w:sz w:val="22"/>
          <w:szCs w:val="22"/>
        </w:rPr>
        <w:t>Дилер получил прибыль в сумме 6000 долл.</w:t>
      </w:r>
    </w:p>
    <w:p w:rsidR="005D43C5" w:rsidRDefault="005D43C5" w:rsidP="005D43C5">
      <w:pPr>
        <w:rPr>
          <w:sz w:val="22"/>
          <w:szCs w:val="22"/>
        </w:rPr>
      </w:pPr>
    </w:p>
    <w:p w:rsidR="005D43C5" w:rsidRDefault="005D43C5" w:rsidP="005D43C5">
      <w:pPr>
        <w:rPr>
          <w:sz w:val="22"/>
          <w:szCs w:val="22"/>
        </w:rPr>
      </w:pPr>
      <w:r>
        <w:rPr>
          <w:sz w:val="22"/>
          <w:szCs w:val="22"/>
        </w:rPr>
        <w:t xml:space="preserve">9. </w:t>
      </w:r>
      <w:r w:rsidRPr="00117FE7">
        <w:rPr>
          <w:sz w:val="22"/>
          <w:szCs w:val="22"/>
        </w:rPr>
        <w:t>Определить, удалось ли выполнить целевой ориентир роста денежной массы (М) в пределах 18-27%, если объем ВВП вырос с 23 до 28 трлн. руб., а скорость обращения денег (V) снизилась на 12%.</w:t>
      </w:r>
    </w:p>
    <w:p w:rsidR="005D43C5" w:rsidRPr="00F53676" w:rsidRDefault="005D43C5" w:rsidP="005D43C5">
      <w:pPr>
        <w:rPr>
          <w:sz w:val="22"/>
          <w:szCs w:val="22"/>
        </w:rPr>
      </w:pPr>
      <w:r w:rsidRPr="00F53676">
        <w:rPr>
          <w:sz w:val="22"/>
          <w:szCs w:val="22"/>
        </w:rPr>
        <w:t>Решение:</w:t>
      </w:r>
      <w:r>
        <w:rPr>
          <w:sz w:val="22"/>
          <w:szCs w:val="22"/>
        </w:rPr>
        <w:t xml:space="preserve"> </w:t>
      </w:r>
      <w:r w:rsidRPr="00F53676">
        <w:rPr>
          <w:sz w:val="22"/>
          <w:szCs w:val="22"/>
        </w:rPr>
        <w:t xml:space="preserve">Im = (Ip*Iq)/Iv, </w:t>
      </w:r>
    </w:p>
    <w:p w:rsidR="005D43C5" w:rsidRPr="00F53676" w:rsidRDefault="005D43C5" w:rsidP="005D43C5">
      <w:pPr>
        <w:rPr>
          <w:sz w:val="22"/>
          <w:szCs w:val="22"/>
        </w:rPr>
      </w:pPr>
      <w:r w:rsidRPr="00F53676">
        <w:rPr>
          <w:sz w:val="22"/>
          <w:szCs w:val="22"/>
        </w:rPr>
        <w:t>Iv= 1 – 0,12 = 0,88</w:t>
      </w:r>
    </w:p>
    <w:p w:rsidR="005D43C5" w:rsidRPr="00F53676" w:rsidRDefault="005D43C5" w:rsidP="005D43C5">
      <w:pPr>
        <w:rPr>
          <w:sz w:val="22"/>
          <w:szCs w:val="22"/>
        </w:rPr>
      </w:pPr>
      <w:r w:rsidRPr="00F53676">
        <w:rPr>
          <w:sz w:val="22"/>
          <w:szCs w:val="22"/>
        </w:rPr>
        <w:t>Ip = 1</w:t>
      </w:r>
    </w:p>
    <w:p w:rsidR="005D43C5" w:rsidRPr="00F53676" w:rsidRDefault="005D43C5" w:rsidP="005D43C5">
      <w:pPr>
        <w:rPr>
          <w:sz w:val="22"/>
          <w:szCs w:val="22"/>
        </w:rPr>
      </w:pPr>
      <w:r w:rsidRPr="00F53676">
        <w:rPr>
          <w:sz w:val="22"/>
          <w:szCs w:val="22"/>
        </w:rPr>
        <w:t>Iq = 28/23 = 1,22</w:t>
      </w:r>
    </w:p>
    <w:p w:rsidR="005D43C5" w:rsidRDefault="005D43C5" w:rsidP="005D43C5">
      <w:pPr>
        <w:rPr>
          <w:sz w:val="22"/>
          <w:szCs w:val="22"/>
        </w:rPr>
      </w:pPr>
      <w:r w:rsidRPr="00F53676">
        <w:rPr>
          <w:sz w:val="22"/>
          <w:szCs w:val="22"/>
        </w:rPr>
        <w:t>Im = (1*1,22)/0,88 = 1,386</w:t>
      </w:r>
    </w:p>
    <w:p w:rsidR="005D43C5" w:rsidRDefault="005D43C5" w:rsidP="005D43C5">
      <w:pPr>
        <w:rPr>
          <w:b/>
          <w:bCs/>
          <w:sz w:val="22"/>
          <w:szCs w:val="22"/>
        </w:rPr>
      </w:pPr>
      <w:r>
        <w:rPr>
          <w:sz w:val="22"/>
          <w:szCs w:val="22"/>
        </w:rPr>
        <w:t xml:space="preserve">Ответ: </w:t>
      </w:r>
      <w:r w:rsidRPr="00117FE7">
        <w:rPr>
          <w:b/>
          <w:bCs/>
          <w:sz w:val="22"/>
          <w:szCs w:val="22"/>
        </w:rPr>
        <w:t>Объем денежной массы вырос 38,6%, поэтому выполнить целевой ориентир роста денежной массы в пределах 18-27% не удалось.</w:t>
      </w:r>
    </w:p>
    <w:p w:rsidR="005D43C5" w:rsidRPr="00117FE7" w:rsidRDefault="005D43C5" w:rsidP="005D43C5">
      <w:pPr>
        <w:rPr>
          <w:sz w:val="22"/>
          <w:szCs w:val="22"/>
        </w:rPr>
      </w:pPr>
    </w:p>
    <w:p w:rsidR="005D43C5" w:rsidRPr="00D32967" w:rsidRDefault="005D43C5" w:rsidP="005D43C5">
      <w:pPr>
        <w:rPr>
          <w:sz w:val="22"/>
          <w:szCs w:val="22"/>
        </w:rPr>
      </w:pPr>
      <w:r>
        <w:rPr>
          <w:sz w:val="22"/>
          <w:szCs w:val="22"/>
        </w:rPr>
        <w:t xml:space="preserve">10. </w:t>
      </w:r>
      <w:r w:rsidRPr="00D32967">
        <w:rPr>
          <w:sz w:val="22"/>
          <w:szCs w:val="22"/>
        </w:rPr>
        <w:t>Как изменился реальный курс евро к рублю, если номинальный курс вырос с 43,20 до 45,45 руб. за евро, а цены увеличились в странах зоны евро на 1,9%, в России – на 13,3%?</w:t>
      </w:r>
    </w:p>
    <w:p w:rsidR="005D43C5" w:rsidRPr="00F53676" w:rsidRDefault="005D43C5" w:rsidP="005D43C5">
      <w:pPr>
        <w:rPr>
          <w:sz w:val="22"/>
          <w:szCs w:val="22"/>
        </w:rPr>
      </w:pPr>
      <w:r w:rsidRPr="00F53676">
        <w:rPr>
          <w:sz w:val="22"/>
          <w:szCs w:val="22"/>
        </w:rPr>
        <w:t>Решение:</w:t>
      </w:r>
      <w:r>
        <w:rPr>
          <w:sz w:val="22"/>
          <w:szCs w:val="22"/>
        </w:rPr>
        <w:t xml:space="preserve"> </w:t>
      </w:r>
      <w:r w:rsidRPr="00F53676">
        <w:rPr>
          <w:sz w:val="22"/>
          <w:szCs w:val="22"/>
        </w:rPr>
        <w:t xml:space="preserve">IРКевро = IНКевро * Ip1/Ip2, </w:t>
      </w:r>
    </w:p>
    <w:p w:rsidR="005D43C5" w:rsidRPr="00F53676" w:rsidRDefault="005D43C5" w:rsidP="005D43C5">
      <w:pPr>
        <w:rPr>
          <w:sz w:val="22"/>
          <w:szCs w:val="22"/>
        </w:rPr>
      </w:pPr>
      <w:r w:rsidRPr="00F53676">
        <w:rPr>
          <w:sz w:val="22"/>
          <w:szCs w:val="22"/>
        </w:rPr>
        <w:t>Ip1 = 1 + 0,019 = 1,019</w:t>
      </w:r>
    </w:p>
    <w:p w:rsidR="005D43C5" w:rsidRPr="00F53676" w:rsidRDefault="005D43C5" w:rsidP="005D43C5">
      <w:pPr>
        <w:rPr>
          <w:sz w:val="22"/>
          <w:szCs w:val="22"/>
        </w:rPr>
      </w:pPr>
      <w:r w:rsidRPr="00F53676">
        <w:rPr>
          <w:sz w:val="22"/>
          <w:szCs w:val="22"/>
        </w:rPr>
        <w:t>Ip2 = 1 + 0,133 = 1,133</w:t>
      </w:r>
    </w:p>
    <w:p w:rsidR="005D43C5" w:rsidRDefault="005D43C5" w:rsidP="005D43C5">
      <w:pPr>
        <w:rPr>
          <w:sz w:val="22"/>
          <w:szCs w:val="22"/>
        </w:rPr>
      </w:pPr>
      <w:r w:rsidRPr="00F53676">
        <w:rPr>
          <w:sz w:val="22"/>
          <w:szCs w:val="22"/>
        </w:rPr>
        <w:t>IРКевро = 1,052*1,019/1,133 = 0,946</w:t>
      </w:r>
    </w:p>
    <w:p w:rsidR="005D43C5" w:rsidRPr="00117FE7" w:rsidRDefault="005D43C5" w:rsidP="005D43C5">
      <w:pPr>
        <w:rPr>
          <w:sz w:val="22"/>
          <w:szCs w:val="22"/>
        </w:rPr>
      </w:pPr>
      <w:r>
        <w:rPr>
          <w:sz w:val="22"/>
          <w:szCs w:val="22"/>
        </w:rPr>
        <w:t xml:space="preserve">Ответ: </w:t>
      </w:r>
      <w:r w:rsidRPr="00D32967">
        <w:rPr>
          <w:b/>
          <w:bCs/>
          <w:sz w:val="22"/>
          <w:szCs w:val="22"/>
        </w:rPr>
        <w:t>Реальный курс евро к рублю повысился на 0,054 или на 5,4%.</w:t>
      </w:r>
    </w:p>
    <w:p w:rsidR="005D43C5" w:rsidRPr="00117FE7" w:rsidRDefault="005D43C5" w:rsidP="005D43C5">
      <w:pPr>
        <w:rPr>
          <w:sz w:val="22"/>
          <w:szCs w:val="22"/>
        </w:rPr>
      </w:pPr>
    </w:p>
    <w:p w:rsidR="005D43C5" w:rsidRPr="00D32967" w:rsidRDefault="005D43C5" w:rsidP="005D43C5">
      <w:pPr>
        <w:rPr>
          <w:sz w:val="22"/>
          <w:szCs w:val="22"/>
        </w:rPr>
      </w:pPr>
      <w:r>
        <w:rPr>
          <w:sz w:val="22"/>
          <w:szCs w:val="22"/>
        </w:rPr>
        <w:t xml:space="preserve">11. </w:t>
      </w:r>
      <w:r w:rsidRPr="00D32967">
        <w:rPr>
          <w:sz w:val="22"/>
          <w:szCs w:val="22"/>
        </w:rPr>
        <w:t>Как изменились номинальный и реальный курсы рубля к евро, если номинальный курс евро к рублю вырос с 42,30 до 44,46 руб. за евро, а цены увеличились в странах зоны евро на 2%, в РФ – на 13%?</w:t>
      </w:r>
    </w:p>
    <w:p w:rsidR="005D43C5" w:rsidRDefault="005D43C5" w:rsidP="005D43C5">
      <w:pPr>
        <w:rPr>
          <w:sz w:val="22"/>
          <w:szCs w:val="22"/>
        </w:rPr>
      </w:pPr>
      <w:r>
        <w:rPr>
          <w:sz w:val="22"/>
          <w:szCs w:val="22"/>
        </w:rPr>
        <w:t xml:space="preserve">Решение: </w:t>
      </w:r>
      <w:r w:rsidRPr="00D86484">
        <w:rPr>
          <w:sz w:val="22"/>
          <w:szCs w:val="22"/>
        </w:rPr>
        <w:t>НКруб</w:t>
      </w:r>
      <w:r>
        <w:rPr>
          <w:sz w:val="22"/>
          <w:szCs w:val="22"/>
        </w:rPr>
        <w:t xml:space="preserve"> = </w:t>
      </w:r>
      <w:r w:rsidRPr="00D32967">
        <w:rPr>
          <w:sz w:val="22"/>
          <w:szCs w:val="22"/>
        </w:rPr>
        <w:t xml:space="preserve">44,46 </w:t>
      </w:r>
      <w:r>
        <w:rPr>
          <w:sz w:val="22"/>
          <w:szCs w:val="22"/>
        </w:rPr>
        <w:t xml:space="preserve">- </w:t>
      </w:r>
      <w:r w:rsidRPr="00D32967">
        <w:rPr>
          <w:sz w:val="22"/>
          <w:szCs w:val="22"/>
        </w:rPr>
        <w:t xml:space="preserve">42,30 </w:t>
      </w:r>
      <w:r>
        <w:rPr>
          <w:sz w:val="22"/>
          <w:szCs w:val="22"/>
        </w:rPr>
        <w:t xml:space="preserve">= 2,16 </w:t>
      </w:r>
      <w:r w:rsidRPr="00D32967">
        <w:rPr>
          <w:sz w:val="22"/>
          <w:szCs w:val="22"/>
        </w:rPr>
        <w:t>руб.</w:t>
      </w:r>
      <w:r>
        <w:rPr>
          <w:sz w:val="22"/>
          <w:szCs w:val="22"/>
        </w:rPr>
        <w:t>; (2,16:42,46) х 100% = 5,1%</w:t>
      </w:r>
    </w:p>
    <w:p w:rsidR="005D43C5" w:rsidRPr="00D86484" w:rsidRDefault="005D43C5" w:rsidP="005D43C5">
      <w:pPr>
        <w:rPr>
          <w:sz w:val="22"/>
          <w:szCs w:val="22"/>
        </w:rPr>
      </w:pPr>
      <w:r w:rsidRPr="00D86484">
        <w:rPr>
          <w:sz w:val="22"/>
          <w:szCs w:val="22"/>
        </w:rPr>
        <w:t>IРКруб = IНК руб * Ip1/Ip2, где</w:t>
      </w:r>
    </w:p>
    <w:p w:rsidR="005D43C5" w:rsidRPr="00D86484" w:rsidRDefault="005D43C5" w:rsidP="005D43C5">
      <w:pPr>
        <w:rPr>
          <w:sz w:val="22"/>
          <w:szCs w:val="22"/>
        </w:rPr>
      </w:pPr>
      <w:r w:rsidRPr="00D86484">
        <w:rPr>
          <w:sz w:val="22"/>
          <w:szCs w:val="22"/>
        </w:rPr>
        <w:t>IНКруб = 44,46/42,30 = 1,051</w:t>
      </w:r>
    </w:p>
    <w:p w:rsidR="005D43C5" w:rsidRPr="00D86484" w:rsidRDefault="005D43C5" w:rsidP="005D43C5">
      <w:pPr>
        <w:rPr>
          <w:sz w:val="22"/>
          <w:szCs w:val="22"/>
        </w:rPr>
      </w:pPr>
      <w:r w:rsidRPr="00D86484">
        <w:rPr>
          <w:sz w:val="22"/>
          <w:szCs w:val="22"/>
        </w:rPr>
        <w:t>Ip1 = 1 + 0,2 = 1,02</w:t>
      </w:r>
    </w:p>
    <w:p w:rsidR="005D43C5" w:rsidRPr="00D86484" w:rsidRDefault="005D43C5" w:rsidP="005D43C5">
      <w:pPr>
        <w:rPr>
          <w:sz w:val="22"/>
          <w:szCs w:val="22"/>
        </w:rPr>
      </w:pPr>
      <w:r w:rsidRPr="00D86484">
        <w:rPr>
          <w:sz w:val="22"/>
          <w:szCs w:val="22"/>
        </w:rPr>
        <w:t>Ip2 = 1 + 0,13 = 1,13</w:t>
      </w:r>
    </w:p>
    <w:p w:rsidR="005D43C5" w:rsidRDefault="005D43C5" w:rsidP="005D43C5">
      <w:pPr>
        <w:rPr>
          <w:sz w:val="22"/>
          <w:szCs w:val="22"/>
        </w:rPr>
      </w:pPr>
      <w:r w:rsidRPr="00D86484">
        <w:rPr>
          <w:sz w:val="22"/>
          <w:szCs w:val="22"/>
        </w:rPr>
        <w:t>IРКруб = 1,051*1,02/1,13 = 0,949</w:t>
      </w:r>
    </w:p>
    <w:p w:rsidR="005D43C5" w:rsidRPr="00117FE7" w:rsidRDefault="005D43C5" w:rsidP="005D43C5">
      <w:pPr>
        <w:rPr>
          <w:sz w:val="22"/>
          <w:szCs w:val="22"/>
        </w:rPr>
      </w:pPr>
      <w:r>
        <w:rPr>
          <w:sz w:val="22"/>
          <w:szCs w:val="22"/>
        </w:rPr>
        <w:t xml:space="preserve">Ответ: </w:t>
      </w:r>
      <w:r w:rsidRPr="00D32967">
        <w:rPr>
          <w:b/>
          <w:bCs/>
          <w:sz w:val="22"/>
          <w:szCs w:val="22"/>
        </w:rPr>
        <w:t xml:space="preserve">Номинальный курс рубля к евро снизился </w:t>
      </w:r>
      <w:r>
        <w:rPr>
          <w:b/>
          <w:bCs/>
          <w:sz w:val="22"/>
          <w:szCs w:val="22"/>
        </w:rPr>
        <w:t xml:space="preserve">на </w:t>
      </w:r>
      <w:r w:rsidRPr="00D32967">
        <w:rPr>
          <w:b/>
          <w:bCs/>
          <w:sz w:val="22"/>
          <w:szCs w:val="22"/>
        </w:rPr>
        <w:t>4,86%, а реальный курс рубля к евро снизился на 5,1%</w:t>
      </w:r>
    </w:p>
    <w:p w:rsidR="005D43C5" w:rsidRDefault="005D43C5" w:rsidP="005D43C5">
      <w:pPr>
        <w:rPr>
          <w:sz w:val="22"/>
          <w:szCs w:val="22"/>
        </w:rPr>
      </w:pPr>
    </w:p>
    <w:p w:rsidR="005D43C5" w:rsidRPr="006D55FE" w:rsidRDefault="005D43C5" w:rsidP="005D43C5">
      <w:pPr>
        <w:rPr>
          <w:sz w:val="22"/>
          <w:szCs w:val="22"/>
        </w:rPr>
      </w:pPr>
      <w:r>
        <w:rPr>
          <w:sz w:val="22"/>
          <w:szCs w:val="22"/>
        </w:rPr>
        <w:t xml:space="preserve">12. </w:t>
      </w:r>
      <w:r w:rsidRPr="006D55FE">
        <w:rPr>
          <w:sz w:val="22"/>
          <w:szCs w:val="22"/>
        </w:rPr>
        <w:t xml:space="preserve">Номинальный курс рубля к доллару США – 25 руб., уровень инфляции в США – 3%, в России – 10%. </w:t>
      </w:r>
      <w:r>
        <w:rPr>
          <w:sz w:val="22"/>
          <w:szCs w:val="22"/>
        </w:rPr>
        <w:t>О</w:t>
      </w:r>
      <w:r w:rsidRPr="006D55FE">
        <w:rPr>
          <w:sz w:val="22"/>
          <w:szCs w:val="22"/>
        </w:rPr>
        <w:t>пределит</w:t>
      </w:r>
      <w:r>
        <w:rPr>
          <w:sz w:val="22"/>
          <w:szCs w:val="22"/>
        </w:rPr>
        <w:t>е</w:t>
      </w:r>
      <w:r w:rsidRPr="006D55FE">
        <w:rPr>
          <w:sz w:val="22"/>
          <w:szCs w:val="22"/>
        </w:rPr>
        <w:t xml:space="preserve"> реальный курс рубля к доллару</w:t>
      </w:r>
      <w:r>
        <w:rPr>
          <w:sz w:val="22"/>
          <w:szCs w:val="22"/>
        </w:rPr>
        <w:t xml:space="preserve"> и </w:t>
      </w:r>
      <w:r w:rsidRPr="006D55FE">
        <w:rPr>
          <w:sz w:val="22"/>
          <w:szCs w:val="22"/>
        </w:rPr>
        <w:t>объяснит</w:t>
      </w:r>
      <w:r>
        <w:rPr>
          <w:sz w:val="22"/>
          <w:szCs w:val="22"/>
        </w:rPr>
        <w:t>е</w:t>
      </w:r>
      <w:r w:rsidRPr="006D55FE">
        <w:rPr>
          <w:sz w:val="22"/>
          <w:szCs w:val="22"/>
        </w:rPr>
        <w:t xml:space="preserve">, чем вызвано различие </w:t>
      </w:r>
      <w:r w:rsidRPr="006D55FE">
        <w:rPr>
          <w:sz w:val="22"/>
          <w:szCs w:val="22"/>
        </w:rPr>
        <w:lastRenderedPageBreak/>
        <w:t>уровней номинального и реального курсов.</w:t>
      </w:r>
    </w:p>
    <w:p w:rsidR="005D43C5" w:rsidRDefault="005D43C5" w:rsidP="005D43C5">
      <w:pPr>
        <w:rPr>
          <w:sz w:val="22"/>
          <w:szCs w:val="22"/>
        </w:rPr>
      </w:pPr>
      <w:r w:rsidRPr="00D86484">
        <w:rPr>
          <w:sz w:val="22"/>
          <w:szCs w:val="22"/>
        </w:rPr>
        <w:t xml:space="preserve">Решение: РК = 25 * 1,03/ 1,10 = 23,41 руб. </w:t>
      </w:r>
    </w:p>
    <w:p w:rsidR="005D43C5" w:rsidRPr="00D454C8" w:rsidRDefault="005D43C5" w:rsidP="005D43C5">
      <w:pPr>
        <w:rPr>
          <w:b/>
          <w:bCs/>
          <w:sz w:val="22"/>
          <w:szCs w:val="22"/>
        </w:rPr>
      </w:pPr>
      <w:r>
        <w:rPr>
          <w:sz w:val="22"/>
          <w:szCs w:val="22"/>
        </w:rPr>
        <w:t>Ответ</w:t>
      </w:r>
      <w:r w:rsidRPr="006D55FE">
        <w:rPr>
          <w:sz w:val="22"/>
          <w:szCs w:val="22"/>
        </w:rPr>
        <w:t xml:space="preserve">: </w:t>
      </w:r>
      <w:r w:rsidRPr="00D454C8">
        <w:rPr>
          <w:b/>
          <w:bCs/>
          <w:sz w:val="22"/>
          <w:szCs w:val="22"/>
        </w:rPr>
        <w:t xml:space="preserve">реальный курс рубля к доллару равен 23,41 руб. Реальный курс выше номинального, так как уровень инфляции в России выше, чем в США.   </w:t>
      </w:r>
    </w:p>
    <w:p w:rsidR="005D43C5" w:rsidRPr="00CA07DE" w:rsidRDefault="005D43C5" w:rsidP="005D43C5">
      <w:pPr>
        <w:rPr>
          <w:sz w:val="22"/>
          <w:szCs w:val="22"/>
        </w:rPr>
      </w:pPr>
    </w:p>
    <w:p w:rsidR="005D43C5" w:rsidRPr="00D454C8" w:rsidRDefault="005D43C5" w:rsidP="005D43C5">
      <w:pPr>
        <w:rPr>
          <w:sz w:val="22"/>
          <w:szCs w:val="22"/>
        </w:rPr>
      </w:pPr>
      <w:r>
        <w:rPr>
          <w:sz w:val="22"/>
          <w:szCs w:val="22"/>
        </w:rPr>
        <w:t>13.</w:t>
      </w:r>
      <w:r w:rsidRPr="00D454C8">
        <w:rPr>
          <w:sz w:val="22"/>
          <w:szCs w:val="22"/>
        </w:rPr>
        <w:t xml:space="preserve"> Объем производства вырос на 5%, денежная масса – на 25%, скорость оборота денег снизилась на 4%. Определит</w:t>
      </w:r>
      <w:r>
        <w:rPr>
          <w:sz w:val="22"/>
          <w:szCs w:val="22"/>
        </w:rPr>
        <w:t xml:space="preserve">е </w:t>
      </w:r>
      <w:r w:rsidRPr="00D454C8">
        <w:rPr>
          <w:sz w:val="22"/>
          <w:szCs w:val="22"/>
        </w:rPr>
        <w:t>изменение среднего уровня цен</w:t>
      </w:r>
      <w:r>
        <w:rPr>
          <w:sz w:val="22"/>
          <w:szCs w:val="22"/>
        </w:rPr>
        <w:t>.</w:t>
      </w:r>
    </w:p>
    <w:p w:rsidR="005D43C5" w:rsidRPr="00EC6ED0" w:rsidRDefault="005D43C5" w:rsidP="005D43C5">
      <w:pPr>
        <w:rPr>
          <w:sz w:val="22"/>
          <w:szCs w:val="22"/>
        </w:rPr>
      </w:pPr>
      <w:r w:rsidRPr="00EC6ED0">
        <w:rPr>
          <w:sz w:val="22"/>
          <w:szCs w:val="22"/>
        </w:rPr>
        <w:t>Решение: 1,25*0,96/ 1,05 -1=0,14.</w:t>
      </w:r>
    </w:p>
    <w:p w:rsidR="005D43C5" w:rsidRPr="00D454C8" w:rsidRDefault="005D43C5" w:rsidP="005D43C5">
      <w:pPr>
        <w:rPr>
          <w:b/>
          <w:bCs/>
          <w:sz w:val="22"/>
          <w:szCs w:val="22"/>
        </w:rPr>
      </w:pPr>
      <w:r>
        <w:rPr>
          <w:sz w:val="22"/>
          <w:szCs w:val="22"/>
        </w:rPr>
        <w:t xml:space="preserve">Ответ: </w:t>
      </w:r>
      <w:r w:rsidRPr="00D454C8">
        <w:rPr>
          <w:b/>
          <w:bCs/>
          <w:sz w:val="22"/>
          <w:szCs w:val="22"/>
        </w:rPr>
        <w:t>Средний уровень цен увеличится на 14%.</w:t>
      </w:r>
    </w:p>
    <w:p w:rsidR="005D43C5" w:rsidRPr="00CA07DE" w:rsidRDefault="005D43C5" w:rsidP="005D43C5">
      <w:pPr>
        <w:rPr>
          <w:sz w:val="22"/>
          <w:szCs w:val="22"/>
        </w:rPr>
      </w:pPr>
    </w:p>
    <w:p w:rsidR="005D43C5" w:rsidRPr="00D454C8" w:rsidRDefault="005D43C5" w:rsidP="005D43C5">
      <w:pPr>
        <w:rPr>
          <w:sz w:val="22"/>
          <w:szCs w:val="22"/>
        </w:rPr>
      </w:pPr>
      <w:r>
        <w:rPr>
          <w:sz w:val="22"/>
          <w:szCs w:val="22"/>
        </w:rPr>
        <w:t xml:space="preserve">14. </w:t>
      </w:r>
      <w:r w:rsidRPr="00D454C8">
        <w:rPr>
          <w:sz w:val="22"/>
          <w:szCs w:val="22"/>
        </w:rPr>
        <w:t>Объем производства вырос на 5%, денежная масса – на 25%, скорость оборота денег снизилась на 4%. Определит</w:t>
      </w:r>
      <w:r>
        <w:rPr>
          <w:sz w:val="22"/>
          <w:szCs w:val="22"/>
        </w:rPr>
        <w:t>е</w:t>
      </w:r>
      <w:r w:rsidRPr="00D454C8">
        <w:rPr>
          <w:sz w:val="22"/>
          <w:szCs w:val="22"/>
        </w:rPr>
        <w:t xml:space="preserve"> изменение покупательной способности рубля.</w:t>
      </w:r>
    </w:p>
    <w:p w:rsidR="005D43C5" w:rsidRDefault="005D43C5" w:rsidP="005D43C5">
      <w:pPr>
        <w:rPr>
          <w:sz w:val="22"/>
          <w:szCs w:val="22"/>
        </w:rPr>
      </w:pPr>
      <w:r w:rsidRPr="00EC6ED0">
        <w:rPr>
          <w:sz w:val="22"/>
          <w:szCs w:val="22"/>
        </w:rPr>
        <w:t>Решение: 1-1/1,14 = 0,1229.</w:t>
      </w:r>
    </w:p>
    <w:p w:rsidR="005D43C5" w:rsidRPr="00D454C8" w:rsidRDefault="005D43C5" w:rsidP="005D43C5">
      <w:pPr>
        <w:rPr>
          <w:b/>
          <w:bCs/>
          <w:sz w:val="22"/>
          <w:szCs w:val="22"/>
        </w:rPr>
      </w:pPr>
      <w:r>
        <w:rPr>
          <w:sz w:val="22"/>
          <w:szCs w:val="22"/>
        </w:rPr>
        <w:t xml:space="preserve">Ответ: </w:t>
      </w:r>
      <w:r w:rsidRPr="00D454C8">
        <w:rPr>
          <w:b/>
          <w:bCs/>
          <w:sz w:val="22"/>
          <w:szCs w:val="22"/>
        </w:rPr>
        <w:t>Покупательная способность рубля снизится на 12,29%.</w:t>
      </w:r>
    </w:p>
    <w:p w:rsidR="005D43C5" w:rsidRPr="00CA07DE" w:rsidRDefault="005D43C5" w:rsidP="005D43C5">
      <w:pPr>
        <w:rPr>
          <w:sz w:val="22"/>
          <w:szCs w:val="22"/>
        </w:rPr>
      </w:pPr>
    </w:p>
    <w:p w:rsidR="005D43C5" w:rsidRDefault="005D43C5" w:rsidP="005D43C5">
      <w:pPr>
        <w:rPr>
          <w:sz w:val="22"/>
          <w:szCs w:val="22"/>
        </w:rPr>
      </w:pPr>
      <w:r>
        <w:rPr>
          <w:sz w:val="22"/>
          <w:szCs w:val="22"/>
        </w:rPr>
        <w:t xml:space="preserve">15. </w:t>
      </w:r>
      <w:r w:rsidRPr="004F1389">
        <w:rPr>
          <w:sz w:val="22"/>
          <w:szCs w:val="22"/>
        </w:rPr>
        <w:t>Номинальный ВНП равен 3888 ден. ед., реальный ВНП – 3600 ден.</w:t>
      </w:r>
      <w:r>
        <w:rPr>
          <w:sz w:val="22"/>
          <w:szCs w:val="22"/>
        </w:rPr>
        <w:t xml:space="preserve"> </w:t>
      </w:r>
      <w:r w:rsidRPr="004F1389">
        <w:rPr>
          <w:sz w:val="22"/>
          <w:szCs w:val="22"/>
        </w:rPr>
        <w:t xml:space="preserve">ед., </w:t>
      </w:r>
      <w:r>
        <w:rPr>
          <w:sz w:val="22"/>
          <w:szCs w:val="22"/>
        </w:rPr>
        <w:t xml:space="preserve">Определите </w:t>
      </w:r>
      <w:r w:rsidRPr="004F1389">
        <w:rPr>
          <w:sz w:val="22"/>
          <w:szCs w:val="22"/>
        </w:rPr>
        <w:t>темп</w:t>
      </w:r>
      <w:r>
        <w:rPr>
          <w:sz w:val="22"/>
          <w:szCs w:val="22"/>
        </w:rPr>
        <w:t xml:space="preserve"> инфляции и соответствующий этому темпу ее тип.</w:t>
      </w:r>
    </w:p>
    <w:p w:rsidR="005D43C5" w:rsidRDefault="005D43C5" w:rsidP="005D43C5">
      <w:pPr>
        <w:rPr>
          <w:sz w:val="22"/>
          <w:szCs w:val="22"/>
        </w:rPr>
      </w:pPr>
      <w:r w:rsidRPr="00EC6ED0">
        <w:rPr>
          <w:sz w:val="22"/>
          <w:szCs w:val="22"/>
        </w:rPr>
        <w:t>Решение</w:t>
      </w:r>
      <w:r>
        <w:rPr>
          <w:sz w:val="22"/>
          <w:szCs w:val="22"/>
        </w:rPr>
        <w:t xml:space="preserve">: </w:t>
      </w:r>
      <w:r w:rsidRPr="00EC6ED0">
        <w:rPr>
          <w:sz w:val="22"/>
          <w:szCs w:val="22"/>
        </w:rPr>
        <w:t xml:space="preserve">Темп инфляции = (Дефлятор ВНП) – 1 * 100% </w:t>
      </w:r>
    </w:p>
    <w:p w:rsidR="005D43C5" w:rsidRDefault="005D43C5" w:rsidP="005D43C5">
      <w:pPr>
        <w:rPr>
          <w:sz w:val="22"/>
          <w:szCs w:val="22"/>
        </w:rPr>
      </w:pPr>
      <w:r w:rsidRPr="00EC6ED0">
        <w:rPr>
          <w:sz w:val="22"/>
          <w:szCs w:val="22"/>
        </w:rPr>
        <w:t xml:space="preserve">Дефлятор ВНП = Номинальный ВНП / Реальный ВНП = 3888 / 3600 = 1,08 </w:t>
      </w:r>
    </w:p>
    <w:p w:rsidR="005D43C5" w:rsidRDefault="005D43C5" w:rsidP="005D43C5">
      <w:pPr>
        <w:rPr>
          <w:sz w:val="22"/>
          <w:szCs w:val="22"/>
        </w:rPr>
      </w:pPr>
      <w:r w:rsidRPr="00EC6ED0">
        <w:rPr>
          <w:sz w:val="22"/>
          <w:szCs w:val="22"/>
        </w:rPr>
        <w:t xml:space="preserve">Темп инфляции = (1,08 – 1) * 100% = 8% </w:t>
      </w:r>
    </w:p>
    <w:p w:rsidR="005D43C5" w:rsidRDefault="005D43C5" w:rsidP="005D43C5">
      <w:pPr>
        <w:rPr>
          <w:sz w:val="22"/>
          <w:szCs w:val="22"/>
        </w:rPr>
      </w:pPr>
      <w:r w:rsidRPr="004F1389">
        <w:rPr>
          <w:sz w:val="22"/>
          <w:szCs w:val="22"/>
        </w:rPr>
        <w:t xml:space="preserve">Ответ: </w:t>
      </w:r>
      <w:r w:rsidRPr="004F1389">
        <w:rPr>
          <w:b/>
          <w:bCs/>
          <w:sz w:val="22"/>
          <w:szCs w:val="22"/>
        </w:rPr>
        <w:t>темп инфляции составляет 8%, тип инфляции – ползучая</w:t>
      </w:r>
      <w:r>
        <w:rPr>
          <w:b/>
          <w:bCs/>
          <w:sz w:val="22"/>
          <w:szCs w:val="22"/>
        </w:rPr>
        <w:t>, так как ее темпы меньше 10%</w:t>
      </w:r>
      <w:r w:rsidRPr="004F1389">
        <w:rPr>
          <w:b/>
          <w:bCs/>
          <w:sz w:val="22"/>
          <w:szCs w:val="22"/>
        </w:rPr>
        <w:t>.</w:t>
      </w:r>
    </w:p>
    <w:p w:rsidR="005D43C5" w:rsidRDefault="005D43C5" w:rsidP="005D43C5">
      <w:pPr>
        <w:rPr>
          <w:sz w:val="22"/>
          <w:szCs w:val="22"/>
        </w:rPr>
      </w:pPr>
    </w:p>
    <w:p w:rsidR="005D43C5" w:rsidRPr="00EC6ED0" w:rsidRDefault="005D43C5" w:rsidP="005D43C5">
      <w:pPr>
        <w:spacing w:line="240" w:lineRule="auto"/>
        <w:jc w:val="both"/>
        <w:rPr>
          <w:sz w:val="22"/>
          <w:szCs w:val="22"/>
        </w:rPr>
      </w:pPr>
      <w:r>
        <w:rPr>
          <w:sz w:val="22"/>
          <w:szCs w:val="22"/>
        </w:rPr>
        <w:t xml:space="preserve">16. </w:t>
      </w:r>
      <w:r w:rsidRPr="00BF528C">
        <w:rPr>
          <w:sz w:val="22"/>
          <w:szCs w:val="22"/>
        </w:rPr>
        <w:t xml:space="preserve">Определить уровень инфляции </w:t>
      </w:r>
      <w:r>
        <w:rPr>
          <w:sz w:val="22"/>
          <w:szCs w:val="22"/>
        </w:rPr>
        <w:t xml:space="preserve">и ее тип </w:t>
      </w:r>
      <w:r w:rsidRPr="00BF528C">
        <w:rPr>
          <w:sz w:val="22"/>
          <w:szCs w:val="22"/>
        </w:rPr>
        <w:t xml:space="preserve">для текущего года на потребительском рынке страны, </w:t>
      </w:r>
      <w:r w:rsidRPr="00EC6ED0">
        <w:rPr>
          <w:sz w:val="22"/>
          <w:szCs w:val="22"/>
        </w:rPr>
        <w:t xml:space="preserve">если индекс цен в декабре текущего года составил 118,3%, а в предыдущем был 113,6%. </w:t>
      </w:r>
    </w:p>
    <w:p w:rsidR="005D43C5" w:rsidRPr="00EC6ED0" w:rsidRDefault="005D43C5" w:rsidP="005D43C5">
      <w:pPr>
        <w:pStyle w:val="af"/>
        <w:shd w:val="clear" w:color="auto" w:fill="FFFFFF"/>
        <w:spacing w:before="0"/>
        <w:ind w:firstLine="760"/>
        <w:jc w:val="both"/>
        <w:textAlignment w:val="baseline"/>
        <w:rPr>
          <w:color w:val="414141"/>
          <w:sz w:val="22"/>
          <w:szCs w:val="22"/>
        </w:rPr>
      </w:pPr>
      <w:r w:rsidRPr="00EC6ED0">
        <w:rPr>
          <w:rStyle w:val="af0"/>
          <w:color w:val="414141"/>
          <w:sz w:val="22"/>
          <w:szCs w:val="22"/>
          <w:bdr w:val="none" w:sz="0" w:space="0" w:color="auto" w:frame="1"/>
        </w:rPr>
        <w:t>Решение:</w:t>
      </w:r>
    </w:p>
    <w:p w:rsidR="005D43C5" w:rsidRPr="00EC6ED0" w:rsidRDefault="005D43C5" w:rsidP="005D43C5">
      <w:pPr>
        <w:pStyle w:val="af"/>
        <w:shd w:val="clear" w:color="auto" w:fill="FFFFFF"/>
        <w:spacing w:before="0"/>
        <w:ind w:firstLine="760"/>
        <w:jc w:val="both"/>
        <w:textAlignment w:val="baseline"/>
        <w:rPr>
          <w:color w:val="414141"/>
          <w:sz w:val="22"/>
          <w:szCs w:val="22"/>
        </w:rPr>
      </w:pPr>
      <w:r w:rsidRPr="00EC6ED0">
        <w:rPr>
          <w:color w:val="414141"/>
          <w:sz w:val="22"/>
          <w:szCs w:val="22"/>
        </w:rPr>
        <w:t>Уровень инфляции в процентах составляет:</w:t>
      </w:r>
    </w:p>
    <w:p w:rsidR="005D43C5" w:rsidRPr="00EC6ED0" w:rsidRDefault="00EE6D19" w:rsidP="005D43C5">
      <w:pPr>
        <w:shd w:val="clear" w:color="auto" w:fill="FFFFFF"/>
        <w:spacing w:line="240" w:lineRule="auto"/>
        <w:jc w:val="both"/>
        <w:textAlignment w:val="baseline"/>
        <w:rPr>
          <w:color w:val="414141"/>
          <w:sz w:val="22"/>
          <w:szCs w:val="22"/>
        </w:rPr>
      </w:pPr>
      <w:r w:rsidRPr="008A1CFB">
        <w:rPr>
          <w:noProof/>
          <w:color w:val="414141"/>
          <w:sz w:val="22"/>
          <w:szCs w:val="22"/>
          <w:lang w:eastAsia="ru-RU"/>
        </w:rPr>
        <w:pict>
          <v:shape id="Рисунок 301" o:spid="_x0000_i1032" type="#_x0000_t75" alt="Инфляция с примерами решения задач" style="width:283.5pt;height:19.5pt;visibility:visible;mso-wrap-style:square">
            <v:imagedata r:id="rId14" o:title="Инфляция с примерами решения задач"/>
          </v:shape>
        </w:pict>
      </w:r>
    </w:p>
    <w:p w:rsidR="005D43C5" w:rsidRDefault="005D43C5" w:rsidP="005D43C5">
      <w:pPr>
        <w:rPr>
          <w:b/>
          <w:bCs/>
          <w:sz w:val="22"/>
          <w:szCs w:val="22"/>
        </w:rPr>
      </w:pPr>
      <w:r w:rsidRPr="004F1389">
        <w:rPr>
          <w:sz w:val="22"/>
          <w:szCs w:val="22"/>
        </w:rPr>
        <w:t xml:space="preserve">Ответ: </w:t>
      </w:r>
      <w:r>
        <w:rPr>
          <w:b/>
          <w:bCs/>
          <w:sz w:val="22"/>
          <w:szCs w:val="22"/>
        </w:rPr>
        <w:t>уровень</w:t>
      </w:r>
      <w:r w:rsidRPr="004F1389">
        <w:rPr>
          <w:b/>
          <w:bCs/>
          <w:sz w:val="22"/>
          <w:szCs w:val="22"/>
        </w:rPr>
        <w:t xml:space="preserve"> инфляции составляет </w:t>
      </w:r>
      <w:r>
        <w:rPr>
          <w:b/>
          <w:bCs/>
          <w:sz w:val="22"/>
          <w:szCs w:val="22"/>
        </w:rPr>
        <w:t>3,97</w:t>
      </w:r>
      <w:r w:rsidRPr="004F1389">
        <w:rPr>
          <w:b/>
          <w:bCs/>
          <w:sz w:val="22"/>
          <w:szCs w:val="22"/>
        </w:rPr>
        <w:t>%, тип инфляции – ползучая.</w:t>
      </w:r>
    </w:p>
    <w:p w:rsidR="005D43C5" w:rsidRPr="00BF528C" w:rsidRDefault="005D43C5" w:rsidP="005D43C5">
      <w:pPr>
        <w:rPr>
          <w:sz w:val="22"/>
          <w:szCs w:val="22"/>
        </w:rPr>
      </w:pPr>
    </w:p>
    <w:p w:rsidR="005D43C5" w:rsidRDefault="005D43C5" w:rsidP="005D43C5">
      <w:pPr>
        <w:rPr>
          <w:sz w:val="22"/>
          <w:szCs w:val="22"/>
        </w:rPr>
      </w:pPr>
      <w:r>
        <w:rPr>
          <w:sz w:val="22"/>
          <w:szCs w:val="22"/>
        </w:rPr>
        <w:t xml:space="preserve">17. </w:t>
      </w:r>
      <w:r w:rsidRPr="00E81DD1">
        <w:rPr>
          <w:sz w:val="22"/>
          <w:szCs w:val="22"/>
        </w:rPr>
        <w:t xml:space="preserve">Дайте </w:t>
      </w:r>
      <w:r>
        <w:rPr>
          <w:sz w:val="22"/>
          <w:szCs w:val="22"/>
        </w:rPr>
        <w:t xml:space="preserve">оценку и </w:t>
      </w:r>
      <w:r w:rsidRPr="00E81DD1">
        <w:rPr>
          <w:sz w:val="22"/>
          <w:szCs w:val="22"/>
        </w:rPr>
        <w:t>объяснение следующему утверждению: «рост цен происходит не из-за того, что все становится дороже, а из-за того, что деньги становятся дешевле».</w:t>
      </w:r>
    </w:p>
    <w:p w:rsidR="005D43C5" w:rsidRPr="00DF40A6" w:rsidRDefault="005D43C5" w:rsidP="005D43C5">
      <w:pPr>
        <w:rPr>
          <w:b/>
          <w:bCs/>
          <w:sz w:val="22"/>
          <w:szCs w:val="22"/>
        </w:rPr>
      </w:pPr>
      <w:r>
        <w:rPr>
          <w:sz w:val="22"/>
          <w:szCs w:val="22"/>
        </w:rPr>
        <w:t xml:space="preserve">Ответ: </w:t>
      </w:r>
      <w:r w:rsidRPr="00DF40A6">
        <w:rPr>
          <w:b/>
          <w:bCs/>
          <w:sz w:val="22"/>
          <w:szCs w:val="22"/>
        </w:rPr>
        <w:t>Данное утверждение справедливо, так как рост цен является проявлением и следствием инфляции, а ее первопричиной является снижение покупательной способности денег.</w:t>
      </w:r>
    </w:p>
    <w:p w:rsidR="005D43C5" w:rsidRPr="00BF528C" w:rsidRDefault="005D43C5" w:rsidP="005D43C5">
      <w:pPr>
        <w:rPr>
          <w:sz w:val="22"/>
          <w:szCs w:val="22"/>
        </w:rPr>
      </w:pPr>
    </w:p>
    <w:p w:rsidR="005D43C5" w:rsidRPr="00EC6ED0" w:rsidRDefault="005D43C5" w:rsidP="005D43C5">
      <w:pPr>
        <w:rPr>
          <w:sz w:val="22"/>
          <w:szCs w:val="22"/>
        </w:rPr>
      </w:pPr>
      <w:r>
        <w:rPr>
          <w:sz w:val="22"/>
          <w:szCs w:val="22"/>
        </w:rPr>
        <w:t xml:space="preserve">18. </w:t>
      </w:r>
      <w:r w:rsidRPr="00EC6ED0">
        <w:rPr>
          <w:sz w:val="22"/>
          <w:szCs w:val="22"/>
        </w:rPr>
        <w:t>Объем денежной массы в стране составил на конец года 202 млрд руб. В начале года центральный банк произвел эмиссию в размере 3 млрд руб. и установил норму обязательных резервов 10%. Ка</w:t>
      </w:r>
      <w:r>
        <w:rPr>
          <w:sz w:val="22"/>
          <w:szCs w:val="22"/>
        </w:rPr>
        <w:t>изменится</w:t>
      </w:r>
      <w:r w:rsidRPr="00EC6ED0">
        <w:rPr>
          <w:sz w:val="22"/>
          <w:szCs w:val="22"/>
        </w:rPr>
        <w:t xml:space="preserve"> объем денежной массы в стране?</w:t>
      </w:r>
    </w:p>
    <w:p w:rsidR="005D43C5" w:rsidRPr="00EC6ED0" w:rsidRDefault="005D43C5" w:rsidP="005D43C5">
      <w:pPr>
        <w:rPr>
          <w:sz w:val="22"/>
          <w:szCs w:val="22"/>
        </w:rPr>
      </w:pPr>
      <w:r w:rsidRPr="00EC6ED0">
        <w:rPr>
          <w:sz w:val="22"/>
          <w:szCs w:val="22"/>
        </w:rPr>
        <w:t>Решение:</w:t>
      </w:r>
      <w:r>
        <w:rPr>
          <w:sz w:val="22"/>
          <w:szCs w:val="22"/>
        </w:rPr>
        <w:t xml:space="preserve"> </w:t>
      </w:r>
      <w:r w:rsidRPr="00EC6ED0">
        <w:rPr>
          <w:sz w:val="22"/>
          <w:szCs w:val="22"/>
        </w:rPr>
        <w:t>Поскольку эмиссия происходит путем кредитования коммерческих банков, то вся выпущенная сумма в размере 3 млрд руб. осела на счетах в коммерческих банках. Но при условии, что безналичные деньги имеют способность к мультипликативному расширению, об</w:t>
      </w:r>
      <w:r>
        <w:rPr>
          <w:sz w:val="22"/>
          <w:szCs w:val="22"/>
        </w:rPr>
        <w:t>щ</w:t>
      </w:r>
      <w:r w:rsidRPr="00EC6ED0">
        <w:rPr>
          <w:sz w:val="22"/>
          <w:szCs w:val="22"/>
        </w:rPr>
        <w:t>ая сумма денежных средств, представленная на денежном рынке коммерческими банками, будет составлять: 3 млрд руб. х 1/0,1 = 30 млрд руб.</w:t>
      </w:r>
    </w:p>
    <w:p w:rsidR="005D43C5" w:rsidRPr="00EC6ED0" w:rsidRDefault="005D43C5" w:rsidP="005D43C5">
      <w:pPr>
        <w:rPr>
          <w:b/>
          <w:sz w:val="22"/>
          <w:szCs w:val="22"/>
        </w:rPr>
      </w:pPr>
      <w:r>
        <w:rPr>
          <w:sz w:val="22"/>
          <w:szCs w:val="22"/>
        </w:rPr>
        <w:t>Ответ:</w:t>
      </w:r>
      <w:r w:rsidRPr="00EC6ED0">
        <w:rPr>
          <w:sz w:val="22"/>
          <w:szCs w:val="22"/>
        </w:rPr>
        <w:t xml:space="preserve"> </w:t>
      </w:r>
      <w:r w:rsidRPr="00EC6ED0">
        <w:rPr>
          <w:b/>
          <w:sz w:val="22"/>
          <w:szCs w:val="22"/>
        </w:rPr>
        <w:t>денежная масса увеличилась на 30 млрд руб. и составила 232 млрд руб.(202 + 30).</w:t>
      </w:r>
    </w:p>
    <w:p w:rsidR="005D43C5" w:rsidRDefault="005D43C5" w:rsidP="005D43C5">
      <w:pPr>
        <w:rPr>
          <w:sz w:val="22"/>
          <w:szCs w:val="22"/>
        </w:rPr>
      </w:pPr>
    </w:p>
    <w:p w:rsidR="005D43C5" w:rsidRDefault="005D43C5" w:rsidP="005D43C5">
      <w:pPr>
        <w:pStyle w:val="31"/>
        <w:shd w:val="clear" w:color="auto" w:fill="auto"/>
        <w:spacing w:before="0" w:after="0" w:line="240" w:lineRule="auto"/>
        <w:ind w:firstLine="0"/>
        <w:jc w:val="center"/>
        <w:rPr>
          <w:b/>
          <w:bCs/>
          <w:i/>
          <w:iCs/>
          <w:sz w:val="24"/>
          <w:szCs w:val="24"/>
        </w:rPr>
      </w:pPr>
      <w:r>
        <w:rPr>
          <w:b/>
          <w:bCs/>
          <w:i/>
          <w:iCs/>
          <w:sz w:val="24"/>
          <w:szCs w:val="24"/>
        </w:rPr>
        <w:lastRenderedPageBreak/>
        <w:t>2 семестр</w:t>
      </w:r>
    </w:p>
    <w:p w:rsidR="005D43C5" w:rsidRDefault="005D43C5" w:rsidP="005D43C5">
      <w:pPr>
        <w:pStyle w:val="31"/>
        <w:shd w:val="clear" w:color="auto" w:fill="auto"/>
        <w:spacing w:before="0" w:after="0" w:line="240" w:lineRule="auto"/>
        <w:ind w:firstLine="0"/>
        <w:jc w:val="center"/>
        <w:rPr>
          <w:sz w:val="24"/>
          <w:szCs w:val="24"/>
        </w:rPr>
      </w:pPr>
      <w:r>
        <w:rPr>
          <w:b/>
          <w:bCs/>
          <w:i/>
          <w:iCs/>
          <w:sz w:val="24"/>
          <w:szCs w:val="24"/>
        </w:rPr>
        <w:t>Тестовые задания открытого и закрытого типа на проверку знаний</w:t>
      </w:r>
      <w:r>
        <w:rPr>
          <w:sz w:val="24"/>
          <w:szCs w:val="24"/>
        </w:rPr>
        <w:t xml:space="preserve"> </w:t>
      </w:r>
    </w:p>
    <w:p w:rsidR="005D43C5" w:rsidRPr="00E37F56" w:rsidRDefault="005D43C5" w:rsidP="005D43C5">
      <w:pPr>
        <w:jc w:val="both"/>
        <w:rPr>
          <w:bCs/>
          <w:sz w:val="22"/>
          <w:szCs w:val="22"/>
        </w:rPr>
      </w:pPr>
    </w:p>
    <w:p w:rsidR="005D43C5" w:rsidRPr="00E37F56" w:rsidRDefault="005D43C5" w:rsidP="005D43C5">
      <w:pPr>
        <w:rPr>
          <w:bCs/>
          <w:sz w:val="22"/>
          <w:szCs w:val="22"/>
        </w:rPr>
      </w:pPr>
      <w:r>
        <w:rPr>
          <w:bCs/>
          <w:sz w:val="22"/>
          <w:szCs w:val="22"/>
        </w:rPr>
        <w:t>1</w:t>
      </w:r>
      <w:r w:rsidRPr="00E37F56">
        <w:rPr>
          <w:bCs/>
          <w:sz w:val="22"/>
          <w:szCs w:val="22"/>
        </w:rPr>
        <w:t>. Коммерческий кредит это:</w:t>
      </w:r>
    </w:p>
    <w:p w:rsidR="005D43C5" w:rsidRPr="00E37F56" w:rsidRDefault="005D43C5" w:rsidP="005D43C5">
      <w:pPr>
        <w:rPr>
          <w:bCs/>
          <w:sz w:val="22"/>
          <w:szCs w:val="22"/>
        </w:rPr>
      </w:pPr>
      <w:r w:rsidRPr="00E37F56">
        <w:rPr>
          <w:bCs/>
          <w:sz w:val="22"/>
          <w:szCs w:val="22"/>
        </w:rPr>
        <w:t>а) кредит коммерческих банков;</w:t>
      </w:r>
    </w:p>
    <w:p w:rsidR="005D43C5" w:rsidRPr="00E37F56" w:rsidRDefault="005D43C5" w:rsidP="005D43C5">
      <w:pPr>
        <w:rPr>
          <w:bCs/>
          <w:sz w:val="22"/>
          <w:szCs w:val="22"/>
        </w:rPr>
      </w:pPr>
      <w:r w:rsidRPr="00E37F56">
        <w:rPr>
          <w:bCs/>
          <w:sz w:val="22"/>
          <w:szCs w:val="22"/>
        </w:rPr>
        <w:t>б) кредит под высокие проценты;</w:t>
      </w:r>
    </w:p>
    <w:p w:rsidR="005D43C5" w:rsidRPr="00E37F56" w:rsidRDefault="005D43C5" w:rsidP="005D43C5">
      <w:pPr>
        <w:rPr>
          <w:b/>
          <w:bCs/>
          <w:sz w:val="22"/>
          <w:szCs w:val="22"/>
        </w:rPr>
      </w:pPr>
      <w:r w:rsidRPr="00E37F56">
        <w:rPr>
          <w:b/>
          <w:bCs/>
          <w:sz w:val="22"/>
          <w:szCs w:val="22"/>
        </w:rPr>
        <w:t>в) взаимокредитование предприятий.</w:t>
      </w:r>
    </w:p>
    <w:p w:rsidR="005D43C5" w:rsidRPr="00E37F56" w:rsidRDefault="005D43C5" w:rsidP="005D43C5">
      <w:pPr>
        <w:rPr>
          <w:bCs/>
          <w:sz w:val="22"/>
          <w:szCs w:val="22"/>
        </w:rPr>
      </w:pPr>
    </w:p>
    <w:p w:rsidR="005D43C5" w:rsidRPr="00E37F56" w:rsidRDefault="005D43C5" w:rsidP="005D43C5">
      <w:pPr>
        <w:rPr>
          <w:bCs/>
          <w:sz w:val="22"/>
          <w:szCs w:val="22"/>
        </w:rPr>
      </w:pPr>
      <w:r>
        <w:rPr>
          <w:bCs/>
          <w:sz w:val="22"/>
          <w:szCs w:val="22"/>
        </w:rPr>
        <w:t>2</w:t>
      </w:r>
      <w:r w:rsidRPr="00E37F56">
        <w:rPr>
          <w:bCs/>
          <w:sz w:val="22"/>
          <w:szCs w:val="22"/>
        </w:rPr>
        <w:t>. Вид коммерческого кредита, при котором розничный торговец получает товарно-материа</w:t>
      </w:r>
      <w:r>
        <w:rPr>
          <w:bCs/>
          <w:sz w:val="22"/>
          <w:szCs w:val="22"/>
        </w:rPr>
        <w:t>льные ценности без обязательств</w:t>
      </w:r>
      <w:r w:rsidRPr="00E37F56">
        <w:rPr>
          <w:bCs/>
          <w:sz w:val="22"/>
          <w:szCs w:val="22"/>
        </w:rPr>
        <w:t>, называется</w:t>
      </w:r>
      <w:r>
        <w:rPr>
          <w:bCs/>
          <w:sz w:val="22"/>
          <w:szCs w:val="22"/>
        </w:rPr>
        <w:t xml:space="preserve"> ___________________.</w:t>
      </w:r>
    </w:p>
    <w:p w:rsidR="005D43C5" w:rsidRDefault="005D43C5" w:rsidP="005D43C5">
      <w:pPr>
        <w:rPr>
          <w:b/>
          <w:bCs/>
          <w:sz w:val="22"/>
          <w:szCs w:val="22"/>
        </w:rPr>
      </w:pPr>
      <w:r>
        <w:rPr>
          <w:bCs/>
          <w:sz w:val="22"/>
          <w:szCs w:val="22"/>
        </w:rPr>
        <w:t>Ответ:</w:t>
      </w:r>
      <w:r w:rsidRPr="00E37F56">
        <w:rPr>
          <w:bCs/>
          <w:sz w:val="22"/>
          <w:szCs w:val="22"/>
        </w:rPr>
        <w:t xml:space="preserve"> </w:t>
      </w:r>
      <w:r w:rsidRPr="00E37F56">
        <w:rPr>
          <w:b/>
          <w:bCs/>
          <w:sz w:val="22"/>
          <w:szCs w:val="22"/>
        </w:rPr>
        <w:t>консигнация.</w:t>
      </w:r>
    </w:p>
    <w:p w:rsidR="005D43C5" w:rsidRDefault="005D43C5" w:rsidP="005D43C5">
      <w:pPr>
        <w:rPr>
          <w:bCs/>
          <w:sz w:val="22"/>
          <w:szCs w:val="22"/>
        </w:rPr>
      </w:pPr>
    </w:p>
    <w:p w:rsidR="005D43C5" w:rsidRDefault="005D43C5" w:rsidP="005D43C5">
      <w:pPr>
        <w:rPr>
          <w:bCs/>
          <w:sz w:val="22"/>
          <w:szCs w:val="22"/>
        </w:rPr>
      </w:pPr>
      <w:r>
        <w:rPr>
          <w:bCs/>
          <w:sz w:val="22"/>
          <w:szCs w:val="22"/>
        </w:rPr>
        <w:t>3</w:t>
      </w:r>
      <w:r w:rsidRPr="00E37F56">
        <w:rPr>
          <w:bCs/>
          <w:sz w:val="22"/>
          <w:szCs w:val="22"/>
        </w:rPr>
        <w:t xml:space="preserve">. Движение кредитных средств производится без ограничений в рамках установленного лимита задолженности во время всего промежутка действия договора в случае открытия </w:t>
      </w:r>
      <w:r>
        <w:rPr>
          <w:bCs/>
          <w:sz w:val="22"/>
          <w:szCs w:val="22"/>
        </w:rPr>
        <w:t xml:space="preserve">____________ </w:t>
      </w:r>
      <w:r w:rsidRPr="00E37F56">
        <w:rPr>
          <w:bCs/>
          <w:sz w:val="22"/>
          <w:szCs w:val="22"/>
        </w:rPr>
        <w:t>кредитной линии</w:t>
      </w:r>
      <w:r>
        <w:rPr>
          <w:bCs/>
          <w:sz w:val="22"/>
          <w:szCs w:val="22"/>
        </w:rPr>
        <w:t>.</w:t>
      </w:r>
    </w:p>
    <w:p w:rsidR="005D43C5" w:rsidRPr="00E37F56" w:rsidRDefault="005D43C5" w:rsidP="005D43C5">
      <w:pPr>
        <w:rPr>
          <w:bCs/>
          <w:sz w:val="22"/>
          <w:szCs w:val="22"/>
        </w:rPr>
      </w:pPr>
      <w:r>
        <w:rPr>
          <w:bCs/>
          <w:sz w:val="22"/>
          <w:szCs w:val="22"/>
        </w:rPr>
        <w:t xml:space="preserve">Ответ: </w:t>
      </w:r>
      <w:r w:rsidRPr="00E37F56">
        <w:rPr>
          <w:b/>
          <w:bCs/>
          <w:sz w:val="22"/>
          <w:szCs w:val="22"/>
        </w:rPr>
        <w:t>возобновляемой.</w:t>
      </w:r>
    </w:p>
    <w:p w:rsidR="005D43C5" w:rsidRPr="00E37F56" w:rsidRDefault="005D43C5" w:rsidP="005D43C5">
      <w:pPr>
        <w:rPr>
          <w:bCs/>
          <w:sz w:val="22"/>
          <w:szCs w:val="22"/>
        </w:rPr>
      </w:pPr>
    </w:p>
    <w:p w:rsidR="005D43C5" w:rsidRDefault="005D43C5" w:rsidP="005D43C5">
      <w:pPr>
        <w:rPr>
          <w:bCs/>
          <w:sz w:val="22"/>
          <w:szCs w:val="22"/>
        </w:rPr>
      </w:pPr>
      <w:r>
        <w:rPr>
          <w:bCs/>
          <w:sz w:val="22"/>
          <w:szCs w:val="22"/>
        </w:rPr>
        <w:t>4</w:t>
      </w:r>
      <w:r w:rsidRPr="00E37F56">
        <w:rPr>
          <w:bCs/>
          <w:sz w:val="22"/>
          <w:szCs w:val="22"/>
        </w:rPr>
        <w:t xml:space="preserve">. </w:t>
      </w:r>
      <w:r w:rsidRPr="00CB310D">
        <w:rPr>
          <w:bCs/>
          <w:sz w:val="22"/>
          <w:szCs w:val="22"/>
        </w:rPr>
        <w:t xml:space="preserve">Вкладчик помешает в банк 20 тыс. руб. под 4% годовых на три месяца. </w:t>
      </w:r>
      <w:r>
        <w:rPr>
          <w:bCs/>
          <w:sz w:val="22"/>
          <w:szCs w:val="22"/>
        </w:rPr>
        <w:t>Его</w:t>
      </w:r>
      <w:r w:rsidRPr="00CB310D">
        <w:rPr>
          <w:bCs/>
          <w:sz w:val="22"/>
          <w:szCs w:val="22"/>
        </w:rPr>
        <w:t xml:space="preserve"> доход от размещения этих средств</w:t>
      </w:r>
      <w:r>
        <w:rPr>
          <w:bCs/>
          <w:sz w:val="22"/>
          <w:szCs w:val="22"/>
        </w:rPr>
        <w:t xml:space="preserve"> составит:</w:t>
      </w:r>
    </w:p>
    <w:p w:rsidR="005D43C5" w:rsidRPr="00CB310D" w:rsidRDefault="005D43C5" w:rsidP="005D43C5">
      <w:pPr>
        <w:rPr>
          <w:b/>
          <w:bCs/>
          <w:sz w:val="22"/>
          <w:szCs w:val="22"/>
        </w:rPr>
      </w:pPr>
      <w:r w:rsidRPr="00CB310D">
        <w:rPr>
          <w:b/>
          <w:bCs/>
          <w:sz w:val="22"/>
          <w:szCs w:val="22"/>
        </w:rPr>
        <w:t>а) 197 руб.;</w:t>
      </w:r>
    </w:p>
    <w:p w:rsidR="005D43C5" w:rsidRDefault="005D43C5" w:rsidP="005D43C5">
      <w:pPr>
        <w:rPr>
          <w:bCs/>
          <w:sz w:val="22"/>
          <w:szCs w:val="22"/>
        </w:rPr>
      </w:pPr>
      <w:r>
        <w:rPr>
          <w:bCs/>
          <w:sz w:val="22"/>
          <w:szCs w:val="22"/>
        </w:rPr>
        <w:t>б) 20 руб.;</w:t>
      </w:r>
    </w:p>
    <w:p w:rsidR="005D43C5" w:rsidRDefault="005D43C5" w:rsidP="005D43C5">
      <w:pPr>
        <w:rPr>
          <w:bCs/>
          <w:sz w:val="22"/>
          <w:szCs w:val="22"/>
        </w:rPr>
      </w:pPr>
      <w:r>
        <w:rPr>
          <w:bCs/>
          <w:sz w:val="22"/>
          <w:szCs w:val="22"/>
        </w:rPr>
        <w:t>в) 800 руб.</w:t>
      </w:r>
    </w:p>
    <w:p w:rsidR="005D43C5" w:rsidRPr="00E37F56" w:rsidRDefault="005D43C5" w:rsidP="005D43C5">
      <w:pPr>
        <w:rPr>
          <w:bCs/>
          <w:sz w:val="22"/>
          <w:szCs w:val="22"/>
        </w:rPr>
      </w:pPr>
    </w:p>
    <w:p w:rsidR="005D43C5" w:rsidRPr="00E37F56" w:rsidRDefault="005D43C5" w:rsidP="005D43C5">
      <w:pPr>
        <w:rPr>
          <w:bCs/>
          <w:sz w:val="22"/>
          <w:szCs w:val="22"/>
        </w:rPr>
      </w:pPr>
      <w:r>
        <w:rPr>
          <w:bCs/>
          <w:sz w:val="22"/>
          <w:szCs w:val="22"/>
        </w:rPr>
        <w:t xml:space="preserve">5. </w:t>
      </w:r>
      <w:r w:rsidRPr="00E37F56">
        <w:rPr>
          <w:bCs/>
          <w:sz w:val="22"/>
          <w:szCs w:val="22"/>
        </w:rPr>
        <w:t>То, ради чего заключается кредитная сделка, - это:</w:t>
      </w:r>
    </w:p>
    <w:p w:rsidR="005D43C5" w:rsidRPr="00E37F56" w:rsidRDefault="005D43C5" w:rsidP="005D43C5">
      <w:pPr>
        <w:rPr>
          <w:bCs/>
          <w:sz w:val="22"/>
          <w:szCs w:val="22"/>
        </w:rPr>
      </w:pPr>
      <w:r w:rsidRPr="00E37F56">
        <w:rPr>
          <w:bCs/>
          <w:sz w:val="22"/>
          <w:szCs w:val="22"/>
        </w:rPr>
        <w:t>а) субъект кредита;</w:t>
      </w:r>
    </w:p>
    <w:p w:rsidR="005D43C5" w:rsidRPr="00E37F56" w:rsidRDefault="005D43C5" w:rsidP="005D43C5">
      <w:pPr>
        <w:rPr>
          <w:bCs/>
          <w:sz w:val="22"/>
          <w:szCs w:val="22"/>
        </w:rPr>
      </w:pPr>
      <w:r w:rsidRPr="00E37F56">
        <w:rPr>
          <w:bCs/>
          <w:sz w:val="22"/>
          <w:szCs w:val="22"/>
        </w:rPr>
        <w:t>б) предмет кредита;</w:t>
      </w:r>
    </w:p>
    <w:p w:rsidR="005D43C5" w:rsidRDefault="005D43C5" w:rsidP="005D43C5">
      <w:pPr>
        <w:rPr>
          <w:b/>
          <w:bCs/>
          <w:sz w:val="22"/>
          <w:szCs w:val="22"/>
        </w:rPr>
      </w:pPr>
      <w:r w:rsidRPr="00E37F56">
        <w:rPr>
          <w:b/>
          <w:bCs/>
          <w:sz w:val="22"/>
          <w:szCs w:val="22"/>
        </w:rPr>
        <w:t>в) объект кредита.</w:t>
      </w:r>
    </w:p>
    <w:p w:rsidR="005D43C5" w:rsidRPr="00E37F56" w:rsidRDefault="005D43C5" w:rsidP="005D43C5">
      <w:pPr>
        <w:rPr>
          <w:bCs/>
          <w:sz w:val="22"/>
          <w:szCs w:val="22"/>
        </w:rPr>
      </w:pPr>
    </w:p>
    <w:p w:rsidR="005D43C5" w:rsidRPr="00E37F56" w:rsidRDefault="005D43C5" w:rsidP="005D43C5">
      <w:pPr>
        <w:rPr>
          <w:bCs/>
          <w:sz w:val="22"/>
          <w:szCs w:val="22"/>
        </w:rPr>
      </w:pPr>
      <w:r>
        <w:rPr>
          <w:bCs/>
          <w:sz w:val="22"/>
          <w:szCs w:val="22"/>
        </w:rPr>
        <w:t xml:space="preserve">6. </w:t>
      </w:r>
      <w:r w:rsidRPr="00E37F56">
        <w:rPr>
          <w:bCs/>
          <w:sz w:val="22"/>
          <w:szCs w:val="22"/>
        </w:rPr>
        <w:t>К активным операциям коммерческого банка относят:</w:t>
      </w:r>
    </w:p>
    <w:p w:rsidR="005D43C5" w:rsidRPr="00E37F56" w:rsidRDefault="005D43C5" w:rsidP="005D43C5">
      <w:pPr>
        <w:rPr>
          <w:bCs/>
          <w:sz w:val="22"/>
          <w:szCs w:val="22"/>
        </w:rPr>
      </w:pPr>
      <w:r w:rsidRPr="009A6F0F">
        <w:rPr>
          <w:b/>
          <w:bCs/>
          <w:sz w:val="22"/>
          <w:szCs w:val="22"/>
        </w:rPr>
        <w:t>а) покупку акций</w:t>
      </w:r>
      <w:r>
        <w:rPr>
          <w:bCs/>
          <w:sz w:val="22"/>
          <w:szCs w:val="22"/>
        </w:rPr>
        <w:t>;</w:t>
      </w:r>
    </w:p>
    <w:p w:rsidR="005D43C5" w:rsidRPr="00E37F56" w:rsidRDefault="005D43C5" w:rsidP="005D43C5">
      <w:pPr>
        <w:rPr>
          <w:bCs/>
          <w:sz w:val="22"/>
          <w:szCs w:val="22"/>
        </w:rPr>
      </w:pPr>
      <w:r w:rsidRPr="00E37F56">
        <w:rPr>
          <w:bCs/>
          <w:sz w:val="22"/>
          <w:szCs w:val="22"/>
        </w:rPr>
        <w:t>б) продажу акций</w:t>
      </w:r>
      <w:r>
        <w:rPr>
          <w:bCs/>
          <w:sz w:val="22"/>
          <w:szCs w:val="22"/>
        </w:rPr>
        <w:t>;</w:t>
      </w:r>
    </w:p>
    <w:p w:rsidR="005D43C5" w:rsidRPr="00E37F56" w:rsidRDefault="005D43C5" w:rsidP="005D43C5">
      <w:pPr>
        <w:rPr>
          <w:bCs/>
          <w:sz w:val="22"/>
          <w:szCs w:val="22"/>
        </w:rPr>
      </w:pPr>
      <w:r w:rsidRPr="00E37F56">
        <w:rPr>
          <w:bCs/>
          <w:sz w:val="22"/>
          <w:szCs w:val="22"/>
        </w:rPr>
        <w:t>в) продажу облигаций</w:t>
      </w:r>
      <w:r>
        <w:rPr>
          <w:bCs/>
          <w:sz w:val="22"/>
          <w:szCs w:val="22"/>
        </w:rPr>
        <w:t>;</w:t>
      </w:r>
    </w:p>
    <w:p w:rsidR="005D43C5" w:rsidRPr="009A6F0F" w:rsidRDefault="005D43C5" w:rsidP="005D43C5">
      <w:pPr>
        <w:rPr>
          <w:bCs/>
          <w:sz w:val="22"/>
          <w:szCs w:val="22"/>
        </w:rPr>
      </w:pPr>
      <w:r w:rsidRPr="009A6F0F">
        <w:rPr>
          <w:b/>
          <w:bCs/>
          <w:sz w:val="22"/>
          <w:szCs w:val="22"/>
        </w:rPr>
        <w:t>г) покупку облигаций</w:t>
      </w:r>
      <w:r>
        <w:rPr>
          <w:bCs/>
          <w:sz w:val="22"/>
          <w:szCs w:val="22"/>
        </w:rPr>
        <w:t>;</w:t>
      </w:r>
      <w:r w:rsidRPr="009A6F0F">
        <w:rPr>
          <w:bCs/>
          <w:sz w:val="22"/>
          <w:szCs w:val="22"/>
        </w:rPr>
        <w:t xml:space="preserve"> </w:t>
      </w:r>
    </w:p>
    <w:p w:rsidR="005D43C5" w:rsidRPr="009A6F0F" w:rsidRDefault="005D43C5" w:rsidP="005D43C5">
      <w:pPr>
        <w:rPr>
          <w:b/>
          <w:bCs/>
          <w:sz w:val="22"/>
          <w:szCs w:val="22"/>
        </w:rPr>
      </w:pPr>
      <w:r w:rsidRPr="009A6F0F">
        <w:rPr>
          <w:b/>
          <w:bCs/>
          <w:sz w:val="22"/>
          <w:szCs w:val="22"/>
        </w:rPr>
        <w:t xml:space="preserve">д) ссуды населению </w:t>
      </w:r>
    </w:p>
    <w:p w:rsidR="005D43C5" w:rsidRPr="00E37F56" w:rsidRDefault="005D43C5" w:rsidP="005D43C5">
      <w:pPr>
        <w:rPr>
          <w:bCs/>
          <w:sz w:val="22"/>
          <w:szCs w:val="22"/>
        </w:rPr>
      </w:pPr>
    </w:p>
    <w:p w:rsidR="005D43C5" w:rsidRPr="009A6F0F" w:rsidRDefault="005D43C5" w:rsidP="005D43C5">
      <w:pPr>
        <w:rPr>
          <w:bCs/>
          <w:sz w:val="22"/>
          <w:szCs w:val="22"/>
        </w:rPr>
      </w:pPr>
      <w:r>
        <w:rPr>
          <w:bCs/>
          <w:sz w:val="22"/>
          <w:szCs w:val="22"/>
        </w:rPr>
        <w:t>7. К</w:t>
      </w:r>
      <w:r w:rsidRPr="009A6F0F">
        <w:rPr>
          <w:bCs/>
          <w:sz w:val="22"/>
          <w:szCs w:val="22"/>
        </w:rPr>
        <w:t xml:space="preserve"> пассивным операциям коммерческих банков</w:t>
      </w:r>
      <w:r>
        <w:rPr>
          <w:bCs/>
          <w:sz w:val="22"/>
          <w:szCs w:val="22"/>
        </w:rPr>
        <w:t xml:space="preserve"> относят:</w:t>
      </w:r>
    </w:p>
    <w:p w:rsidR="005D43C5" w:rsidRPr="009A6F0F" w:rsidRDefault="005D43C5" w:rsidP="005D43C5">
      <w:pPr>
        <w:rPr>
          <w:bCs/>
          <w:sz w:val="22"/>
          <w:szCs w:val="22"/>
        </w:rPr>
      </w:pPr>
      <w:r w:rsidRPr="009A6F0F">
        <w:rPr>
          <w:bCs/>
          <w:sz w:val="22"/>
          <w:szCs w:val="22"/>
        </w:rPr>
        <w:t>а) покупк</w:t>
      </w:r>
      <w:r>
        <w:rPr>
          <w:bCs/>
          <w:sz w:val="22"/>
          <w:szCs w:val="22"/>
        </w:rPr>
        <w:t>у</w:t>
      </w:r>
      <w:r w:rsidRPr="009A6F0F">
        <w:rPr>
          <w:bCs/>
          <w:sz w:val="22"/>
          <w:szCs w:val="22"/>
        </w:rPr>
        <w:t xml:space="preserve"> государственных облигаций</w:t>
      </w:r>
      <w:r>
        <w:rPr>
          <w:bCs/>
          <w:sz w:val="22"/>
          <w:szCs w:val="22"/>
        </w:rPr>
        <w:t>;</w:t>
      </w:r>
    </w:p>
    <w:p w:rsidR="005D43C5" w:rsidRPr="009A6F0F" w:rsidRDefault="005D43C5" w:rsidP="005D43C5">
      <w:pPr>
        <w:rPr>
          <w:bCs/>
          <w:sz w:val="22"/>
          <w:szCs w:val="22"/>
        </w:rPr>
      </w:pPr>
      <w:r w:rsidRPr="009A6F0F">
        <w:rPr>
          <w:bCs/>
          <w:sz w:val="22"/>
          <w:szCs w:val="22"/>
        </w:rPr>
        <w:t>б) эмиссия банкнот</w:t>
      </w:r>
      <w:r>
        <w:rPr>
          <w:bCs/>
          <w:sz w:val="22"/>
          <w:szCs w:val="22"/>
        </w:rPr>
        <w:t>;</w:t>
      </w:r>
    </w:p>
    <w:p w:rsidR="005D43C5" w:rsidRPr="009A6F0F" w:rsidRDefault="005D43C5" w:rsidP="005D43C5">
      <w:pPr>
        <w:rPr>
          <w:bCs/>
          <w:sz w:val="22"/>
          <w:szCs w:val="22"/>
        </w:rPr>
      </w:pPr>
      <w:r w:rsidRPr="009A6F0F">
        <w:rPr>
          <w:b/>
          <w:bCs/>
          <w:sz w:val="22"/>
          <w:szCs w:val="22"/>
        </w:rPr>
        <w:t>в) выпуск акций</w:t>
      </w:r>
      <w:r>
        <w:rPr>
          <w:bCs/>
          <w:sz w:val="22"/>
          <w:szCs w:val="22"/>
        </w:rPr>
        <w:t>;</w:t>
      </w:r>
    </w:p>
    <w:p w:rsidR="005D43C5" w:rsidRPr="009A6F0F" w:rsidRDefault="005D43C5" w:rsidP="005D43C5">
      <w:pPr>
        <w:rPr>
          <w:bCs/>
          <w:sz w:val="22"/>
          <w:szCs w:val="22"/>
        </w:rPr>
      </w:pPr>
      <w:r w:rsidRPr="009A6F0F">
        <w:rPr>
          <w:b/>
          <w:bCs/>
          <w:sz w:val="22"/>
          <w:szCs w:val="22"/>
        </w:rPr>
        <w:t>г) прием вкладов</w:t>
      </w:r>
      <w:r>
        <w:rPr>
          <w:b/>
          <w:bCs/>
          <w:sz w:val="22"/>
          <w:szCs w:val="22"/>
        </w:rPr>
        <w:t>;</w:t>
      </w:r>
    </w:p>
    <w:p w:rsidR="005D43C5" w:rsidRDefault="005D43C5" w:rsidP="005D43C5">
      <w:pPr>
        <w:rPr>
          <w:bCs/>
          <w:sz w:val="22"/>
          <w:szCs w:val="22"/>
        </w:rPr>
      </w:pPr>
      <w:r w:rsidRPr="009A6F0F">
        <w:rPr>
          <w:bCs/>
          <w:sz w:val="22"/>
          <w:szCs w:val="22"/>
        </w:rPr>
        <w:t>д) покупк</w:t>
      </w:r>
      <w:r>
        <w:rPr>
          <w:bCs/>
          <w:sz w:val="22"/>
          <w:szCs w:val="22"/>
        </w:rPr>
        <w:t>у</w:t>
      </w:r>
      <w:r w:rsidRPr="009A6F0F">
        <w:rPr>
          <w:bCs/>
          <w:sz w:val="22"/>
          <w:szCs w:val="22"/>
        </w:rPr>
        <w:t xml:space="preserve"> акций</w:t>
      </w:r>
      <w:r>
        <w:rPr>
          <w:bCs/>
          <w:sz w:val="22"/>
          <w:szCs w:val="22"/>
        </w:rPr>
        <w:t>.</w:t>
      </w:r>
    </w:p>
    <w:p w:rsidR="005D43C5" w:rsidRDefault="005D43C5" w:rsidP="005D43C5">
      <w:pPr>
        <w:rPr>
          <w:bCs/>
          <w:sz w:val="22"/>
          <w:szCs w:val="22"/>
        </w:rPr>
      </w:pPr>
    </w:p>
    <w:p w:rsidR="005D43C5" w:rsidRPr="009A6F0F" w:rsidRDefault="005D43C5" w:rsidP="005D43C5">
      <w:pPr>
        <w:rPr>
          <w:bCs/>
          <w:sz w:val="22"/>
          <w:szCs w:val="22"/>
        </w:rPr>
      </w:pPr>
      <w:r>
        <w:rPr>
          <w:bCs/>
          <w:sz w:val="22"/>
          <w:szCs w:val="22"/>
        </w:rPr>
        <w:t xml:space="preserve">8. </w:t>
      </w:r>
      <w:r w:rsidRPr="009A6F0F">
        <w:rPr>
          <w:bCs/>
          <w:sz w:val="22"/>
          <w:szCs w:val="22"/>
        </w:rPr>
        <w:t xml:space="preserve">Объектом лизингового кредита выступают: </w:t>
      </w:r>
    </w:p>
    <w:p w:rsidR="005D43C5" w:rsidRPr="009A6F0F" w:rsidRDefault="005D43C5" w:rsidP="005D43C5">
      <w:pPr>
        <w:rPr>
          <w:bCs/>
          <w:sz w:val="22"/>
          <w:szCs w:val="22"/>
        </w:rPr>
      </w:pPr>
      <w:r w:rsidRPr="009A6F0F">
        <w:rPr>
          <w:bCs/>
          <w:sz w:val="22"/>
          <w:szCs w:val="22"/>
        </w:rPr>
        <w:t xml:space="preserve">а) </w:t>
      </w:r>
      <w:r>
        <w:rPr>
          <w:bCs/>
          <w:sz w:val="22"/>
          <w:szCs w:val="22"/>
        </w:rPr>
        <w:t>н</w:t>
      </w:r>
      <w:r w:rsidRPr="009A6F0F">
        <w:rPr>
          <w:bCs/>
          <w:sz w:val="22"/>
          <w:szCs w:val="22"/>
        </w:rPr>
        <w:t>аличные денежные средства</w:t>
      </w:r>
      <w:r>
        <w:rPr>
          <w:bCs/>
          <w:sz w:val="22"/>
          <w:szCs w:val="22"/>
        </w:rPr>
        <w:t>;</w:t>
      </w:r>
      <w:r w:rsidRPr="009A6F0F">
        <w:rPr>
          <w:bCs/>
          <w:sz w:val="22"/>
          <w:szCs w:val="22"/>
        </w:rPr>
        <w:t xml:space="preserve"> </w:t>
      </w:r>
    </w:p>
    <w:p w:rsidR="005D43C5" w:rsidRPr="009A6F0F" w:rsidRDefault="005D43C5" w:rsidP="005D43C5">
      <w:pPr>
        <w:rPr>
          <w:b/>
          <w:bCs/>
          <w:sz w:val="22"/>
          <w:szCs w:val="22"/>
        </w:rPr>
      </w:pPr>
      <w:r w:rsidRPr="009A6F0F">
        <w:rPr>
          <w:b/>
          <w:bCs/>
          <w:sz w:val="22"/>
          <w:szCs w:val="22"/>
        </w:rPr>
        <w:t xml:space="preserve">б) товарные ценности; </w:t>
      </w:r>
    </w:p>
    <w:p w:rsidR="005D43C5" w:rsidRDefault="005D43C5" w:rsidP="005D43C5">
      <w:pPr>
        <w:rPr>
          <w:bCs/>
          <w:sz w:val="22"/>
          <w:szCs w:val="22"/>
        </w:rPr>
      </w:pPr>
      <w:r w:rsidRPr="009A6F0F">
        <w:rPr>
          <w:bCs/>
          <w:sz w:val="22"/>
          <w:szCs w:val="22"/>
        </w:rPr>
        <w:t xml:space="preserve">в) </w:t>
      </w:r>
      <w:r>
        <w:rPr>
          <w:bCs/>
          <w:sz w:val="22"/>
          <w:szCs w:val="22"/>
        </w:rPr>
        <w:t>з</w:t>
      </w:r>
      <w:r w:rsidRPr="009A6F0F">
        <w:rPr>
          <w:bCs/>
          <w:sz w:val="22"/>
          <w:szCs w:val="22"/>
        </w:rPr>
        <w:t>емля и недвижимость</w:t>
      </w:r>
      <w:r>
        <w:rPr>
          <w:bCs/>
          <w:sz w:val="22"/>
          <w:szCs w:val="22"/>
        </w:rPr>
        <w:t>.</w:t>
      </w:r>
    </w:p>
    <w:p w:rsidR="005D43C5" w:rsidRDefault="005D43C5" w:rsidP="005D43C5">
      <w:pPr>
        <w:rPr>
          <w:bCs/>
          <w:sz w:val="22"/>
          <w:szCs w:val="22"/>
        </w:rPr>
      </w:pPr>
    </w:p>
    <w:p w:rsidR="005D43C5" w:rsidRPr="009A6F0F" w:rsidRDefault="005D43C5" w:rsidP="005D43C5">
      <w:pPr>
        <w:rPr>
          <w:bCs/>
          <w:sz w:val="22"/>
          <w:szCs w:val="22"/>
        </w:rPr>
      </w:pPr>
      <w:r w:rsidRPr="009A6F0F">
        <w:rPr>
          <w:bCs/>
          <w:sz w:val="22"/>
          <w:szCs w:val="22"/>
        </w:rPr>
        <w:t>9. Кому может быть выдан кредит Банком России?</w:t>
      </w:r>
    </w:p>
    <w:p w:rsidR="005D43C5" w:rsidRPr="009A6F0F" w:rsidRDefault="005D43C5" w:rsidP="005D43C5">
      <w:pPr>
        <w:rPr>
          <w:bCs/>
          <w:sz w:val="22"/>
          <w:szCs w:val="22"/>
        </w:rPr>
      </w:pPr>
      <w:r w:rsidRPr="009A6F0F">
        <w:rPr>
          <w:bCs/>
          <w:sz w:val="22"/>
          <w:szCs w:val="22"/>
        </w:rPr>
        <w:t>а) предприятию</w:t>
      </w:r>
      <w:r>
        <w:rPr>
          <w:bCs/>
          <w:sz w:val="22"/>
          <w:szCs w:val="22"/>
        </w:rPr>
        <w:t>;</w:t>
      </w:r>
    </w:p>
    <w:p w:rsidR="005D43C5" w:rsidRPr="009A6F0F" w:rsidRDefault="005D43C5" w:rsidP="005D43C5">
      <w:pPr>
        <w:rPr>
          <w:b/>
          <w:bCs/>
          <w:sz w:val="22"/>
          <w:szCs w:val="22"/>
        </w:rPr>
      </w:pPr>
      <w:r w:rsidRPr="009A6F0F">
        <w:rPr>
          <w:b/>
          <w:bCs/>
          <w:sz w:val="22"/>
          <w:szCs w:val="22"/>
        </w:rPr>
        <w:t>б) коммерческому банку</w:t>
      </w:r>
      <w:r>
        <w:rPr>
          <w:b/>
          <w:bCs/>
          <w:sz w:val="22"/>
          <w:szCs w:val="22"/>
        </w:rPr>
        <w:t>;</w:t>
      </w:r>
    </w:p>
    <w:p w:rsidR="005D43C5" w:rsidRDefault="005D43C5" w:rsidP="005D43C5">
      <w:pPr>
        <w:rPr>
          <w:bCs/>
          <w:sz w:val="22"/>
          <w:szCs w:val="22"/>
        </w:rPr>
      </w:pPr>
      <w:r w:rsidRPr="009A6F0F">
        <w:rPr>
          <w:bCs/>
          <w:sz w:val="22"/>
          <w:szCs w:val="22"/>
        </w:rPr>
        <w:t>в) частному лицу</w:t>
      </w:r>
      <w:r>
        <w:rPr>
          <w:bCs/>
          <w:sz w:val="22"/>
          <w:szCs w:val="22"/>
        </w:rPr>
        <w:t>.</w:t>
      </w:r>
    </w:p>
    <w:p w:rsidR="005D43C5" w:rsidRDefault="005D43C5" w:rsidP="005D43C5">
      <w:pPr>
        <w:rPr>
          <w:bCs/>
          <w:sz w:val="22"/>
          <w:szCs w:val="22"/>
        </w:rPr>
      </w:pPr>
    </w:p>
    <w:p w:rsidR="005D43C5" w:rsidRDefault="005D43C5" w:rsidP="005D43C5">
      <w:pPr>
        <w:rPr>
          <w:bCs/>
          <w:sz w:val="22"/>
          <w:szCs w:val="22"/>
        </w:rPr>
      </w:pPr>
    </w:p>
    <w:p w:rsidR="005D43C5" w:rsidRDefault="005D43C5" w:rsidP="005D43C5">
      <w:pPr>
        <w:ind w:firstLine="0"/>
        <w:rPr>
          <w:b/>
          <w:bCs/>
          <w:i/>
          <w:sz w:val="24"/>
          <w:szCs w:val="24"/>
        </w:rPr>
      </w:pPr>
    </w:p>
    <w:p w:rsidR="005D43C5" w:rsidRDefault="005D43C5" w:rsidP="005D43C5">
      <w:pPr>
        <w:ind w:firstLine="0"/>
        <w:rPr>
          <w:b/>
          <w:bCs/>
          <w:i/>
          <w:sz w:val="24"/>
          <w:szCs w:val="24"/>
        </w:rPr>
      </w:pPr>
      <w:r w:rsidRPr="00E37F56">
        <w:rPr>
          <w:b/>
          <w:bCs/>
          <w:i/>
          <w:sz w:val="24"/>
          <w:szCs w:val="24"/>
        </w:rPr>
        <w:t>Практико-ориентированные задания открытого типа на оценку умений и навыков</w:t>
      </w:r>
    </w:p>
    <w:p w:rsidR="005D43C5" w:rsidRPr="009A6F0F" w:rsidRDefault="005D43C5" w:rsidP="005D43C5">
      <w:pPr>
        <w:ind w:firstLine="709"/>
        <w:rPr>
          <w:bCs/>
          <w:sz w:val="22"/>
          <w:szCs w:val="22"/>
        </w:rPr>
      </w:pPr>
    </w:p>
    <w:p w:rsidR="005D43C5" w:rsidRPr="00CB310D" w:rsidRDefault="005D43C5" w:rsidP="005D43C5">
      <w:pPr>
        <w:pStyle w:val="a4"/>
        <w:tabs>
          <w:tab w:val="left" w:pos="993"/>
        </w:tabs>
        <w:ind w:left="0" w:firstLine="709"/>
        <w:rPr>
          <w:bCs/>
          <w:sz w:val="22"/>
          <w:szCs w:val="22"/>
        </w:rPr>
      </w:pPr>
      <w:r>
        <w:rPr>
          <w:bCs/>
          <w:sz w:val="22"/>
          <w:szCs w:val="22"/>
        </w:rPr>
        <w:t xml:space="preserve">1. </w:t>
      </w:r>
      <w:r w:rsidRPr="00CB310D">
        <w:rPr>
          <w:bCs/>
          <w:sz w:val="22"/>
          <w:szCs w:val="22"/>
        </w:rPr>
        <w:t xml:space="preserve">Вкладчик, решивший положить на депозит 200 тыс. руб., хочет накопить через год не менее 220 тыс. руб. </w:t>
      </w:r>
      <w:r>
        <w:rPr>
          <w:bCs/>
          <w:sz w:val="22"/>
          <w:szCs w:val="22"/>
        </w:rPr>
        <w:t>Будет ли выполнено это условие, если процентная ставка по депозиту составит 5% годовых? О</w:t>
      </w:r>
      <w:r w:rsidRPr="00CB310D">
        <w:rPr>
          <w:bCs/>
          <w:sz w:val="22"/>
          <w:szCs w:val="22"/>
        </w:rPr>
        <w:t>пределит</w:t>
      </w:r>
      <w:r>
        <w:rPr>
          <w:bCs/>
          <w:sz w:val="22"/>
          <w:szCs w:val="22"/>
        </w:rPr>
        <w:t>е</w:t>
      </w:r>
      <w:r w:rsidRPr="00CB310D">
        <w:rPr>
          <w:bCs/>
          <w:sz w:val="22"/>
          <w:szCs w:val="22"/>
        </w:rPr>
        <w:t>, при какой процентной ставке он может получить требуемую сумму.</w:t>
      </w:r>
    </w:p>
    <w:p w:rsidR="005D43C5" w:rsidRPr="006B6E71" w:rsidRDefault="005D43C5" w:rsidP="005D43C5">
      <w:pPr>
        <w:spacing w:line="240" w:lineRule="auto"/>
        <w:textAlignment w:val="baseline"/>
        <w:rPr>
          <w:sz w:val="22"/>
          <w:szCs w:val="22"/>
        </w:rPr>
      </w:pPr>
      <w:r w:rsidRPr="006B6E71">
        <w:rPr>
          <w:bCs/>
          <w:sz w:val="22"/>
          <w:szCs w:val="22"/>
          <w:bdr w:val="none" w:sz="0" w:space="0" w:color="auto" w:frame="1"/>
        </w:rPr>
        <w:t>Решение:</w:t>
      </w:r>
    </w:p>
    <w:p w:rsidR="005D43C5" w:rsidRPr="006B6E71" w:rsidRDefault="00EE6D19" w:rsidP="005D43C5">
      <w:pPr>
        <w:spacing w:line="240" w:lineRule="auto"/>
        <w:textAlignment w:val="baseline"/>
        <w:rPr>
          <w:sz w:val="22"/>
          <w:szCs w:val="22"/>
        </w:rPr>
      </w:pPr>
      <w:r w:rsidRPr="008A1CFB">
        <w:rPr>
          <w:noProof/>
          <w:sz w:val="22"/>
          <w:szCs w:val="22"/>
          <w:lang w:eastAsia="ru-RU"/>
        </w:rPr>
        <w:pict>
          <v:shape id="Рисунок 231" o:spid="_x0000_i1033" type="#_x0000_t75" alt="Решения задач по предмету Деньги, кредит, банки" style="width:80.25pt;height:39pt;visibility:visible;mso-wrap-style:square">
            <v:imagedata r:id="rId15" o:title="Решения задач по предмету Деньги, кредит, банки"/>
          </v:shape>
        </w:pict>
      </w:r>
    </w:p>
    <w:p w:rsidR="005D43C5" w:rsidRPr="006B6E71" w:rsidRDefault="005D43C5" w:rsidP="005D43C5">
      <w:pPr>
        <w:spacing w:line="240" w:lineRule="auto"/>
        <w:textAlignment w:val="baseline"/>
        <w:rPr>
          <w:sz w:val="22"/>
          <w:szCs w:val="22"/>
        </w:rPr>
      </w:pPr>
      <w:r w:rsidRPr="006B6E71">
        <w:rPr>
          <w:sz w:val="22"/>
          <w:szCs w:val="22"/>
        </w:rPr>
        <w:t>где </w:t>
      </w:r>
      <w:r w:rsidR="00EE6D19" w:rsidRPr="008A1CFB">
        <w:rPr>
          <w:noProof/>
          <w:sz w:val="22"/>
          <w:szCs w:val="22"/>
          <w:lang w:eastAsia="ru-RU"/>
        </w:rPr>
        <w:pict>
          <v:shape id="Рисунок 230" o:spid="_x0000_i1034" type="#_x0000_t75" alt="Решения задач по предмету Деньги, кредит, банки" style="width:6pt;height:12pt;visibility:visible;mso-wrap-style:square">
            <v:imagedata r:id="rId16" o:title="Решения задач по предмету Деньги, кредит, банки"/>
          </v:shape>
        </w:pict>
      </w:r>
      <w:r w:rsidRPr="006B6E71">
        <w:rPr>
          <w:sz w:val="22"/>
          <w:szCs w:val="22"/>
        </w:rPr>
        <w:t> — ставка депозита, %;</w:t>
      </w:r>
    </w:p>
    <w:p w:rsidR="005D43C5" w:rsidRPr="006B6E71" w:rsidRDefault="00EE6D19" w:rsidP="005D43C5">
      <w:pPr>
        <w:spacing w:line="240" w:lineRule="auto"/>
        <w:textAlignment w:val="baseline"/>
        <w:rPr>
          <w:sz w:val="22"/>
          <w:szCs w:val="22"/>
        </w:rPr>
      </w:pPr>
      <w:r w:rsidRPr="008A1CFB">
        <w:rPr>
          <w:noProof/>
          <w:sz w:val="22"/>
          <w:szCs w:val="22"/>
          <w:lang w:eastAsia="ru-RU"/>
        </w:rPr>
        <w:pict>
          <v:shape id="Рисунок 229" o:spid="_x0000_i1035" type="#_x0000_t75" alt="Решения задач по предмету Деньги, кредит, банки" style="width:9.75pt;height:12.75pt;visibility:visible;mso-wrap-style:square">
            <v:imagedata r:id="rId17" o:title="Решения задач по предмету Деньги, кредит, банки"/>
          </v:shape>
        </w:pict>
      </w:r>
      <w:r w:rsidR="005D43C5" w:rsidRPr="006B6E71">
        <w:rPr>
          <w:sz w:val="22"/>
          <w:szCs w:val="22"/>
        </w:rPr>
        <w:t> — требуемая сумма накопления; </w:t>
      </w:r>
      <w:r w:rsidRPr="008A1CFB">
        <w:rPr>
          <w:noProof/>
          <w:sz w:val="22"/>
          <w:szCs w:val="22"/>
          <w:lang w:eastAsia="ru-RU"/>
        </w:rPr>
        <w:pict>
          <v:shape id="Рисунок 228" o:spid="_x0000_i1036" type="#_x0000_t75" alt="Решения задач по предмету Деньги, кредит, банки" style="width:10.5pt;height:14.25pt;visibility:visible;mso-wrap-style:square">
            <v:imagedata r:id="rId18" o:title="Решения задач по предмету Деньги, кредит, банки"/>
          </v:shape>
        </w:pict>
      </w:r>
      <w:r w:rsidR="005D43C5" w:rsidRPr="006B6E71">
        <w:rPr>
          <w:sz w:val="22"/>
          <w:szCs w:val="22"/>
        </w:rPr>
        <w:t> — сумма депозита; </w:t>
      </w:r>
      <w:r w:rsidRPr="008A1CFB">
        <w:rPr>
          <w:noProof/>
          <w:sz w:val="22"/>
          <w:szCs w:val="22"/>
          <w:lang w:eastAsia="ru-RU"/>
        </w:rPr>
        <w:pict>
          <v:shape id="Рисунок 227" o:spid="_x0000_i1037" type="#_x0000_t75" alt="Решения задач по предмету Деньги, кредит, банки" style="width:7.5pt;height:10.5pt;visibility:visible;mso-wrap-style:square">
            <v:imagedata r:id="rId19" o:title="Решения задач по предмету Деньги, кредит, банки"/>
          </v:shape>
        </w:pict>
      </w:r>
      <w:r w:rsidR="005D43C5" w:rsidRPr="006B6E71">
        <w:rPr>
          <w:sz w:val="22"/>
          <w:szCs w:val="22"/>
        </w:rPr>
        <w:t> — срок депозита.</w:t>
      </w:r>
    </w:p>
    <w:p w:rsidR="005D43C5" w:rsidRPr="00236FE5" w:rsidRDefault="00EE6D19" w:rsidP="005D43C5">
      <w:pPr>
        <w:textAlignment w:val="baseline"/>
        <w:rPr>
          <w:rFonts w:ascii="Open Sans" w:hAnsi="Open Sans" w:cs="Open Sans"/>
          <w:color w:val="414141"/>
          <w:sz w:val="27"/>
          <w:szCs w:val="27"/>
        </w:rPr>
      </w:pPr>
      <w:r w:rsidRPr="008A1CFB">
        <w:rPr>
          <w:rFonts w:ascii="Open Sans" w:hAnsi="Open Sans" w:cs="Open Sans"/>
          <w:noProof/>
          <w:color w:val="414141"/>
          <w:sz w:val="27"/>
          <w:szCs w:val="27"/>
          <w:lang w:eastAsia="ru-RU"/>
        </w:rPr>
        <w:pict>
          <v:shape id="Рисунок 226" o:spid="_x0000_i1038" type="#_x0000_t75" alt="Решения задач по предмету Деньги, кредит, банки" style="width:351pt;height:18.75pt;visibility:visible;mso-wrap-style:square">
            <v:imagedata r:id="rId20" o:title="Решения задач по предмету Деньги, кредит, банки"/>
          </v:shape>
        </w:pict>
      </w:r>
    </w:p>
    <w:p w:rsidR="005D43C5" w:rsidRDefault="005D43C5" w:rsidP="005D43C5">
      <w:pPr>
        <w:tabs>
          <w:tab w:val="left" w:pos="993"/>
        </w:tabs>
        <w:ind w:firstLine="709"/>
        <w:rPr>
          <w:b/>
          <w:bCs/>
          <w:sz w:val="22"/>
          <w:szCs w:val="22"/>
        </w:rPr>
      </w:pPr>
      <w:r>
        <w:rPr>
          <w:bCs/>
          <w:sz w:val="22"/>
          <w:szCs w:val="22"/>
        </w:rPr>
        <w:t xml:space="preserve">Ответ: </w:t>
      </w:r>
      <w:r w:rsidRPr="00C34306">
        <w:rPr>
          <w:b/>
          <w:bCs/>
          <w:sz w:val="22"/>
          <w:szCs w:val="22"/>
        </w:rPr>
        <w:t>При ставке 5% годовых вкладчик не сможет накопить через год 220 тыс. руб. Для получения желаемой суммы минимальная ставка должна составлять 10% годовых.</w:t>
      </w:r>
    </w:p>
    <w:p w:rsidR="005D43C5" w:rsidRPr="00C34306" w:rsidRDefault="005D43C5" w:rsidP="005D43C5">
      <w:pPr>
        <w:tabs>
          <w:tab w:val="left" w:pos="993"/>
        </w:tabs>
        <w:ind w:firstLine="709"/>
        <w:rPr>
          <w:bCs/>
          <w:sz w:val="22"/>
          <w:szCs w:val="22"/>
        </w:rPr>
      </w:pPr>
    </w:p>
    <w:p w:rsidR="005D43C5" w:rsidRPr="00B10167" w:rsidRDefault="005D43C5" w:rsidP="005D43C5">
      <w:pPr>
        <w:tabs>
          <w:tab w:val="left" w:pos="993"/>
        </w:tabs>
        <w:ind w:firstLine="709"/>
        <w:rPr>
          <w:bCs/>
          <w:sz w:val="22"/>
          <w:szCs w:val="22"/>
        </w:rPr>
      </w:pPr>
      <w:r>
        <w:rPr>
          <w:bCs/>
          <w:sz w:val="22"/>
          <w:szCs w:val="22"/>
        </w:rPr>
        <w:t xml:space="preserve">2. </w:t>
      </w:r>
      <w:r w:rsidRPr="00B10167">
        <w:rPr>
          <w:bCs/>
          <w:sz w:val="22"/>
          <w:szCs w:val="22"/>
        </w:rPr>
        <w:t xml:space="preserve">Инвестиционный портфель содержит 1 500 простых акций номиналом 100 руб., 600 привилегированных акций номиналом 1000 руб., 700 облигаций номиналом 1000 руб. Определить наиболее доходную бумагу инвестиционного портфеля, если сумма дивидендов по простым акциям составила 30 тыс. руб., по привилегированным – 60 тыс. руб.,  а сумма процентов по облигациям – 56 тыс. руб. </w:t>
      </w:r>
    </w:p>
    <w:p w:rsidR="005D43C5" w:rsidRPr="0082557B" w:rsidRDefault="005D43C5" w:rsidP="005D43C5">
      <w:pPr>
        <w:tabs>
          <w:tab w:val="left" w:pos="993"/>
        </w:tabs>
        <w:ind w:firstLine="709"/>
        <w:rPr>
          <w:bCs/>
          <w:sz w:val="22"/>
          <w:szCs w:val="22"/>
        </w:rPr>
      </w:pPr>
      <w:r w:rsidRPr="0082557B">
        <w:rPr>
          <w:bCs/>
          <w:sz w:val="22"/>
          <w:szCs w:val="22"/>
        </w:rPr>
        <w:t>Решение: 1) Доходность простых акций</w:t>
      </w:r>
      <w:r>
        <w:rPr>
          <w:bCs/>
          <w:sz w:val="22"/>
          <w:szCs w:val="22"/>
        </w:rPr>
        <w:t>:</w:t>
      </w:r>
      <w:r w:rsidRPr="0082557B">
        <w:rPr>
          <w:bCs/>
          <w:sz w:val="22"/>
          <w:szCs w:val="22"/>
        </w:rPr>
        <w:t xml:space="preserve"> 0,2 </w:t>
      </w:r>
      <w:r>
        <w:rPr>
          <w:bCs/>
          <w:sz w:val="22"/>
          <w:szCs w:val="22"/>
        </w:rPr>
        <w:t xml:space="preserve">= </w:t>
      </w:r>
      <w:r w:rsidRPr="0082557B">
        <w:rPr>
          <w:bCs/>
          <w:sz w:val="22"/>
          <w:szCs w:val="22"/>
        </w:rPr>
        <w:t>30000/1500*100.</w:t>
      </w:r>
    </w:p>
    <w:p w:rsidR="005D43C5" w:rsidRPr="0082557B" w:rsidRDefault="005D43C5" w:rsidP="005D43C5">
      <w:pPr>
        <w:tabs>
          <w:tab w:val="left" w:pos="993"/>
        </w:tabs>
        <w:ind w:firstLine="709"/>
        <w:rPr>
          <w:bCs/>
          <w:sz w:val="22"/>
          <w:szCs w:val="22"/>
        </w:rPr>
      </w:pPr>
      <w:r w:rsidRPr="0082557B">
        <w:rPr>
          <w:bCs/>
          <w:sz w:val="22"/>
          <w:szCs w:val="22"/>
        </w:rPr>
        <w:t>2)</w:t>
      </w:r>
      <w:r>
        <w:rPr>
          <w:bCs/>
          <w:sz w:val="22"/>
          <w:szCs w:val="22"/>
        </w:rPr>
        <w:t xml:space="preserve"> </w:t>
      </w:r>
      <w:r w:rsidRPr="0082557B">
        <w:rPr>
          <w:bCs/>
          <w:sz w:val="22"/>
          <w:szCs w:val="22"/>
        </w:rPr>
        <w:t>Доходность привилегированных акций</w:t>
      </w:r>
      <w:r>
        <w:rPr>
          <w:bCs/>
          <w:sz w:val="22"/>
          <w:szCs w:val="22"/>
        </w:rPr>
        <w:t>:</w:t>
      </w:r>
      <w:r w:rsidRPr="0082557B">
        <w:rPr>
          <w:bCs/>
          <w:sz w:val="22"/>
          <w:szCs w:val="22"/>
        </w:rPr>
        <w:t xml:space="preserve"> 0,1 </w:t>
      </w:r>
      <w:r>
        <w:rPr>
          <w:bCs/>
          <w:sz w:val="22"/>
          <w:szCs w:val="22"/>
        </w:rPr>
        <w:t>= 60000/600*1000</w:t>
      </w:r>
      <w:r w:rsidRPr="0082557B">
        <w:rPr>
          <w:bCs/>
          <w:sz w:val="22"/>
          <w:szCs w:val="22"/>
        </w:rPr>
        <w:t>.</w:t>
      </w:r>
    </w:p>
    <w:p w:rsidR="005D43C5" w:rsidRDefault="005D43C5" w:rsidP="005D43C5">
      <w:pPr>
        <w:tabs>
          <w:tab w:val="left" w:pos="993"/>
        </w:tabs>
        <w:ind w:firstLine="709"/>
        <w:rPr>
          <w:bCs/>
          <w:sz w:val="22"/>
          <w:szCs w:val="22"/>
        </w:rPr>
      </w:pPr>
      <w:r w:rsidRPr="0082557B">
        <w:rPr>
          <w:bCs/>
          <w:sz w:val="22"/>
          <w:szCs w:val="22"/>
        </w:rPr>
        <w:t>3)</w:t>
      </w:r>
      <w:r>
        <w:rPr>
          <w:bCs/>
          <w:sz w:val="22"/>
          <w:szCs w:val="22"/>
        </w:rPr>
        <w:t xml:space="preserve"> </w:t>
      </w:r>
      <w:r w:rsidRPr="0082557B">
        <w:rPr>
          <w:bCs/>
          <w:sz w:val="22"/>
          <w:szCs w:val="22"/>
        </w:rPr>
        <w:t>Доходность облигаций</w:t>
      </w:r>
      <w:r>
        <w:rPr>
          <w:bCs/>
          <w:sz w:val="22"/>
          <w:szCs w:val="22"/>
        </w:rPr>
        <w:t>:</w:t>
      </w:r>
      <w:r w:rsidRPr="0082557B">
        <w:rPr>
          <w:bCs/>
          <w:sz w:val="22"/>
          <w:szCs w:val="22"/>
        </w:rPr>
        <w:t xml:space="preserve"> 0,08 </w:t>
      </w:r>
      <w:r>
        <w:rPr>
          <w:bCs/>
          <w:sz w:val="22"/>
          <w:szCs w:val="22"/>
        </w:rPr>
        <w:t xml:space="preserve">= </w:t>
      </w:r>
      <w:r w:rsidRPr="0082557B">
        <w:rPr>
          <w:bCs/>
          <w:sz w:val="22"/>
          <w:szCs w:val="22"/>
        </w:rPr>
        <w:t>56000/700*1000.</w:t>
      </w:r>
    </w:p>
    <w:p w:rsidR="005D43C5" w:rsidRPr="00B10167" w:rsidRDefault="005D43C5" w:rsidP="005D43C5">
      <w:pPr>
        <w:tabs>
          <w:tab w:val="left" w:pos="993"/>
        </w:tabs>
        <w:ind w:firstLine="709"/>
        <w:rPr>
          <w:b/>
          <w:bCs/>
          <w:sz w:val="22"/>
          <w:szCs w:val="22"/>
        </w:rPr>
      </w:pPr>
      <w:r w:rsidRPr="00B10167">
        <w:rPr>
          <w:bCs/>
          <w:sz w:val="22"/>
          <w:szCs w:val="22"/>
        </w:rPr>
        <w:t xml:space="preserve">Ответ: </w:t>
      </w:r>
      <w:r w:rsidRPr="00B10167">
        <w:rPr>
          <w:b/>
          <w:bCs/>
          <w:sz w:val="22"/>
          <w:szCs w:val="22"/>
        </w:rPr>
        <w:t xml:space="preserve">Наиболее доходной является простая акция с доходностью 20 %. </w:t>
      </w:r>
    </w:p>
    <w:p w:rsidR="005D43C5" w:rsidRDefault="005D43C5" w:rsidP="005D43C5">
      <w:pPr>
        <w:tabs>
          <w:tab w:val="left" w:pos="993"/>
        </w:tabs>
        <w:ind w:firstLine="709"/>
        <w:rPr>
          <w:bCs/>
          <w:sz w:val="22"/>
          <w:szCs w:val="22"/>
        </w:rPr>
      </w:pPr>
    </w:p>
    <w:p w:rsidR="005D43C5" w:rsidRPr="00951FFB" w:rsidRDefault="005D43C5" w:rsidP="005D43C5">
      <w:pPr>
        <w:tabs>
          <w:tab w:val="left" w:pos="993"/>
        </w:tabs>
        <w:ind w:firstLine="709"/>
        <w:rPr>
          <w:bCs/>
          <w:sz w:val="22"/>
          <w:szCs w:val="22"/>
        </w:rPr>
      </w:pPr>
      <w:r>
        <w:rPr>
          <w:bCs/>
          <w:sz w:val="22"/>
          <w:szCs w:val="22"/>
        </w:rPr>
        <w:t xml:space="preserve">3. </w:t>
      </w:r>
      <w:r w:rsidRPr="00951FFB">
        <w:rPr>
          <w:bCs/>
          <w:sz w:val="22"/>
          <w:szCs w:val="22"/>
        </w:rPr>
        <w:t>Определить под какую простую ставку процентов выгоднее поместить на 2 года капитал в 1</w:t>
      </w:r>
      <w:r>
        <w:rPr>
          <w:bCs/>
          <w:sz w:val="22"/>
          <w:szCs w:val="22"/>
        </w:rPr>
        <w:t xml:space="preserve">00 ден. ед. </w:t>
      </w:r>
      <w:r w:rsidRPr="00951FFB">
        <w:rPr>
          <w:bCs/>
          <w:sz w:val="22"/>
          <w:szCs w:val="22"/>
        </w:rPr>
        <w:t>с ежеквартальным начислением 30% или с ежегодным - 100%.</w:t>
      </w:r>
    </w:p>
    <w:p w:rsidR="005D43C5" w:rsidRPr="00951FFB" w:rsidRDefault="005D43C5" w:rsidP="005D43C5">
      <w:pPr>
        <w:tabs>
          <w:tab w:val="left" w:pos="993"/>
        </w:tabs>
        <w:ind w:firstLine="709"/>
        <w:rPr>
          <w:bCs/>
          <w:sz w:val="22"/>
          <w:szCs w:val="22"/>
        </w:rPr>
      </w:pPr>
      <w:r w:rsidRPr="00951FFB">
        <w:rPr>
          <w:bCs/>
          <w:sz w:val="22"/>
          <w:szCs w:val="22"/>
        </w:rPr>
        <w:t>Решение:</w:t>
      </w:r>
      <w:r>
        <w:rPr>
          <w:bCs/>
          <w:sz w:val="22"/>
          <w:szCs w:val="22"/>
        </w:rPr>
        <w:t xml:space="preserve"> </w:t>
      </w:r>
      <w:r w:rsidRPr="00951FFB">
        <w:rPr>
          <w:bCs/>
          <w:sz w:val="22"/>
          <w:szCs w:val="22"/>
        </w:rPr>
        <w:t>Формула начисления простых процентов: S = P (1 + rt) где,</w:t>
      </w:r>
    </w:p>
    <w:p w:rsidR="005D43C5" w:rsidRPr="00951FFB" w:rsidRDefault="005D43C5" w:rsidP="005D43C5">
      <w:pPr>
        <w:tabs>
          <w:tab w:val="left" w:pos="993"/>
        </w:tabs>
        <w:ind w:firstLine="709"/>
        <w:rPr>
          <w:bCs/>
          <w:sz w:val="22"/>
          <w:szCs w:val="22"/>
        </w:rPr>
      </w:pPr>
      <w:r w:rsidRPr="00951FFB">
        <w:rPr>
          <w:bCs/>
          <w:sz w:val="22"/>
          <w:szCs w:val="22"/>
        </w:rPr>
        <w:t>Количество периодов начисления простых процентов (t) = 2 года</w:t>
      </w:r>
    </w:p>
    <w:p w:rsidR="005D43C5" w:rsidRPr="00951FFB" w:rsidRDefault="005D43C5" w:rsidP="005D43C5">
      <w:pPr>
        <w:tabs>
          <w:tab w:val="left" w:pos="993"/>
        </w:tabs>
        <w:ind w:firstLine="709"/>
        <w:rPr>
          <w:bCs/>
          <w:sz w:val="22"/>
          <w:szCs w:val="22"/>
        </w:rPr>
      </w:pPr>
      <w:r w:rsidRPr="00951FFB">
        <w:rPr>
          <w:bCs/>
          <w:sz w:val="22"/>
          <w:szCs w:val="22"/>
        </w:rPr>
        <w:t>Ставка начисляемых простых процентов (r):</w:t>
      </w:r>
    </w:p>
    <w:p w:rsidR="005D43C5" w:rsidRPr="00951FFB" w:rsidRDefault="005D43C5" w:rsidP="005D43C5">
      <w:pPr>
        <w:tabs>
          <w:tab w:val="left" w:pos="993"/>
        </w:tabs>
        <w:ind w:firstLine="709"/>
        <w:rPr>
          <w:bCs/>
          <w:sz w:val="22"/>
          <w:szCs w:val="22"/>
        </w:rPr>
      </w:pPr>
      <w:r w:rsidRPr="00951FFB">
        <w:rPr>
          <w:bCs/>
          <w:sz w:val="22"/>
          <w:szCs w:val="22"/>
        </w:rPr>
        <w:t>а) 30%/4/100 = 0,075, начисление будет производиться 8 раз</w:t>
      </w:r>
    </w:p>
    <w:p w:rsidR="005D43C5" w:rsidRPr="00951FFB" w:rsidRDefault="005D43C5" w:rsidP="005D43C5">
      <w:pPr>
        <w:tabs>
          <w:tab w:val="left" w:pos="993"/>
        </w:tabs>
        <w:ind w:firstLine="709"/>
        <w:rPr>
          <w:bCs/>
          <w:sz w:val="22"/>
          <w:szCs w:val="22"/>
        </w:rPr>
      </w:pPr>
      <w:r>
        <w:rPr>
          <w:bCs/>
          <w:sz w:val="22"/>
          <w:szCs w:val="22"/>
        </w:rPr>
        <w:t>б</w:t>
      </w:r>
      <w:r w:rsidRPr="00951FFB">
        <w:rPr>
          <w:bCs/>
          <w:sz w:val="22"/>
          <w:szCs w:val="22"/>
        </w:rPr>
        <w:t xml:space="preserve">) 100%/100 = 1           </w:t>
      </w:r>
    </w:p>
    <w:p w:rsidR="005D43C5" w:rsidRPr="00951FFB" w:rsidRDefault="005D43C5" w:rsidP="005D43C5">
      <w:pPr>
        <w:tabs>
          <w:tab w:val="left" w:pos="993"/>
        </w:tabs>
        <w:ind w:firstLine="709"/>
        <w:rPr>
          <w:bCs/>
          <w:sz w:val="22"/>
          <w:szCs w:val="22"/>
        </w:rPr>
      </w:pPr>
      <w:r w:rsidRPr="00951FFB">
        <w:rPr>
          <w:bCs/>
          <w:sz w:val="22"/>
          <w:szCs w:val="22"/>
        </w:rPr>
        <w:t xml:space="preserve">Условная вложенная сумма (P), равна 100 руб.  </w:t>
      </w:r>
    </w:p>
    <w:p w:rsidR="005D43C5" w:rsidRPr="00951FFB" w:rsidRDefault="005D43C5" w:rsidP="005D43C5">
      <w:pPr>
        <w:tabs>
          <w:tab w:val="left" w:pos="993"/>
        </w:tabs>
        <w:ind w:firstLine="709"/>
        <w:rPr>
          <w:bCs/>
          <w:sz w:val="22"/>
          <w:szCs w:val="22"/>
        </w:rPr>
      </w:pPr>
      <w:r w:rsidRPr="00951FFB">
        <w:rPr>
          <w:bCs/>
          <w:sz w:val="22"/>
          <w:szCs w:val="22"/>
        </w:rPr>
        <w:t>Наращенная сумма при ежеквартальном начислении процентов:</w:t>
      </w:r>
    </w:p>
    <w:p w:rsidR="005D43C5" w:rsidRPr="00951FFB" w:rsidRDefault="005D43C5" w:rsidP="005D43C5">
      <w:pPr>
        <w:tabs>
          <w:tab w:val="left" w:pos="993"/>
        </w:tabs>
        <w:ind w:firstLine="709"/>
        <w:rPr>
          <w:bCs/>
          <w:sz w:val="22"/>
          <w:szCs w:val="22"/>
        </w:rPr>
      </w:pPr>
      <w:r w:rsidRPr="00951FFB">
        <w:rPr>
          <w:bCs/>
          <w:sz w:val="22"/>
          <w:szCs w:val="22"/>
        </w:rPr>
        <w:t>S = 100(1+0,075*8) = 160 руб.</w:t>
      </w:r>
    </w:p>
    <w:p w:rsidR="005D43C5" w:rsidRPr="00951FFB" w:rsidRDefault="005D43C5" w:rsidP="005D43C5">
      <w:pPr>
        <w:tabs>
          <w:tab w:val="left" w:pos="993"/>
        </w:tabs>
        <w:ind w:firstLine="709"/>
        <w:rPr>
          <w:bCs/>
          <w:sz w:val="22"/>
          <w:szCs w:val="22"/>
        </w:rPr>
      </w:pPr>
      <w:r w:rsidRPr="00951FFB">
        <w:rPr>
          <w:bCs/>
          <w:sz w:val="22"/>
          <w:szCs w:val="22"/>
        </w:rPr>
        <w:t>Наращенная сумма при ежегодном начислении процентов:</w:t>
      </w:r>
    </w:p>
    <w:p w:rsidR="005D43C5" w:rsidRPr="00951FFB" w:rsidRDefault="005D43C5" w:rsidP="005D43C5">
      <w:pPr>
        <w:tabs>
          <w:tab w:val="left" w:pos="993"/>
        </w:tabs>
        <w:ind w:firstLine="709"/>
        <w:rPr>
          <w:bCs/>
          <w:sz w:val="22"/>
          <w:szCs w:val="22"/>
        </w:rPr>
      </w:pPr>
      <w:r w:rsidRPr="00951FFB">
        <w:rPr>
          <w:bCs/>
          <w:sz w:val="22"/>
          <w:szCs w:val="22"/>
        </w:rPr>
        <w:t xml:space="preserve">S = 100(1+1) = 200 руб.  </w:t>
      </w:r>
    </w:p>
    <w:p w:rsidR="005D43C5" w:rsidRDefault="005D43C5" w:rsidP="005D43C5">
      <w:pPr>
        <w:tabs>
          <w:tab w:val="left" w:pos="993"/>
        </w:tabs>
        <w:ind w:firstLine="709"/>
        <w:rPr>
          <w:b/>
          <w:bCs/>
          <w:sz w:val="22"/>
          <w:szCs w:val="22"/>
        </w:rPr>
      </w:pPr>
      <w:r>
        <w:rPr>
          <w:bCs/>
          <w:sz w:val="22"/>
          <w:szCs w:val="22"/>
        </w:rPr>
        <w:t xml:space="preserve">Ответ: </w:t>
      </w:r>
      <w:r w:rsidRPr="00175789">
        <w:rPr>
          <w:b/>
          <w:bCs/>
          <w:sz w:val="22"/>
          <w:szCs w:val="22"/>
        </w:rPr>
        <w:t>капитал поместить выгоднее на условии ежегодного начисления 100%.</w:t>
      </w:r>
    </w:p>
    <w:p w:rsidR="005D43C5" w:rsidRPr="004D1E6A" w:rsidRDefault="005D43C5" w:rsidP="005D43C5">
      <w:pPr>
        <w:tabs>
          <w:tab w:val="left" w:pos="993"/>
        </w:tabs>
        <w:ind w:firstLine="709"/>
        <w:rPr>
          <w:bCs/>
          <w:sz w:val="22"/>
          <w:szCs w:val="22"/>
        </w:rPr>
      </w:pPr>
    </w:p>
    <w:p w:rsidR="005D43C5" w:rsidRPr="004D1E6A" w:rsidRDefault="005D43C5" w:rsidP="005D43C5">
      <w:pPr>
        <w:tabs>
          <w:tab w:val="left" w:pos="993"/>
        </w:tabs>
        <w:ind w:firstLine="709"/>
        <w:rPr>
          <w:bCs/>
          <w:sz w:val="22"/>
          <w:szCs w:val="22"/>
        </w:rPr>
      </w:pPr>
      <w:r>
        <w:rPr>
          <w:bCs/>
          <w:sz w:val="22"/>
          <w:szCs w:val="22"/>
        </w:rPr>
        <w:t xml:space="preserve">4. </w:t>
      </w:r>
      <w:r w:rsidRPr="004D1E6A">
        <w:rPr>
          <w:bCs/>
          <w:sz w:val="22"/>
          <w:szCs w:val="22"/>
        </w:rPr>
        <w:t>Определить под какую простую ставку процентов выгоднее поместить на 2 года капитал в 100 ден. ед.: с ежемесячным начислением 10%</w:t>
      </w:r>
      <w:r>
        <w:rPr>
          <w:bCs/>
          <w:sz w:val="22"/>
          <w:szCs w:val="22"/>
        </w:rPr>
        <w:t xml:space="preserve"> или</w:t>
      </w:r>
      <w:r w:rsidRPr="004D1E6A">
        <w:rPr>
          <w:bCs/>
          <w:sz w:val="22"/>
          <w:szCs w:val="22"/>
        </w:rPr>
        <w:t xml:space="preserve"> с ежеквартальным начислением 30%.</w:t>
      </w:r>
    </w:p>
    <w:p w:rsidR="005D43C5" w:rsidRPr="00045FC3" w:rsidRDefault="005D43C5" w:rsidP="005D43C5">
      <w:pPr>
        <w:tabs>
          <w:tab w:val="left" w:pos="993"/>
        </w:tabs>
        <w:ind w:firstLine="709"/>
        <w:rPr>
          <w:bCs/>
          <w:sz w:val="22"/>
          <w:szCs w:val="22"/>
        </w:rPr>
      </w:pPr>
      <w:r w:rsidRPr="00045FC3">
        <w:rPr>
          <w:bCs/>
          <w:sz w:val="22"/>
          <w:szCs w:val="22"/>
        </w:rPr>
        <w:t>Решение:</w:t>
      </w:r>
      <w:r>
        <w:rPr>
          <w:bCs/>
          <w:sz w:val="22"/>
          <w:szCs w:val="22"/>
        </w:rPr>
        <w:t xml:space="preserve"> </w:t>
      </w:r>
      <w:r w:rsidRPr="00045FC3">
        <w:rPr>
          <w:bCs/>
          <w:sz w:val="22"/>
          <w:szCs w:val="22"/>
        </w:rPr>
        <w:t>Формула начисления простых процентов: S = P (1 + rt) где,</w:t>
      </w:r>
    </w:p>
    <w:p w:rsidR="005D43C5" w:rsidRPr="00045FC3" w:rsidRDefault="005D43C5" w:rsidP="005D43C5">
      <w:pPr>
        <w:tabs>
          <w:tab w:val="left" w:pos="993"/>
        </w:tabs>
        <w:ind w:firstLine="709"/>
        <w:rPr>
          <w:bCs/>
          <w:sz w:val="22"/>
          <w:szCs w:val="22"/>
        </w:rPr>
      </w:pPr>
      <w:r w:rsidRPr="00045FC3">
        <w:rPr>
          <w:bCs/>
          <w:sz w:val="22"/>
          <w:szCs w:val="22"/>
        </w:rPr>
        <w:t>Количество периодов начисления простых процентов (t) = 2 года</w:t>
      </w:r>
    </w:p>
    <w:p w:rsidR="005D43C5" w:rsidRPr="00045FC3" w:rsidRDefault="005D43C5" w:rsidP="005D43C5">
      <w:pPr>
        <w:tabs>
          <w:tab w:val="left" w:pos="993"/>
        </w:tabs>
        <w:ind w:firstLine="709"/>
        <w:rPr>
          <w:bCs/>
          <w:sz w:val="22"/>
          <w:szCs w:val="22"/>
        </w:rPr>
      </w:pPr>
      <w:r w:rsidRPr="00045FC3">
        <w:rPr>
          <w:bCs/>
          <w:sz w:val="22"/>
          <w:szCs w:val="22"/>
        </w:rPr>
        <w:t>Ставка начисляемых простых процентов (r):</w:t>
      </w:r>
    </w:p>
    <w:p w:rsidR="005D43C5" w:rsidRPr="00045FC3" w:rsidRDefault="005D43C5" w:rsidP="005D43C5">
      <w:pPr>
        <w:tabs>
          <w:tab w:val="left" w:pos="993"/>
        </w:tabs>
        <w:ind w:firstLine="709"/>
        <w:rPr>
          <w:bCs/>
          <w:sz w:val="22"/>
          <w:szCs w:val="22"/>
        </w:rPr>
      </w:pPr>
      <w:r w:rsidRPr="00045FC3">
        <w:rPr>
          <w:bCs/>
          <w:sz w:val="22"/>
          <w:szCs w:val="22"/>
        </w:rPr>
        <w:t>а) 10%/12/100 = 0,0083,  начисление будет производиться 24 раз</w:t>
      </w:r>
    </w:p>
    <w:p w:rsidR="005D43C5" w:rsidRPr="00045FC3" w:rsidRDefault="005D43C5" w:rsidP="005D43C5">
      <w:pPr>
        <w:tabs>
          <w:tab w:val="left" w:pos="993"/>
        </w:tabs>
        <w:ind w:firstLine="709"/>
        <w:rPr>
          <w:bCs/>
          <w:sz w:val="22"/>
          <w:szCs w:val="22"/>
        </w:rPr>
      </w:pPr>
      <w:r w:rsidRPr="00045FC3">
        <w:rPr>
          <w:bCs/>
          <w:sz w:val="22"/>
          <w:szCs w:val="22"/>
        </w:rPr>
        <w:t>б) 30%/4/100 = 0,075, начисление будет производиться 8 раз</w:t>
      </w:r>
    </w:p>
    <w:p w:rsidR="005D43C5" w:rsidRPr="00045FC3" w:rsidRDefault="005D43C5" w:rsidP="005D43C5">
      <w:pPr>
        <w:tabs>
          <w:tab w:val="left" w:pos="993"/>
        </w:tabs>
        <w:ind w:firstLine="709"/>
        <w:rPr>
          <w:bCs/>
          <w:sz w:val="22"/>
          <w:szCs w:val="22"/>
        </w:rPr>
      </w:pPr>
      <w:r w:rsidRPr="00045FC3">
        <w:rPr>
          <w:bCs/>
          <w:sz w:val="22"/>
          <w:szCs w:val="22"/>
        </w:rPr>
        <w:t xml:space="preserve">Условная вложенная сумма (P), равна 100 руб.  </w:t>
      </w:r>
    </w:p>
    <w:p w:rsidR="005D43C5" w:rsidRPr="00045FC3" w:rsidRDefault="005D43C5" w:rsidP="005D43C5">
      <w:pPr>
        <w:tabs>
          <w:tab w:val="left" w:pos="993"/>
        </w:tabs>
        <w:ind w:firstLine="709"/>
        <w:rPr>
          <w:bCs/>
          <w:sz w:val="22"/>
          <w:szCs w:val="22"/>
        </w:rPr>
      </w:pPr>
      <w:r w:rsidRPr="00045FC3">
        <w:rPr>
          <w:bCs/>
          <w:sz w:val="22"/>
          <w:szCs w:val="22"/>
        </w:rPr>
        <w:t>Наращенная сумма при ежемесячном начислении процентов:</w:t>
      </w:r>
    </w:p>
    <w:p w:rsidR="005D43C5" w:rsidRPr="00045FC3" w:rsidRDefault="005D43C5" w:rsidP="005D43C5">
      <w:pPr>
        <w:tabs>
          <w:tab w:val="left" w:pos="993"/>
        </w:tabs>
        <w:ind w:firstLine="709"/>
        <w:rPr>
          <w:bCs/>
          <w:sz w:val="22"/>
          <w:szCs w:val="22"/>
        </w:rPr>
      </w:pPr>
      <w:r w:rsidRPr="00045FC3">
        <w:rPr>
          <w:bCs/>
          <w:sz w:val="22"/>
          <w:szCs w:val="22"/>
        </w:rPr>
        <w:t>S = 100(1+0,0083*24) = 119,92 руб.</w:t>
      </w:r>
    </w:p>
    <w:p w:rsidR="005D43C5" w:rsidRPr="00045FC3" w:rsidRDefault="005D43C5" w:rsidP="005D43C5">
      <w:pPr>
        <w:tabs>
          <w:tab w:val="left" w:pos="993"/>
        </w:tabs>
        <w:ind w:firstLine="709"/>
        <w:rPr>
          <w:bCs/>
          <w:sz w:val="22"/>
          <w:szCs w:val="22"/>
        </w:rPr>
      </w:pPr>
      <w:r w:rsidRPr="00045FC3">
        <w:rPr>
          <w:bCs/>
          <w:sz w:val="22"/>
          <w:szCs w:val="22"/>
        </w:rPr>
        <w:t>Наращенная сумма при ежеквартальном начислении процентов:</w:t>
      </w:r>
    </w:p>
    <w:p w:rsidR="005D43C5" w:rsidRPr="00045FC3" w:rsidRDefault="005D43C5" w:rsidP="005D43C5">
      <w:pPr>
        <w:tabs>
          <w:tab w:val="left" w:pos="993"/>
        </w:tabs>
        <w:ind w:firstLine="709"/>
        <w:rPr>
          <w:bCs/>
          <w:sz w:val="22"/>
          <w:szCs w:val="22"/>
        </w:rPr>
      </w:pPr>
      <w:r w:rsidRPr="00045FC3">
        <w:rPr>
          <w:bCs/>
          <w:sz w:val="22"/>
          <w:szCs w:val="22"/>
        </w:rPr>
        <w:t>S = 100(1+0,075*8) = 160 руб.</w:t>
      </w:r>
    </w:p>
    <w:p w:rsidR="005D43C5" w:rsidRPr="004D1E6A" w:rsidRDefault="005D43C5" w:rsidP="005D43C5">
      <w:pPr>
        <w:tabs>
          <w:tab w:val="left" w:pos="993"/>
        </w:tabs>
        <w:ind w:firstLine="709"/>
        <w:rPr>
          <w:bCs/>
          <w:sz w:val="22"/>
          <w:szCs w:val="22"/>
        </w:rPr>
      </w:pPr>
      <w:r>
        <w:rPr>
          <w:bCs/>
          <w:sz w:val="22"/>
          <w:szCs w:val="22"/>
        </w:rPr>
        <w:t xml:space="preserve">Ответ: </w:t>
      </w:r>
      <w:r w:rsidRPr="00175789">
        <w:rPr>
          <w:b/>
          <w:bCs/>
          <w:sz w:val="22"/>
          <w:szCs w:val="22"/>
        </w:rPr>
        <w:t>капитал поместить выгоднее на условии ежеквартального начисления 30%.</w:t>
      </w:r>
      <w:r w:rsidRPr="00175789">
        <w:rPr>
          <w:bCs/>
          <w:sz w:val="22"/>
          <w:szCs w:val="22"/>
        </w:rPr>
        <w:t xml:space="preserve">  </w:t>
      </w:r>
    </w:p>
    <w:p w:rsidR="005D43C5" w:rsidRPr="004D1E6A" w:rsidRDefault="005D43C5" w:rsidP="005D43C5">
      <w:pPr>
        <w:tabs>
          <w:tab w:val="left" w:pos="993"/>
        </w:tabs>
        <w:ind w:firstLine="709"/>
        <w:rPr>
          <w:bCs/>
          <w:sz w:val="22"/>
          <w:szCs w:val="22"/>
        </w:rPr>
      </w:pPr>
    </w:p>
    <w:p w:rsidR="005D43C5" w:rsidRDefault="005D43C5" w:rsidP="005D43C5">
      <w:pPr>
        <w:tabs>
          <w:tab w:val="left" w:pos="993"/>
        </w:tabs>
        <w:ind w:firstLine="709"/>
        <w:rPr>
          <w:bCs/>
          <w:sz w:val="22"/>
          <w:szCs w:val="22"/>
        </w:rPr>
      </w:pPr>
      <w:r>
        <w:rPr>
          <w:bCs/>
          <w:sz w:val="22"/>
          <w:szCs w:val="22"/>
        </w:rPr>
        <w:t xml:space="preserve">5. </w:t>
      </w:r>
      <w:r w:rsidRPr="004D1E6A">
        <w:rPr>
          <w:bCs/>
          <w:sz w:val="22"/>
          <w:szCs w:val="22"/>
        </w:rPr>
        <w:t>Определить под какую простую ставку процентов выгоднее поместить на 2 года капитал в 100 ден. ед.: с ежемесячным начислением 10% или с ежегодным - 100%.</w:t>
      </w:r>
    </w:p>
    <w:p w:rsidR="005D43C5" w:rsidRPr="00045FC3" w:rsidRDefault="005D43C5" w:rsidP="005D43C5">
      <w:pPr>
        <w:tabs>
          <w:tab w:val="left" w:pos="993"/>
        </w:tabs>
        <w:ind w:firstLine="709"/>
        <w:rPr>
          <w:bCs/>
          <w:sz w:val="22"/>
          <w:szCs w:val="22"/>
        </w:rPr>
      </w:pPr>
      <w:r w:rsidRPr="00045FC3">
        <w:rPr>
          <w:bCs/>
          <w:sz w:val="22"/>
          <w:szCs w:val="22"/>
        </w:rPr>
        <w:t>Решение:</w:t>
      </w:r>
      <w:r>
        <w:rPr>
          <w:bCs/>
          <w:sz w:val="22"/>
          <w:szCs w:val="22"/>
        </w:rPr>
        <w:t xml:space="preserve"> </w:t>
      </w:r>
      <w:r w:rsidRPr="00045FC3">
        <w:rPr>
          <w:bCs/>
          <w:sz w:val="22"/>
          <w:szCs w:val="22"/>
        </w:rPr>
        <w:t>Формула начисления простых процентов: S = P (1 + rt) где,</w:t>
      </w:r>
    </w:p>
    <w:p w:rsidR="005D43C5" w:rsidRPr="00045FC3" w:rsidRDefault="005D43C5" w:rsidP="005D43C5">
      <w:pPr>
        <w:tabs>
          <w:tab w:val="left" w:pos="993"/>
        </w:tabs>
        <w:ind w:firstLine="709"/>
        <w:rPr>
          <w:bCs/>
          <w:sz w:val="22"/>
          <w:szCs w:val="22"/>
        </w:rPr>
      </w:pPr>
      <w:r w:rsidRPr="00045FC3">
        <w:rPr>
          <w:bCs/>
          <w:sz w:val="22"/>
          <w:szCs w:val="22"/>
        </w:rPr>
        <w:t>Количество периодов начисления простых процентов (t) = 2 года</w:t>
      </w:r>
    </w:p>
    <w:p w:rsidR="005D43C5" w:rsidRPr="00045FC3" w:rsidRDefault="005D43C5" w:rsidP="005D43C5">
      <w:pPr>
        <w:tabs>
          <w:tab w:val="left" w:pos="993"/>
        </w:tabs>
        <w:ind w:firstLine="709"/>
        <w:rPr>
          <w:bCs/>
          <w:sz w:val="22"/>
          <w:szCs w:val="22"/>
        </w:rPr>
      </w:pPr>
      <w:r w:rsidRPr="00045FC3">
        <w:rPr>
          <w:bCs/>
          <w:sz w:val="22"/>
          <w:szCs w:val="22"/>
        </w:rPr>
        <w:t>Ставка начисляемых простых процентов (r):</w:t>
      </w:r>
    </w:p>
    <w:p w:rsidR="005D43C5" w:rsidRPr="00045FC3" w:rsidRDefault="005D43C5" w:rsidP="005D43C5">
      <w:pPr>
        <w:tabs>
          <w:tab w:val="left" w:pos="993"/>
        </w:tabs>
        <w:ind w:firstLine="709"/>
        <w:rPr>
          <w:bCs/>
          <w:sz w:val="22"/>
          <w:szCs w:val="22"/>
        </w:rPr>
      </w:pPr>
      <w:r w:rsidRPr="00045FC3">
        <w:rPr>
          <w:bCs/>
          <w:sz w:val="22"/>
          <w:szCs w:val="22"/>
        </w:rPr>
        <w:t>а) 10%/12/100 = 0,0083,  начисление будет производиться 24 раз</w:t>
      </w:r>
    </w:p>
    <w:p w:rsidR="005D43C5" w:rsidRPr="00045FC3" w:rsidRDefault="005D43C5" w:rsidP="005D43C5">
      <w:pPr>
        <w:tabs>
          <w:tab w:val="left" w:pos="993"/>
        </w:tabs>
        <w:ind w:firstLine="709"/>
        <w:rPr>
          <w:bCs/>
          <w:sz w:val="22"/>
          <w:szCs w:val="22"/>
        </w:rPr>
      </w:pPr>
      <w:r w:rsidRPr="00045FC3">
        <w:rPr>
          <w:bCs/>
          <w:sz w:val="22"/>
          <w:szCs w:val="22"/>
        </w:rPr>
        <w:t xml:space="preserve">б) 100%/100 = 1           </w:t>
      </w:r>
    </w:p>
    <w:p w:rsidR="005D43C5" w:rsidRPr="00045FC3" w:rsidRDefault="005D43C5" w:rsidP="005D43C5">
      <w:pPr>
        <w:tabs>
          <w:tab w:val="left" w:pos="993"/>
        </w:tabs>
        <w:ind w:firstLine="709"/>
        <w:rPr>
          <w:bCs/>
          <w:sz w:val="22"/>
          <w:szCs w:val="22"/>
        </w:rPr>
      </w:pPr>
      <w:r w:rsidRPr="00045FC3">
        <w:rPr>
          <w:bCs/>
          <w:sz w:val="22"/>
          <w:szCs w:val="22"/>
        </w:rPr>
        <w:t xml:space="preserve">Условная вложенная сумма (P), равна 100 руб.  </w:t>
      </w:r>
    </w:p>
    <w:p w:rsidR="005D43C5" w:rsidRPr="00045FC3" w:rsidRDefault="005D43C5" w:rsidP="005D43C5">
      <w:pPr>
        <w:tabs>
          <w:tab w:val="left" w:pos="993"/>
        </w:tabs>
        <w:ind w:firstLine="709"/>
        <w:rPr>
          <w:bCs/>
          <w:sz w:val="22"/>
          <w:szCs w:val="22"/>
        </w:rPr>
      </w:pPr>
      <w:r w:rsidRPr="00045FC3">
        <w:rPr>
          <w:bCs/>
          <w:sz w:val="22"/>
          <w:szCs w:val="22"/>
        </w:rPr>
        <w:t>Наращенная сумма при ежемесячном начислении процентов:</w:t>
      </w:r>
    </w:p>
    <w:p w:rsidR="005D43C5" w:rsidRPr="00045FC3" w:rsidRDefault="005D43C5" w:rsidP="005D43C5">
      <w:pPr>
        <w:tabs>
          <w:tab w:val="left" w:pos="993"/>
        </w:tabs>
        <w:ind w:firstLine="709"/>
        <w:rPr>
          <w:bCs/>
          <w:sz w:val="22"/>
          <w:szCs w:val="22"/>
        </w:rPr>
      </w:pPr>
      <w:r w:rsidRPr="00045FC3">
        <w:rPr>
          <w:bCs/>
          <w:sz w:val="22"/>
          <w:szCs w:val="22"/>
        </w:rPr>
        <w:t>S = 100(1+0,0083*24) = 119,92 руб.</w:t>
      </w:r>
    </w:p>
    <w:p w:rsidR="005D43C5" w:rsidRPr="00045FC3" w:rsidRDefault="005D43C5" w:rsidP="005D43C5">
      <w:pPr>
        <w:tabs>
          <w:tab w:val="left" w:pos="993"/>
        </w:tabs>
        <w:ind w:firstLine="709"/>
        <w:rPr>
          <w:bCs/>
          <w:sz w:val="22"/>
          <w:szCs w:val="22"/>
        </w:rPr>
      </w:pPr>
      <w:r w:rsidRPr="00045FC3">
        <w:rPr>
          <w:bCs/>
          <w:sz w:val="22"/>
          <w:szCs w:val="22"/>
        </w:rPr>
        <w:t>Наращенная сумма при ежегодном начислении процентов:</w:t>
      </w:r>
    </w:p>
    <w:p w:rsidR="005D43C5" w:rsidRDefault="005D43C5" w:rsidP="005D43C5">
      <w:pPr>
        <w:tabs>
          <w:tab w:val="left" w:pos="993"/>
        </w:tabs>
        <w:ind w:firstLine="709"/>
        <w:rPr>
          <w:bCs/>
          <w:sz w:val="22"/>
          <w:szCs w:val="22"/>
        </w:rPr>
      </w:pPr>
      <w:r w:rsidRPr="00045FC3">
        <w:rPr>
          <w:bCs/>
          <w:sz w:val="22"/>
          <w:szCs w:val="22"/>
        </w:rPr>
        <w:t xml:space="preserve">S = 100(1+1) = 200 руб.  </w:t>
      </w:r>
    </w:p>
    <w:p w:rsidR="005D43C5" w:rsidRDefault="005D43C5" w:rsidP="005D43C5">
      <w:pPr>
        <w:tabs>
          <w:tab w:val="left" w:pos="993"/>
        </w:tabs>
        <w:ind w:firstLine="709"/>
        <w:rPr>
          <w:b/>
          <w:bCs/>
          <w:sz w:val="22"/>
          <w:szCs w:val="22"/>
        </w:rPr>
      </w:pPr>
      <w:r>
        <w:rPr>
          <w:bCs/>
          <w:sz w:val="22"/>
          <w:szCs w:val="22"/>
        </w:rPr>
        <w:t xml:space="preserve">Ответ: </w:t>
      </w:r>
      <w:r w:rsidRPr="00175789">
        <w:rPr>
          <w:b/>
          <w:bCs/>
          <w:sz w:val="22"/>
          <w:szCs w:val="22"/>
        </w:rPr>
        <w:t>капитал поместить выгоднее на условии ежегодного начисления 100%.</w:t>
      </w:r>
    </w:p>
    <w:p w:rsidR="005D43C5" w:rsidRPr="00175789" w:rsidRDefault="005D43C5" w:rsidP="005D43C5">
      <w:pPr>
        <w:tabs>
          <w:tab w:val="left" w:pos="993"/>
        </w:tabs>
        <w:ind w:firstLine="709"/>
        <w:rPr>
          <w:bCs/>
          <w:sz w:val="22"/>
          <w:szCs w:val="22"/>
        </w:rPr>
      </w:pPr>
    </w:p>
    <w:p w:rsidR="005D43C5" w:rsidRPr="00175789" w:rsidRDefault="005D43C5" w:rsidP="005D43C5">
      <w:pPr>
        <w:tabs>
          <w:tab w:val="left" w:pos="993"/>
        </w:tabs>
        <w:ind w:firstLine="709"/>
        <w:rPr>
          <w:bCs/>
          <w:sz w:val="22"/>
          <w:szCs w:val="22"/>
        </w:rPr>
      </w:pPr>
      <w:r>
        <w:rPr>
          <w:bCs/>
          <w:sz w:val="22"/>
          <w:szCs w:val="22"/>
        </w:rPr>
        <w:t xml:space="preserve">6. </w:t>
      </w:r>
      <w:r w:rsidRPr="00DA59DF">
        <w:rPr>
          <w:bCs/>
          <w:sz w:val="22"/>
          <w:szCs w:val="22"/>
        </w:rPr>
        <w:t xml:space="preserve">Депозиты банка составляют 500 тыс. </w:t>
      </w:r>
      <w:r>
        <w:rPr>
          <w:bCs/>
          <w:sz w:val="22"/>
          <w:szCs w:val="22"/>
        </w:rPr>
        <w:t>долл</w:t>
      </w:r>
      <w:r w:rsidRPr="00DA59DF">
        <w:rPr>
          <w:bCs/>
          <w:sz w:val="22"/>
          <w:szCs w:val="22"/>
        </w:rPr>
        <w:t xml:space="preserve">. Обязательные резервы равны 50 тыс. </w:t>
      </w:r>
      <w:r>
        <w:rPr>
          <w:bCs/>
          <w:sz w:val="22"/>
          <w:szCs w:val="22"/>
        </w:rPr>
        <w:t>долл</w:t>
      </w:r>
      <w:r w:rsidRPr="00DA59DF">
        <w:rPr>
          <w:bCs/>
          <w:sz w:val="22"/>
          <w:szCs w:val="22"/>
        </w:rPr>
        <w:t xml:space="preserve">. Как изменятся кредитные возможности банка, если вкладчик заберёт со счёта 20 тыс. </w:t>
      </w:r>
      <w:r>
        <w:rPr>
          <w:bCs/>
          <w:sz w:val="22"/>
          <w:szCs w:val="22"/>
        </w:rPr>
        <w:t>долл.</w:t>
      </w:r>
      <w:r w:rsidRPr="00DA59DF">
        <w:rPr>
          <w:bCs/>
          <w:sz w:val="22"/>
          <w:szCs w:val="22"/>
        </w:rPr>
        <w:t>?</w:t>
      </w:r>
    </w:p>
    <w:p w:rsidR="005D43C5" w:rsidRPr="0045110D" w:rsidRDefault="005D43C5" w:rsidP="005D43C5">
      <w:pPr>
        <w:pStyle w:val="af"/>
        <w:spacing w:before="0"/>
        <w:ind w:firstLine="709"/>
        <w:jc w:val="both"/>
        <w:textAlignment w:val="baseline"/>
        <w:rPr>
          <w:color w:val="333333"/>
          <w:sz w:val="22"/>
          <w:szCs w:val="22"/>
        </w:rPr>
      </w:pPr>
      <w:r>
        <w:rPr>
          <w:color w:val="333333"/>
          <w:sz w:val="22"/>
          <w:szCs w:val="22"/>
        </w:rPr>
        <w:t xml:space="preserve">Решение: </w:t>
      </w:r>
      <w:r w:rsidRPr="0045110D">
        <w:rPr>
          <w:color w:val="333333"/>
          <w:sz w:val="22"/>
          <w:szCs w:val="22"/>
        </w:rPr>
        <w:t>Депозиты банка составляют 500 тыс. дол</w:t>
      </w:r>
      <w:r>
        <w:rPr>
          <w:color w:val="333333"/>
          <w:sz w:val="22"/>
          <w:szCs w:val="22"/>
        </w:rPr>
        <w:t>л</w:t>
      </w:r>
      <w:r w:rsidRPr="0045110D">
        <w:rPr>
          <w:color w:val="333333"/>
          <w:sz w:val="22"/>
          <w:szCs w:val="22"/>
        </w:rPr>
        <w:t>., а обязательные резервы равны 50 тыс. дол</w:t>
      </w:r>
      <w:r>
        <w:rPr>
          <w:color w:val="333333"/>
          <w:sz w:val="22"/>
          <w:szCs w:val="22"/>
        </w:rPr>
        <w:t>л</w:t>
      </w:r>
      <w:r w:rsidRPr="0045110D">
        <w:rPr>
          <w:color w:val="333333"/>
          <w:sz w:val="22"/>
          <w:szCs w:val="22"/>
        </w:rPr>
        <w:t>. найдём норму обязательных резервов и первоначальные кредитные возможности банка:</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1" o:spid="_x0000_i1039" type="#_x0000_t75" alt="Формула и расчёт нормы обязательных резервов" style="width:249.75pt;height:39pt;visibility:visible;mso-wrap-style:square">
            <v:imagedata r:id="rId21" o:title="Формула и расчёт нормы обязательных резервов"/>
          </v:shape>
        </w:pic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0" o:spid="_x0000_i1040" type="#_x0000_t75" alt="Формула и расчёт кредитных возможностей банка" style="width:248.25pt;height:24pt;visibility:visible;mso-wrap-style:square">
            <v:imagedata r:id="rId22" o:title="Формула и расчёт кредитных возможностей банка"/>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После снятия со счёта 20 тыс. долл. величина депозита уменьшится на эту сумму:</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9" o:spid="_x0000_i1041" type="#_x0000_t75" alt="Величина депозита после" style="width:225pt;height:21.75pt;visibility:visible;mso-wrap-style:square">
            <v:imagedata r:id="rId23" o:title="Величина депозита после"/>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За этим последует уменьшение величины обязательных резервов до:</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8" o:spid="_x0000_i1042" type="#_x0000_t75" alt="Формула и расчёт величины обязательных резервов" style="width:330.75pt;height:24pt;visibility:visible;mso-wrap-style:square">
            <v:imagedata r:id="rId24" o:title="Формула и расчёт величины обязательных резервов"/>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Соответственно и кредитный потенциал банка уменьшится до:</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7" o:spid="_x0000_i1043" type="#_x0000_t75" alt="Формула и расчёт кредитных возможностей после" style="width:324.75pt;height:24pt;visibility:visible;mso-wrap-style:square">
            <v:imagedata r:id="rId25" o:title="Формула и расчёт кредитных возможностей после"/>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А именно снизится на:</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6" o:spid="_x0000_i1044" type="#_x0000_t75" alt="Расчёт изменения кредитных возможностей" style="width:314.25pt;height:21.75pt;visibility:visible;mso-wrap-style:square">
            <v:imagedata r:id="rId26" o:title="Расчёт изменения кредитных возможностей"/>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Однако предложение денег со стороны всей банковской системы уменьшится на достаточно значимую величину, благодаря банковскому мультипликатору:</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2" o:spid="_x0000_i1045" type="#_x0000_t75" alt="Расчёт изменения предложения денег" style="width:357pt;height:41.25pt;visibility:visible;mso-wrap-style:square">
            <v:imagedata r:id="rId27" o:title="Расчёт изменения предложения денег"/>
          </v:shape>
        </w:pict>
      </w:r>
    </w:p>
    <w:p w:rsidR="005D43C5" w:rsidRPr="00175789" w:rsidRDefault="005D43C5" w:rsidP="005D43C5">
      <w:pPr>
        <w:tabs>
          <w:tab w:val="left" w:pos="993"/>
        </w:tabs>
        <w:ind w:firstLine="709"/>
        <w:rPr>
          <w:bCs/>
          <w:sz w:val="22"/>
          <w:szCs w:val="22"/>
        </w:rPr>
      </w:pPr>
      <w:r>
        <w:rPr>
          <w:bCs/>
          <w:sz w:val="22"/>
          <w:szCs w:val="22"/>
        </w:rPr>
        <w:t xml:space="preserve">Ответ: </w:t>
      </w:r>
      <w:r w:rsidRPr="00DA59DF">
        <w:rPr>
          <w:b/>
          <w:bCs/>
          <w:sz w:val="22"/>
          <w:szCs w:val="22"/>
        </w:rPr>
        <w:t>Кредитные возможности банка уменьшаться на 18 тыс. ден. ед.</w:t>
      </w:r>
    </w:p>
    <w:p w:rsidR="005D43C5" w:rsidRDefault="005D43C5" w:rsidP="005D43C5">
      <w:pPr>
        <w:tabs>
          <w:tab w:val="left" w:pos="993"/>
        </w:tabs>
        <w:ind w:firstLine="709"/>
        <w:rPr>
          <w:bCs/>
          <w:sz w:val="22"/>
          <w:szCs w:val="22"/>
        </w:rPr>
      </w:pPr>
    </w:p>
    <w:p w:rsidR="005D43C5" w:rsidRPr="0045110D" w:rsidRDefault="005D43C5" w:rsidP="005D43C5">
      <w:pPr>
        <w:tabs>
          <w:tab w:val="left" w:pos="993"/>
        </w:tabs>
        <w:spacing w:line="240" w:lineRule="auto"/>
        <w:ind w:firstLine="709"/>
        <w:rPr>
          <w:bCs/>
          <w:sz w:val="22"/>
          <w:szCs w:val="22"/>
        </w:rPr>
      </w:pPr>
      <w:r>
        <w:rPr>
          <w:bCs/>
          <w:sz w:val="22"/>
          <w:szCs w:val="22"/>
        </w:rPr>
        <w:t xml:space="preserve">7. </w:t>
      </w:r>
      <w:r w:rsidRPr="00436781">
        <w:rPr>
          <w:bCs/>
          <w:sz w:val="22"/>
          <w:szCs w:val="22"/>
        </w:rPr>
        <w:t xml:space="preserve">Депозиты коммерческих банков составляют 3000 млн. </w:t>
      </w:r>
      <w:r>
        <w:rPr>
          <w:bCs/>
          <w:sz w:val="22"/>
          <w:szCs w:val="22"/>
        </w:rPr>
        <w:t>долл.</w:t>
      </w:r>
      <w:r w:rsidRPr="00436781">
        <w:rPr>
          <w:bCs/>
          <w:sz w:val="22"/>
          <w:szCs w:val="22"/>
        </w:rPr>
        <w:t xml:space="preserve"> Величина обязательных резервов – 600 млн. </w:t>
      </w:r>
      <w:r>
        <w:rPr>
          <w:bCs/>
          <w:sz w:val="22"/>
          <w:szCs w:val="22"/>
        </w:rPr>
        <w:t>долл</w:t>
      </w:r>
      <w:r w:rsidRPr="00436781">
        <w:rPr>
          <w:bCs/>
          <w:sz w:val="22"/>
          <w:szCs w:val="22"/>
        </w:rPr>
        <w:t xml:space="preserve">. Если центральный банк снизит норму резервирования на 5 процентных пунктов, </w:t>
      </w:r>
      <w:r w:rsidRPr="0045110D">
        <w:rPr>
          <w:bCs/>
          <w:sz w:val="22"/>
          <w:szCs w:val="22"/>
        </w:rPr>
        <w:t xml:space="preserve">то на какую величину может измениться предложение денег при условии, что банковская система использует свои кредитные возможности полностью? </w:t>
      </w:r>
    </w:p>
    <w:p w:rsidR="005D43C5" w:rsidRPr="0045110D" w:rsidRDefault="005D43C5" w:rsidP="005D43C5">
      <w:pPr>
        <w:pStyle w:val="af"/>
        <w:spacing w:before="0"/>
        <w:ind w:firstLine="709"/>
        <w:jc w:val="both"/>
        <w:textAlignment w:val="baseline"/>
        <w:rPr>
          <w:color w:val="333333"/>
          <w:sz w:val="22"/>
          <w:szCs w:val="22"/>
        </w:rPr>
      </w:pPr>
      <w:r>
        <w:rPr>
          <w:color w:val="333333"/>
          <w:sz w:val="22"/>
          <w:szCs w:val="22"/>
        </w:rPr>
        <w:t xml:space="preserve">Решение: </w:t>
      </w:r>
      <w:r w:rsidRPr="0045110D">
        <w:rPr>
          <w:color w:val="333333"/>
          <w:sz w:val="22"/>
          <w:szCs w:val="22"/>
        </w:rPr>
        <w:t>Депозиты коммерческих банков составляют 3000 млн. дол., а величина обязательных резервов – 600 млн. дол., следовательно, норма обязательных резервов равна:</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21" o:spid="_x0000_i1046" type="#_x0000_t75" alt="Формула и расчёт нормыобязательных резервов до" style="width:264.75pt;height:39pt;visibility:visible;mso-wrap-style:square">
            <v:imagedata r:id="rId28" o:title="Формула и расчёт нормыобязательных резервов до"/>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где</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20" o:spid="_x0000_i1047" type="#_x0000_t75" alt="Величина обязательных резервов" style="width:35.25pt;height:21.75pt;visibility:visible;mso-wrap-style:square">
            <v:imagedata r:id="rId29" o:title="Величина обязательных резервов"/>
          </v:shape>
        </w:pict>
      </w:r>
      <w:r w:rsidR="005D43C5" w:rsidRPr="0045110D">
        <w:rPr>
          <w:color w:val="333333"/>
          <w:sz w:val="22"/>
          <w:szCs w:val="22"/>
        </w:rPr>
        <w:t> – величина обязательных резервов банка,</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9" o:spid="_x0000_i1048" type="#_x0000_t75" alt="Величина депозитов" style="width:10.5pt;height:21.75pt;visibility:visible;mso-wrap-style:square">
            <v:imagedata r:id="rId30" o:title="Величина депозитов"/>
          </v:shape>
        </w:pict>
      </w:r>
      <w:r w:rsidR="005D43C5" w:rsidRPr="0045110D">
        <w:rPr>
          <w:color w:val="333333"/>
          <w:sz w:val="22"/>
          <w:szCs w:val="22"/>
        </w:rPr>
        <w:t>– величина депозитов.</w: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Если центральный банк снизит норму резервирования на 5 процентных пунктов, то новая норма резервирования будет равна:</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8" o:spid="_x0000_i1049" type="#_x0000_t75" alt="Расчёт нормы обязательных резервов после" style="width:163.5pt;height:21.75pt;visibility:visible;mso-wrap-style:square">
            <v:imagedata r:id="rId31" o:title="Расчёт нормы обязательных резервов после"/>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Ответим вначале на второй вопрос задачи. Найдём изменение величины банковского мультипликатора </w:t>
      </w:r>
      <w:r w:rsidR="00EE6D19" w:rsidRPr="008A1CFB">
        <w:rPr>
          <w:noProof/>
          <w:color w:val="333333"/>
          <w:sz w:val="22"/>
          <w:szCs w:val="22"/>
          <w:lang w:eastAsia="ru-RU"/>
        </w:rPr>
        <w:pict>
          <v:shape id="Рисунок 17" o:spid="_x0000_i1050" type="#_x0000_t75" alt="Обозн. банковского мультипликатора" style="width:57.75pt;height:21.75pt;visibility:visible;mso-wrap-style:square">
            <v:imagedata r:id="rId32" o:title="Обозн"/>
          </v:shape>
        </w:pict>
      </w:r>
      <w:r w:rsidRPr="0045110D">
        <w:rPr>
          <w:color w:val="333333"/>
          <w:sz w:val="22"/>
          <w:szCs w:val="22"/>
        </w:rPr>
        <w:t> :</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6" o:spid="_x0000_i1051" type="#_x0000_t75" alt="Формула изменеия мультипликатора" style="width:369pt;height:42pt;visibility:visible;mso-wrap-style:square">
            <v:imagedata r:id="rId33" o:title="Формула изменеия мультипликатора"/>
          </v:shape>
        </w:pic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5" o:spid="_x0000_i1052" type="#_x0000_t75" alt="Расчёт изменения мультипликатора" style="width:268.5pt;height:41.25pt;visibility:visible;mso-wrap-style:square">
            <v:imagedata r:id="rId34" o:title="Расчёт изменения мультипликатора"/>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Предложение денег до изменений можно найти как произведение величины депозитов на мультипликатор:</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4" o:spid="_x0000_i1053" type="#_x0000_t75" alt="Формула для расчёта денежной массы " style="width:117pt;height:21.75pt;visibility:visible;mso-wrap-style:square">
            <v:imagedata r:id="rId35" o:title="Формула для расчёта денежной массы "/>
          </v:shape>
        </w:pict>
      </w:r>
    </w:p>
    <w:p w:rsidR="005D43C5" w:rsidRPr="0045110D" w:rsidRDefault="005D43C5" w:rsidP="005D43C5">
      <w:pPr>
        <w:pStyle w:val="af"/>
        <w:spacing w:before="0"/>
        <w:ind w:firstLine="709"/>
        <w:jc w:val="both"/>
        <w:textAlignment w:val="baseline"/>
        <w:rPr>
          <w:color w:val="333333"/>
          <w:sz w:val="22"/>
          <w:szCs w:val="22"/>
        </w:rPr>
      </w:pPr>
      <w:r w:rsidRPr="0045110D">
        <w:rPr>
          <w:color w:val="333333"/>
          <w:sz w:val="22"/>
          <w:szCs w:val="22"/>
        </w:rPr>
        <w:t>Найдём изменение предложения денег после понижения нормы обязательных резервов по формуле:</w: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13" o:spid="_x0000_i1054" type="#_x0000_t75" alt="Формула изменения денежной массы" style="width:450.75pt;height:21.75pt;visibility:visible;mso-wrap-style:square">
            <v:imagedata r:id="rId36" o:title="Формула изменения денежной массы"/>
          </v:shape>
        </w:pict>
      </w:r>
    </w:p>
    <w:p w:rsidR="005D43C5" w:rsidRPr="0045110D" w:rsidRDefault="00EE6D19" w:rsidP="005D43C5">
      <w:pPr>
        <w:pStyle w:val="af"/>
        <w:spacing w:before="0"/>
        <w:ind w:firstLine="709"/>
        <w:jc w:val="both"/>
        <w:textAlignment w:val="baseline"/>
        <w:rPr>
          <w:color w:val="333333"/>
          <w:sz w:val="22"/>
          <w:szCs w:val="22"/>
        </w:rPr>
      </w:pPr>
      <w:r w:rsidRPr="008A1CFB">
        <w:rPr>
          <w:noProof/>
          <w:color w:val="333333"/>
          <w:sz w:val="22"/>
          <w:szCs w:val="22"/>
          <w:lang w:eastAsia="ru-RU"/>
        </w:rPr>
        <w:pict>
          <v:shape id="Рисунок 22" o:spid="_x0000_i1055" type="#_x0000_t75" alt="Расчёт изменения денежной массы" style="width:247.5pt;height:39pt;visibility:visible;mso-wrap-style:square">
            <v:imagedata r:id="rId37" o:title="Расчёт изменения денежной массы"/>
          </v:shape>
        </w:pict>
      </w:r>
    </w:p>
    <w:p w:rsidR="005D43C5" w:rsidRDefault="005D43C5" w:rsidP="005D43C5">
      <w:pPr>
        <w:tabs>
          <w:tab w:val="left" w:pos="993"/>
        </w:tabs>
        <w:ind w:firstLine="709"/>
        <w:rPr>
          <w:bCs/>
          <w:sz w:val="22"/>
          <w:szCs w:val="22"/>
        </w:rPr>
      </w:pPr>
      <w:r>
        <w:rPr>
          <w:bCs/>
          <w:sz w:val="22"/>
          <w:szCs w:val="22"/>
        </w:rPr>
        <w:t xml:space="preserve">Ответ: </w:t>
      </w:r>
      <w:r w:rsidRPr="00436781">
        <w:rPr>
          <w:b/>
          <w:bCs/>
          <w:sz w:val="22"/>
          <w:szCs w:val="22"/>
        </w:rPr>
        <w:t xml:space="preserve">Предложение денег увеличится на 5000 млн. </w:t>
      </w:r>
      <w:r>
        <w:rPr>
          <w:b/>
          <w:bCs/>
          <w:sz w:val="22"/>
          <w:szCs w:val="22"/>
        </w:rPr>
        <w:t>долл</w:t>
      </w:r>
      <w:r w:rsidRPr="00436781">
        <w:rPr>
          <w:b/>
          <w:bCs/>
          <w:sz w:val="22"/>
          <w:szCs w:val="22"/>
        </w:rPr>
        <w:t>.</w:t>
      </w:r>
      <w:r w:rsidRPr="004D1E6A">
        <w:rPr>
          <w:bCs/>
          <w:sz w:val="22"/>
          <w:szCs w:val="22"/>
        </w:rPr>
        <w:t xml:space="preserve">  </w:t>
      </w:r>
    </w:p>
    <w:p w:rsidR="005D43C5" w:rsidRDefault="005D43C5" w:rsidP="005D43C5">
      <w:pPr>
        <w:tabs>
          <w:tab w:val="left" w:pos="993"/>
        </w:tabs>
        <w:ind w:firstLine="709"/>
        <w:rPr>
          <w:bCs/>
          <w:sz w:val="22"/>
          <w:szCs w:val="22"/>
        </w:rPr>
      </w:pPr>
    </w:p>
    <w:p w:rsidR="005D43C5" w:rsidRDefault="005D43C5" w:rsidP="005D43C5">
      <w:pPr>
        <w:tabs>
          <w:tab w:val="left" w:pos="993"/>
        </w:tabs>
        <w:ind w:firstLine="709"/>
        <w:rPr>
          <w:bCs/>
          <w:sz w:val="22"/>
          <w:szCs w:val="22"/>
        </w:rPr>
      </w:pPr>
      <w:r>
        <w:rPr>
          <w:bCs/>
          <w:sz w:val="22"/>
          <w:szCs w:val="22"/>
        </w:rPr>
        <w:t xml:space="preserve">8. </w:t>
      </w:r>
      <w:r w:rsidRPr="00436781">
        <w:rPr>
          <w:bCs/>
          <w:sz w:val="22"/>
          <w:szCs w:val="22"/>
        </w:rPr>
        <w:t xml:space="preserve">Депозиты коммерческих банков составляют 3000 млн. </w:t>
      </w:r>
      <w:r>
        <w:rPr>
          <w:bCs/>
          <w:sz w:val="22"/>
          <w:szCs w:val="22"/>
        </w:rPr>
        <w:t>ден.ед.</w:t>
      </w:r>
      <w:r w:rsidRPr="00436781">
        <w:rPr>
          <w:bCs/>
          <w:sz w:val="22"/>
          <w:szCs w:val="22"/>
        </w:rPr>
        <w:t xml:space="preserve"> Величина обязательных резервов – 600 млн. </w:t>
      </w:r>
      <w:r>
        <w:rPr>
          <w:bCs/>
          <w:sz w:val="22"/>
          <w:szCs w:val="22"/>
        </w:rPr>
        <w:t>ден.ед</w:t>
      </w:r>
      <w:r w:rsidRPr="00436781">
        <w:rPr>
          <w:bCs/>
          <w:sz w:val="22"/>
          <w:szCs w:val="22"/>
        </w:rPr>
        <w:t xml:space="preserve">. Если центральный банк снизит норму резервирования на 5 процентных пунктов, то на какую величину может измениться </w:t>
      </w:r>
      <w:r>
        <w:rPr>
          <w:bCs/>
          <w:sz w:val="22"/>
          <w:szCs w:val="22"/>
        </w:rPr>
        <w:t>банковский мультипликатор при условии</w:t>
      </w:r>
      <w:r w:rsidRPr="00436781">
        <w:rPr>
          <w:bCs/>
          <w:sz w:val="22"/>
          <w:szCs w:val="22"/>
        </w:rPr>
        <w:t xml:space="preserve">, что банковская система использует свои кредитные возможности полностью? </w:t>
      </w:r>
    </w:p>
    <w:p w:rsidR="005D43C5" w:rsidRPr="006B6E71" w:rsidRDefault="005D43C5" w:rsidP="005D43C5">
      <w:pPr>
        <w:pStyle w:val="af"/>
        <w:spacing w:before="0"/>
        <w:ind w:firstLine="709"/>
        <w:jc w:val="both"/>
        <w:textAlignment w:val="baseline"/>
        <w:rPr>
          <w:sz w:val="22"/>
          <w:szCs w:val="22"/>
        </w:rPr>
      </w:pPr>
      <w:r>
        <w:rPr>
          <w:sz w:val="22"/>
          <w:szCs w:val="22"/>
        </w:rPr>
        <w:t xml:space="preserve">Решение: </w:t>
      </w:r>
      <w:r w:rsidRPr="006B6E71">
        <w:rPr>
          <w:sz w:val="22"/>
          <w:szCs w:val="22"/>
        </w:rPr>
        <w:t>Депозиты коммерческих банков составляют 3000 млн. дол., а величина обязательных резервов – 600 млн. дол., следовательно, норма обязательных резервов равна:</w:t>
      </w:r>
    </w:p>
    <w:p w:rsidR="005D43C5" w:rsidRPr="006B6E71" w:rsidRDefault="00EE6D19" w:rsidP="005D43C5">
      <w:pPr>
        <w:pStyle w:val="af"/>
        <w:spacing w:before="0"/>
        <w:ind w:firstLine="709"/>
        <w:jc w:val="both"/>
        <w:textAlignment w:val="baseline"/>
        <w:rPr>
          <w:sz w:val="22"/>
          <w:szCs w:val="22"/>
        </w:rPr>
      </w:pPr>
      <w:r w:rsidRPr="008A1CFB">
        <w:rPr>
          <w:noProof/>
          <w:sz w:val="22"/>
          <w:szCs w:val="22"/>
          <w:lang w:eastAsia="ru-RU"/>
        </w:rPr>
        <w:pict>
          <v:shape id="Рисунок 23" o:spid="_x0000_i1056" type="#_x0000_t75" alt="Формула и расчёт нормыобязательных резервов до" style="width:264.75pt;height:39pt;visibility:visible;mso-wrap-style:square">
            <v:imagedata r:id="rId28" o:title="Формула и расчёт нормыобязательных резервов до"/>
          </v:shape>
        </w:pict>
      </w:r>
    </w:p>
    <w:p w:rsidR="005D43C5" w:rsidRPr="006B6E71" w:rsidRDefault="005D43C5" w:rsidP="005D43C5">
      <w:pPr>
        <w:pStyle w:val="af"/>
        <w:spacing w:before="0"/>
        <w:ind w:firstLine="709"/>
        <w:jc w:val="both"/>
        <w:textAlignment w:val="baseline"/>
        <w:rPr>
          <w:sz w:val="22"/>
          <w:szCs w:val="22"/>
        </w:rPr>
      </w:pPr>
      <w:r w:rsidRPr="006B6E71">
        <w:rPr>
          <w:sz w:val="22"/>
          <w:szCs w:val="22"/>
        </w:rPr>
        <w:t>Если центральный банк снизит норму резервирования на 5 процентных пунктов, то новая норма резервирования будет равна:</w:t>
      </w:r>
    </w:p>
    <w:p w:rsidR="005D43C5" w:rsidRPr="006B6E71" w:rsidRDefault="00EE6D19" w:rsidP="005D43C5">
      <w:pPr>
        <w:pStyle w:val="af"/>
        <w:spacing w:before="0"/>
        <w:ind w:firstLine="709"/>
        <w:jc w:val="both"/>
        <w:textAlignment w:val="baseline"/>
        <w:rPr>
          <w:sz w:val="22"/>
          <w:szCs w:val="22"/>
        </w:rPr>
      </w:pPr>
      <w:r w:rsidRPr="008A1CFB">
        <w:rPr>
          <w:noProof/>
          <w:sz w:val="22"/>
          <w:szCs w:val="22"/>
          <w:lang w:eastAsia="ru-RU"/>
        </w:rPr>
        <w:pict>
          <v:shape id="Рисунок 26" o:spid="_x0000_i1057" type="#_x0000_t75" alt="Расчёт нормы обязательных резервов после" style="width:163.5pt;height:21.75pt;visibility:visible;mso-wrap-style:square">
            <v:imagedata r:id="rId31" o:title="Расчёт нормы обязательных резервов после"/>
          </v:shape>
        </w:pict>
      </w:r>
    </w:p>
    <w:p w:rsidR="005D43C5" w:rsidRPr="006B6E71" w:rsidRDefault="00EE6D19" w:rsidP="005D43C5">
      <w:pPr>
        <w:pStyle w:val="af"/>
        <w:spacing w:before="0"/>
        <w:ind w:firstLine="709"/>
        <w:jc w:val="both"/>
        <w:textAlignment w:val="baseline"/>
        <w:rPr>
          <w:sz w:val="22"/>
          <w:szCs w:val="22"/>
        </w:rPr>
      </w:pPr>
      <w:r w:rsidRPr="008A1CFB">
        <w:rPr>
          <w:noProof/>
          <w:sz w:val="22"/>
          <w:szCs w:val="22"/>
          <w:lang w:eastAsia="ru-RU"/>
        </w:rPr>
        <w:pict>
          <v:shape id="Рисунок 28" o:spid="_x0000_i1058" type="#_x0000_t75" alt="Формула изменеия мультипликатора" style="width:369pt;height:42pt;visibility:visible;mso-wrap-style:square">
            <v:imagedata r:id="rId33" o:title="Формула изменеия мультипликатора"/>
          </v:shape>
        </w:pict>
      </w:r>
    </w:p>
    <w:p w:rsidR="005D43C5" w:rsidRPr="006B6E71" w:rsidRDefault="00EE6D19" w:rsidP="005D43C5">
      <w:pPr>
        <w:pStyle w:val="af"/>
        <w:spacing w:before="0"/>
        <w:ind w:firstLine="709"/>
        <w:jc w:val="both"/>
        <w:textAlignment w:val="baseline"/>
        <w:rPr>
          <w:sz w:val="22"/>
          <w:szCs w:val="22"/>
        </w:rPr>
      </w:pPr>
      <w:r w:rsidRPr="008A1CFB">
        <w:rPr>
          <w:noProof/>
          <w:sz w:val="22"/>
          <w:szCs w:val="22"/>
          <w:lang w:eastAsia="ru-RU"/>
        </w:rPr>
        <w:pict>
          <v:shape id="Рисунок 29" o:spid="_x0000_i1059" type="#_x0000_t75" alt="Расчёт изменения мультипликатора" style="width:268.5pt;height:41.25pt;visibility:visible;mso-wrap-style:square">
            <v:imagedata r:id="rId34" o:title="Расчёт изменения мультипликатора"/>
          </v:shape>
        </w:pict>
      </w:r>
    </w:p>
    <w:p w:rsidR="005D43C5" w:rsidRDefault="005D43C5" w:rsidP="005D43C5">
      <w:pPr>
        <w:tabs>
          <w:tab w:val="left" w:pos="993"/>
        </w:tabs>
        <w:spacing w:line="240" w:lineRule="auto"/>
        <w:ind w:firstLine="709"/>
        <w:rPr>
          <w:bCs/>
          <w:sz w:val="22"/>
          <w:szCs w:val="22"/>
        </w:rPr>
      </w:pPr>
      <w:r w:rsidRPr="006B6E71">
        <w:rPr>
          <w:bCs/>
          <w:sz w:val="22"/>
          <w:szCs w:val="22"/>
        </w:rPr>
        <w:t xml:space="preserve">Ответ: </w:t>
      </w:r>
      <w:r w:rsidRPr="006B6E71">
        <w:rPr>
          <w:b/>
          <w:bCs/>
          <w:sz w:val="22"/>
          <w:szCs w:val="22"/>
        </w:rPr>
        <w:t xml:space="preserve">Банковский мультипликатор </w:t>
      </w:r>
      <w:r w:rsidRPr="00436781">
        <w:rPr>
          <w:b/>
          <w:bCs/>
          <w:sz w:val="22"/>
          <w:szCs w:val="22"/>
        </w:rPr>
        <w:t xml:space="preserve">увеличится на </w:t>
      </w:r>
      <w:r w:rsidR="00EE6D19">
        <w:rPr>
          <w:noProof/>
          <w:lang w:eastAsia="ru-RU"/>
        </w:rPr>
        <w:pict>
          <v:shape id="Рисунок 1" o:spid="_x0000_i1060" type="#_x0000_t75" style="width:14.25pt;height:21.75pt;visibility:visible;mso-wrap-style:square">
            <v:imagedata r:id="rId38" o:title=""/>
          </v:shape>
        </w:pict>
      </w:r>
      <w:r w:rsidRPr="00436781">
        <w:rPr>
          <w:b/>
          <w:bCs/>
          <w:sz w:val="22"/>
          <w:szCs w:val="22"/>
        </w:rPr>
        <w:t>.</w:t>
      </w:r>
    </w:p>
    <w:p w:rsidR="005D43C5" w:rsidRDefault="005D43C5" w:rsidP="005D43C5">
      <w:pPr>
        <w:tabs>
          <w:tab w:val="left" w:pos="993"/>
        </w:tabs>
        <w:ind w:firstLine="709"/>
        <w:rPr>
          <w:bCs/>
          <w:sz w:val="22"/>
          <w:szCs w:val="22"/>
        </w:rPr>
      </w:pPr>
    </w:p>
    <w:p w:rsidR="005D43C5" w:rsidRPr="006852E7" w:rsidRDefault="005D43C5" w:rsidP="005D43C5">
      <w:pPr>
        <w:spacing w:line="240" w:lineRule="auto"/>
        <w:jc w:val="both"/>
        <w:rPr>
          <w:sz w:val="22"/>
          <w:szCs w:val="22"/>
        </w:rPr>
      </w:pPr>
      <w:r>
        <w:rPr>
          <w:sz w:val="22"/>
          <w:szCs w:val="22"/>
        </w:rPr>
        <w:t xml:space="preserve">9. </w:t>
      </w:r>
      <w:r w:rsidRPr="00DF40A6">
        <w:rPr>
          <w:sz w:val="22"/>
          <w:szCs w:val="22"/>
        </w:rPr>
        <w:t>Центральный банк (ЦБ) выставляет на продажу гос</w:t>
      </w:r>
      <w:r>
        <w:rPr>
          <w:sz w:val="22"/>
          <w:szCs w:val="22"/>
        </w:rPr>
        <w:t>ударственные</w:t>
      </w:r>
      <w:r w:rsidRPr="00DF40A6">
        <w:rPr>
          <w:sz w:val="22"/>
          <w:szCs w:val="22"/>
        </w:rPr>
        <w:t xml:space="preserve"> облигации на 20 млрд руб.</w:t>
      </w:r>
      <w:r>
        <w:rPr>
          <w:sz w:val="22"/>
          <w:szCs w:val="22"/>
        </w:rPr>
        <w:t xml:space="preserve"> </w:t>
      </w:r>
      <w:r w:rsidRPr="00DF40A6">
        <w:rPr>
          <w:sz w:val="22"/>
          <w:szCs w:val="22"/>
        </w:rPr>
        <w:t>Ценные бумаги на 3 млрд приобретаются покупателями за наличные деньги, а 17 млрд. руб</w:t>
      </w:r>
      <w:r>
        <w:rPr>
          <w:sz w:val="22"/>
          <w:szCs w:val="22"/>
        </w:rPr>
        <w:t>.</w:t>
      </w:r>
      <w:r w:rsidRPr="00DF40A6">
        <w:rPr>
          <w:sz w:val="22"/>
          <w:szCs w:val="22"/>
        </w:rPr>
        <w:t xml:space="preserve"> покупатели снимают со своих счетов в коммерческих банках.</w:t>
      </w:r>
      <w:r>
        <w:rPr>
          <w:sz w:val="22"/>
          <w:szCs w:val="22"/>
        </w:rPr>
        <w:t xml:space="preserve"> </w:t>
      </w:r>
      <w:r w:rsidRPr="00DF40A6">
        <w:rPr>
          <w:sz w:val="22"/>
          <w:szCs w:val="22"/>
        </w:rPr>
        <w:t xml:space="preserve">ЦБ установил норму обязательных резервов в 15%. Рассчитайте </w:t>
      </w:r>
      <w:r>
        <w:rPr>
          <w:sz w:val="22"/>
          <w:szCs w:val="22"/>
        </w:rPr>
        <w:t xml:space="preserve">изменение </w:t>
      </w:r>
      <w:r w:rsidRPr="00DF40A6">
        <w:rPr>
          <w:sz w:val="22"/>
          <w:szCs w:val="22"/>
        </w:rPr>
        <w:t>денежн</w:t>
      </w:r>
      <w:r>
        <w:rPr>
          <w:sz w:val="22"/>
          <w:szCs w:val="22"/>
        </w:rPr>
        <w:t>ой</w:t>
      </w:r>
      <w:r w:rsidRPr="00DF40A6">
        <w:rPr>
          <w:sz w:val="22"/>
          <w:szCs w:val="22"/>
        </w:rPr>
        <w:t xml:space="preserve"> масс</w:t>
      </w:r>
      <w:r>
        <w:rPr>
          <w:sz w:val="22"/>
          <w:szCs w:val="22"/>
        </w:rPr>
        <w:t>ы</w:t>
      </w:r>
      <w:r w:rsidRPr="00DF40A6">
        <w:rPr>
          <w:sz w:val="22"/>
          <w:szCs w:val="22"/>
        </w:rPr>
        <w:t xml:space="preserve"> в стране</w:t>
      </w:r>
      <w:r>
        <w:rPr>
          <w:sz w:val="22"/>
          <w:szCs w:val="22"/>
        </w:rPr>
        <w:t xml:space="preserve"> и определите какую политику </w:t>
      </w:r>
      <w:r w:rsidRPr="006852E7">
        <w:rPr>
          <w:sz w:val="22"/>
          <w:szCs w:val="22"/>
        </w:rPr>
        <w:t>(«дешевых» или «дорогих» денег) проводит ЦБ.</w:t>
      </w:r>
    </w:p>
    <w:p w:rsidR="005D43C5" w:rsidRPr="006852E7" w:rsidRDefault="005D43C5" w:rsidP="005D43C5">
      <w:pPr>
        <w:pStyle w:val="af"/>
        <w:spacing w:before="0"/>
        <w:ind w:firstLine="760"/>
        <w:jc w:val="both"/>
        <w:rPr>
          <w:sz w:val="22"/>
          <w:szCs w:val="22"/>
        </w:rPr>
      </w:pPr>
      <w:r w:rsidRPr="006852E7">
        <w:rPr>
          <w:sz w:val="22"/>
          <w:szCs w:val="22"/>
        </w:rPr>
        <w:t>Решение: Политика дорогих денег проводится, когда деньги становятся слишком дешевыми. Дешевые деньги могут привести к инфляции, поэтому в целях сдерживания инфляции ЦБ пытается повысить курс рубля.</w:t>
      </w:r>
    </w:p>
    <w:p w:rsidR="005D43C5" w:rsidRPr="006852E7" w:rsidRDefault="005D43C5" w:rsidP="005D43C5">
      <w:pPr>
        <w:pStyle w:val="af"/>
        <w:spacing w:before="0"/>
        <w:ind w:firstLine="760"/>
        <w:jc w:val="both"/>
        <w:rPr>
          <w:sz w:val="22"/>
          <w:szCs w:val="22"/>
        </w:rPr>
      </w:pPr>
      <w:r w:rsidRPr="006852E7">
        <w:rPr>
          <w:sz w:val="22"/>
          <w:szCs w:val="22"/>
        </w:rPr>
        <w:t>Банковский мультипликатор = 1/ резервная норма.</w:t>
      </w:r>
    </w:p>
    <w:p w:rsidR="005D43C5" w:rsidRPr="006852E7" w:rsidRDefault="005D43C5" w:rsidP="005D43C5">
      <w:pPr>
        <w:pStyle w:val="af"/>
        <w:spacing w:before="0"/>
        <w:ind w:firstLine="760"/>
        <w:jc w:val="both"/>
        <w:rPr>
          <w:sz w:val="22"/>
          <w:szCs w:val="22"/>
        </w:rPr>
      </w:pPr>
      <w:r w:rsidRPr="006852E7">
        <w:rPr>
          <w:sz w:val="22"/>
          <w:szCs w:val="22"/>
        </w:rPr>
        <w:t>Банковский мультипликатор=1/0,15=6,67.</w:t>
      </w:r>
    </w:p>
    <w:p w:rsidR="005D43C5" w:rsidRPr="006852E7" w:rsidRDefault="005D43C5" w:rsidP="005D43C5">
      <w:pPr>
        <w:pStyle w:val="af"/>
        <w:spacing w:before="0"/>
        <w:ind w:firstLine="760"/>
        <w:jc w:val="both"/>
        <w:rPr>
          <w:sz w:val="22"/>
          <w:szCs w:val="22"/>
        </w:rPr>
      </w:pPr>
      <w:r w:rsidRPr="006852E7">
        <w:rPr>
          <w:sz w:val="22"/>
          <w:szCs w:val="22"/>
        </w:rPr>
        <w:t>Поэтому денежная масса в России после мероприятий ЦР сократится на 3 млрд рублей (не имеющих эффекта мультипликации, поскольку это наличные деньги), и на 17*6,67=113,39 млрд руб. (имеющих эффект мультипликации, поскольку это безналичные деньги).</w:t>
      </w:r>
    </w:p>
    <w:p w:rsidR="005D43C5" w:rsidRDefault="005D43C5" w:rsidP="005D43C5">
      <w:pPr>
        <w:spacing w:line="240" w:lineRule="auto"/>
        <w:jc w:val="both"/>
        <w:rPr>
          <w:b/>
          <w:bCs/>
          <w:sz w:val="22"/>
          <w:szCs w:val="22"/>
        </w:rPr>
      </w:pPr>
      <w:r w:rsidRPr="006852E7">
        <w:rPr>
          <w:sz w:val="22"/>
          <w:szCs w:val="22"/>
        </w:rPr>
        <w:t xml:space="preserve">Ответ: </w:t>
      </w:r>
      <w:r w:rsidRPr="006852E7">
        <w:rPr>
          <w:b/>
          <w:bCs/>
          <w:sz w:val="22"/>
          <w:szCs w:val="22"/>
        </w:rPr>
        <w:t xml:space="preserve">денежная масса после мероприятий ЦБ сократится </w:t>
      </w:r>
      <w:r w:rsidRPr="00975F60">
        <w:rPr>
          <w:b/>
          <w:bCs/>
          <w:sz w:val="22"/>
          <w:szCs w:val="22"/>
        </w:rPr>
        <w:t>на 116,39 млрд руб. ЦБ проводит политику «дорогих» денег.</w:t>
      </w:r>
    </w:p>
    <w:p w:rsidR="005D43C5" w:rsidRDefault="005D43C5" w:rsidP="005D43C5">
      <w:pPr>
        <w:tabs>
          <w:tab w:val="left" w:pos="993"/>
        </w:tabs>
        <w:ind w:firstLine="709"/>
        <w:rPr>
          <w:bCs/>
          <w:sz w:val="22"/>
          <w:szCs w:val="22"/>
        </w:rPr>
      </w:pPr>
    </w:p>
    <w:p w:rsidR="005D43C5" w:rsidRPr="00EC6ED0" w:rsidRDefault="005D43C5" w:rsidP="005D43C5">
      <w:pPr>
        <w:tabs>
          <w:tab w:val="left" w:pos="993"/>
        </w:tabs>
        <w:ind w:firstLine="709"/>
        <w:rPr>
          <w:bCs/>
          <w:sz w:val="22"/>
          <w:szCs w:val="22"/>
        </w:rPr>
      </w:pPr>
      <w:r>
        <w:rPr>
          <w:bCs/>
          <w:sz w:val="22"/>
          <w:szCs w:val="22"/>
        </w:rPr>
        <w:t xml:space="preserve">10. </w:t>
      </w:r>
      <w:r w:rsidRPr="00EC6ED0">
        <w:rPr>
          <w:bCs/>
          <w:sz w:val="22"/>
          <w:szCs w:val="22"/>
        </w:rPr>
        <w:t>Как должна измениться учетная ставка центрального банка, если в стране наблюдается дефицит денежной массы?</w:t>
      </w:r>
    </w:p>
    <w:p w:rsidR="005D43C5" w:rsidRPr="00EC6ED0" w:rsidRDefault="005D43C5" w:rsidP="005D43C5">
      <w:pPr>
        <w:tabs>
          <w:tab w:val="left" w:pos="993"/>
        </w:tabs>
        <w:ind w:firstLine="709"/>
        <w:rPr>
          <w:b/>
          <w:bCs/>
          <w:sz w:val="22"/>
          <w:szCs w:val="22"/>
        </w:rPr>
      </w:pPr>
      <w:r>
        <w:rPr>
          <w:bCs/>
          <w:sz w:val="22"/>
          <w:szCs w:val="22"/>
        </w:rPr>
        <w:t>Ответ</w:t>
      </w:r>
      <w:r w:rsidRPr="00EC6ED0">
        <w:rPr>
          <w:bCs/>
          <w:sz w:val="22"/>
          <w:szCs w:val="22"/>
        </w:rPr>
        <w:t>:</w:t>
      </w:r>
      <w:r>
        <w:rPr>
          <w:bCs/>
          <w:sz w:val="22"/>
          <w:szCs w:val="22"/>
        </w:rPr>
        <w:t xml:space="preserve"> </w:t>
      </w:r>
      <w:r w:rsidRPr="00EC6ED0">
        <w:rPr>
          <w:b/>
          <w:bCs/>
          <w:sz w:val="22"/>
          <w:szCs w:val="22"/>
        </w:rPr>
        <w:t>Центральный банк должен осуществить политику кредитной экспансии. Это следует сделать при помощи уменьшения учетной ставки.</w:t>
      </w:r>
    </w:p>
    <w:p w:rsidR="005D43C5" w:rsidRDefault="005D43C5" w:rsidP="005D43C5">
      <w:pPr>
        <w:tabs>
          <w:tab w:val="left" w:pos="993"/>
        </w:tabs>
        <w:ind w:firstLine="709"/>
        <w:rPr>
          <w:bCs/>
          <w:sz w:val="22"/>
          <w:szCs w:val="22"/>
        </w:rPr>
      </w:pPr>
    </w:p>
    <w:p w:rsidR="005D43C5" w:rsidRPr="003B6022" w:rsidRDefault="005D43C5" w:rsidP="005D43C5">
      <w:pPr>
        <w:pStyle w:val="af"/>
        <w:spacing w:before="0"/>
        <w:ind w:firstLine="709"/>
        <w:jc w:val="both"/>
        <w:textAlignment w:val="baseline"/>
        <w:rPr>
          <w:sz w:val="22"/>
          <w:szCs w:val="22"/>
        </w:rPr>
      </w:pPr>
      <w:r w:rsidRPr="003B6022">
        <w:rPr>
          <w:bCs/>
          <w:sz w:val="22"/>
          <w:szCs w:val="22"/>
        </w:rPr>
        <w:t xml:space="preserve">11. </w:t>
      </w:r>
      <w:r w:rsidRPr="003B6022">
        <w:rPr>
          <w:sz w:val="22"/>
          <w:szCs w:val="22"/>
        </w:rPr>
        <w:t>Величина депозитов коммерческого банка увеличилась на 60 тыс. долл. Норма обязательных резервов равна 20%. Определите кредитные возможности этого банка и банковской системы в целом. Как изменилась общая сумма депозитов всей банковской системы.</w:t>
      </w:r>
    </w:p>
    <w:p w:rsidR="005D43C5" w:rsidRPr="003B6022" w:rsidRDefault="005D43C5" w:rsidP="005D43C5">
      <w:pPr>
        <w:pStyle w:val="3"/>
        <w:spacing w:before="0" w:after="0"/>
        <w:ind w:firstLine="709"/>
        <w:jc w:val="both"/>
        <w:textAlignment w:val="baseline"/>
        <w:rPr>
          <w:b w:val="0"/>
          <w:bCs w:val="0"/>
          <w:sz w:val="22"/>
          <w:szCs w:val="22"/>
        </w:rPr>
      </w:pPr>
      <w:r w:rsidRPr="003B6022">
        <w:rPr>
          <w:b w:val="0"/>
          <w:bCs w:val="0"/>
          <w:smallCaps/>
          <w:sz w:val="22"/>
          <w:szCs w:val="22"/>
        </w:rPr>
        <w:t>Р</w:t>
      </w:r>
      <w:r w:rsidRPr="003B6022">
        <w:rPr>
          <w:b w:val="0"/>
          <w:bCs w:val="0"/>
          <w:sz w:val="22"/>
          <w:szCs w:val="22"/>
        </w:rPr>
        <w:t>ешение</w:t>
      </w:r>
      <w:r w:rsidRPr="003B6022">
        <w:rPr>
          <w:b w:val="0"/>
          <w:bCs w:val="0"/>
          <w:smallCaps/>
          <w:sz w:val="22"/>
          <w:szCs w:val="22"/>
        </w:rPr>
        <w:t xml:space="preserve">: </w:t>
      </w:r>
      <w:r w:rsidRPr="003B6022">
        <w:rPr>
          <w:b w:val="0"/>
          <w:sz w:val="22"/>
          <w:szCs w:val="22"/>
        </w:rPr>
        <w:t>Величина депозитов коммерческого банка увеличилась на 60 тыс. долл., значит, при норме обязательных резервов равной 20% кредитные возможности банка будут равны 48 тыс. долл.:</w:t>
      </w:r>
    </w:p>
    <w:p w:rsidR="005D43C5" w:rsidRPr="003B6022" w:rsidRDefault="00EE6D19" w:rsidP="005D43C5">
      <w:pPr>
        <w:pStyle w:val="af"/>
        <w:spacing w:before="0"/>
        <w:ind w:firstLine="709"/>
        <w:jc w:val="both"/>
        <w:textAlignment w:val="baseline"/>
        <w:rPr>
          <w:sz w:val="22"/>
          <w:szCs w:val="22"/>
        </w:rPr>
      </w:pPr>
      <w:r w:rsidRPr="008A1CFB">
        <w:rPr>
          <w:noProof/>
          <w:sz w:val="22"/>
          <w:szCs w:val="22"/>
          <w:lang w:eastAsia="ru-RU"/>
        </w:rPr>
        <w:pict>
          <v:shape id="Рисунок 4" o:spid="_x0000_i1061" type="#_x0000_t75" alt="Формула и расчёт кредитных возможностей банка" style="width:352.5pt;height:21.75pt;visibility:visible;mso-wrap-style:square">
            <v:imagedata r:id="rId39" o:title="Формула и расчёт кредитных возможностей банка"/>
          </v:shape>
        </w:pict>
      </w:r>
    </w:p>
    <w:p w:rsidR="005D43C5" w:rsidRPr="003B6022" w:rsidRDefault="005D43C5" w:rsidP="005D43C5">
      <w:pPr>
        <w:pStyle w:val="af"/>
        <w:spacing w:before="0"/>
        <w:ind w:firstLine="709"/>
        <w:jc w:val="both"/>
        <w:textAlignment w:val="baseline"/>
        <w:rPr>
          <w:sz w:val="22"/>
          <w:szCs w:val="22"/>
        </w:rPr>
      </w:pPr>
      <w:r w:rsidRPr="003B6022">
        <w:rPr>
          <w:sz w:val="22"/>
          <w:szCs w:val="22"/>
        </w:rPr>
        <w:t>Банковский мультипликатор при этом будет равен:</w:t>
      </w:r>
    </w:p>
    <w:p w:rsidR="005D43C5" w:rsidRPr="003B6022" w:rsidRDefault="00EE6D19" w:rsidP="005D43C5">
      <w:pPr>
        <w:pStyle w:val="af"/>
        <w:spacing w:before="0"/>
        <w:ind w:firstLine="709"/>
        <w:jc w:val="both"/>
        <w:textAlignment w:val="baseline"/>
        <w:rPr>
          <w:sz w:val="22"/>
          <w:szCs w:val="22"/>
        </w:rPr>
      </w:pPr>
      <w:r w:rsidRPr="008A1CFB">
        <w:rPr>
          <w:noProof/>
          <w:sz w:val="22"/>
          <w:szCs w:val="22"/>
          <w:lang w:eastAsia="ru-RU"/>
        </w:rPr>
        <w:pict>
          <v:shape id="Рисунок 3" o:spid="_x0000_i1062" type="#_x0000_t75" alt="Формула и расчёт банковского мультипликатора" style="width:188.25pt;height:42pt;visibility:visible;mso-wrap-style:square">
            <v:imagedata r:id="rId40" o:title="Формула и расчёт банковского мультипликатора"/>
          </v:shape>
        </w:pict>
      </w:r>
    </w:p>
    <w:p w:rsidR="005D43C5" w:rsidRPr="003B6022" w:rsidRDefault="005D43C5" w:rsidP="005D43C5">
      <w:pPr>
        <w:pStyle w:val="af"/>
        <w:spacing w:before="0"/>
        <w:ind w:firstLine="709"/>
        <w:jc w:val="both"/>
        <w:textAlignment w:val="baseline"/>
        <w:rPr>
          <w:sz w:val="22"/>
          <w:szCs w:val="22"/>
        </w:rPr>
      </w:pPr>
      <w:r w:rsidRPr="003B6022">
        <w:rPr>
          <w:sz w:val="22"/>
          <w:szCs w:val="22"/>
        </w:rPr>
        <w:t>Тогда кредитные возможности всей банковской системы будут рассчитываться так:</w:t>
      </w:r>
    </w:p>
    <w:p w:rsidR="005D43C5" w:rsidRPr="003B6022" w:rsidRDefault="00EE6D19" w:rsidP="005D43C5">
      <w:pPr>
        <w:pStyle w:val="af"/>
        <w:spacing w:before="0"/>
        <w:ind w:firstLine="709"/>
        <w:jc w:val="both"/>
        <w:textAlignment w:val="baseline"/>
        <w:rPr>
          <w:sz w:val="22"/>
          <w:szCs w:val="22"/>
        </w:rPr>
      </w:pPr>
      <w:r w:rsidRPr="008A1CFB">
        <w:rPr>
          <w:noProof/>
          <w:sz w:val="22"/>
          <w:szCs w:val="22"/>
          <w:lang w:eastAsia="ru-RU"/>
        </w:rPr>
        <w:pict>
          <v:shape id="Рисунок 2" o:spid="_x0000_i1063" type="#_x0000_t75" alt="Формула и расчёт кредитных возможностей банковской системы" style="width:321pt;height:21.75pt;visibility:visible;mso-wrap-style:square">
            <v:imagedata r:id="rId41" o:title="Формула и расчёт кредитных возможностей банковской системы"/>
          </v:shape>
        </w:pict>
      </w:r>
    </w:p>
    <w:p w:rsidR="005D43C5" w:rsidRPr="003B6022" w:rsidRDefault="005D43C5" w:rsidP="005D43C5">
      <w:pPr>
        <w:pStyle w:val="af"/>
        <w:spacing w:before="0"/>
        <w:ind w:firstLine="709"/>
        <w:jc w:val="both"/>
        <w:textAlignment w:val="baseline"/>
        <w:rPr>
          <w:sz w:val="22"/>
          <w:szCs w:val="22"/>
        </w:rPr>
      </w:pPr>
      <w:r w:rsidRPr="003B6022">
        <w:rPr>
          <w:sz w:val="22"/>
          <w:szCs w:val="22"/>
        </w:rPr>
        <w:t>Теперь найдём, как изменилась общая сумма депозитов всей банковской системы:</w:t>
      </w:r>
    </w:p>
    <w:p w:rsidR="005D43C5" w:rsidRPr="003B6022" w:rsidRDefault="00EE6D19" w:rsidP="005D43C5">
      <w:pPr>
        <w:pStyle w:val="af"/>
        <w:spacing w:before="0"/>
        <w:ind w:firstLine="709"/>
        <w:jc w:val="both"/>
        <w:textAlignment w:val="baseline"/>
        <w:rPr>
          <w:sz w:val="22"/>
          <w:szCs w:val="22"/>
        </w:rPr>
      </w:pPr>
      <w:r w:rsidRPr="008A1CFB">
        <w:rPr>
          <w:noProof/>
          <w:sz w:val="22"/>
          <w:szCs w:val="22"/>
          <w:lang w:eastAsia="ru-RU"/>
        </w:rPr>
        <w:pict>
          <v:shape id="Рисунок 5" o:spid="_x0000_i1064" type="#_x0000_t75" alt="Формула и расчёт общей суммы депозитов всей банковской системы" style="width:302.25pt;height:21.75pt;visibility:visible;mso-wrap-style:square">
            <v:imagedata r:id="rId42" o:title="Формула и расчёт общей суммы депозитов всей банковской системы"/>
          </v:shape>
        </w:pict>
      </w:r>
    </w:p>
    <w:p w:rsidR="005D43C5" w:rsidRPr="003B6022" w:rsidRDefault="005D43C5" w:rsidP="005D43C5">
      <w:pPr>
        <w:tabs>
          <w:tab w:val="left" w:pos="993"/>
        </w:tabs>
        <w:spacing w:line="240" w:lineRule="auto"/>
        <w:ind w:firstLine="709"/>
        <w:jc w:val="both"/>
        <w:rPr>
          <w:bCs/>
          <w:sz w:val="22"/>
          <w:szCs w:val="22"/>
        </w:rPr>
      </w:pPr>
      <w:r w:rsidRPr="003B6022">
        <w:rPr>
          <w:bCs/>
          <w:sz w:val="22"/>
          <w:szCs w:val="22"/>
        </w:rPr>
        <w:t xml:space="preserve">Ответ: </w:t>
      </w:r>
      <w:r w:rsidRPr="003B6022">
        <w:rPr>
          <w:b/>
          <w:bCs/>
          <w:sz w:val="22"/>
          <w:szCs w:val="22"/>
        </w:rPr>
        <w:t>Общая сумма депозитов всей банковской системы увеличится на 300 тыс. долл.</w:t>
      </w:r>
    </w:p>
    <w:p w:rsidR="005D43C5" w:rsidRPr="006852E7" w:rsidRDefault="005D43C5" w:rsidP="005D43C5">
      <w:pPr>
        <w:tabs>
          <w:tab w:val="left" w:pos="993"/>
        </w:tabs>
        <w:spacing w:line="240" w:lineRule="auto"/>
        <w:ind w:firstLine="709"/>
        <w:rPr>
          <w:bCs/>
          <w:sz w:val="22"/>
          <w:szCs w:val="22"/>
        </w:rPr>
      </w:pPr>
    </w:p>
    <w:p w:rsidR="005D43C5" w:rsidRPr="006852E7" w:rsidRDefault="005D43C5" w:rsidP="005D43C5">
      <w:pPr>
        <w:spacing w:line="240" w:lineRule="auto"/>
        <w:textAlignment w:val="baseline"/>
        <w:rPr>
          <w:sz w:val="22"/>
          <w:szCs w:val="22"/>
        </w:rPr>
      </w:pPr>
      <w:r w:rsidRPr="006852E7">
        <w:rPr>
          <w:bCs/>
          <w:sz w:val="22"/>
          <w:szCs w:val="22"/>
        </w:rPr>
        <w:t xml:space="preserve">12. </w:t>
      </w:r>
      <w:r w:rsidRPr="006852E7">
        <w:rPr>
          <w:sz w:val="22"/>
          <w:szCs w:val="22"/>
        </w:rPr>
        <w:t>Норма обязательных резервов равна 3,5%. Коэффициент депонирования (спрос на наличные деньги) составляет 56% объема депозитов, сумма обязательных резервов — 77 млрд руб. Чему равно предложение денег?</w:t>
      </w:r>
    </w:p>
    <w:p w:rsidR="005D43C5" w:rsidRPr="006852E7" w:rsidRDefault="005D43C5" w:rsidP="005D43C5">
      <w:pPr>
        <w:spacing w:line="240" w:lineRule="auto"/>
        <w:textAlignment w:val="baseline"/>
        <w:rPr>
          <w:sz w:val="22"/>
          <w:szCs w:val="22"/>
        </w:rPr>
      </w:pPr>
      <w:r w:rsidRPr="006852E7">
        <w:rPr>
          <w:bCs/>
          <w:sz w:val="22"/>
          <w:szCs w:val="22"/>
          <w:bdr w:val="none" w:sz="0" w:space="0" w:color="auto" w:frame="1"/>
        </w:rPr>
        <w:t>Решение:</w:t>
      </w:r>
      <w:r>
        <w:rPr>
          <w:bCs/>
          <w:sz w:val="22"/>
          <w:szCs w:val="22"/>
          <w:bdr w:val="none" w:sz="0" w:space="0" w:color="auto" w:frame="1"/>
        </w:rPr>
        <w:t xml:space="preserve"> </w:t>
      </w:r>
      <w:r w:rsidRPr="006852E7">
        <w:rPr>
          <w:sz w:val="22"/>
          <w:szCs w:val="22"/>
        </w:rPr>
        <w:t>Предложение денег определяем по формуле</w:t>
      </w:r>
    </w:p>
    <w:p w:rsidR="005D43C5" w:rsidRPr="006852E7" w:rsidRDefault="00EE6D19" w:rsidP="005D43C5">
      <w:pPr>
        <w:spacing w:line="240" w:lineRule="auto"/>
        <w:textAlignment w:val="baseline"/>
        <w:rPr>
          <w:sz w:val="22"/>
          <w:szCs w:val="22"/>
        </w:rPr>
      </w:pPr>
      <w:r w:rsidRPr="008A1CFB">
        <w:rPr>
          <w:noProof/>
          <w:sz w:val="22"/>
          <w:szCs w:val="22"/>
          <w:lang w:eastAsia="ru-RU"/>
        </w:rPr>
        <w:pict>
          <v:shape id="Рисунок 287" o:spid="_x0000_i1065" type="#_x0000_t75" alt="Решения задач по предмету Деньги, кредит, банки" style="width:89.25pt;height:18pt;visibility:visible;mso-wrap-style:square">
            <v:imagedata r:id="rId43" o:title="Решения задач по предмету Деньги, кредит, банки"/>
          </v:shape>
        </w:pict>
      </w:r>
    </w:p>
    <w:p w:rsidR="005D43C5" w:rsidRPr="006852E7" w:rsidRDefault="005D43C5" w:rsidP="005D43C5">
      <w:pPr>
        <w:spacing w:line="240" w:lineRule="auto"/>
        <w:textAlignment w:val="baseline"/>
        <w:rPr>
          <w:sz w:val="22"/>
          <w:szCs w:val="22"/>
        </w:rPr>
      </w:pPr>
      <w:r w:rsidRPr="006852E7">
        <w:rPr>
          <w:sz w:val="22"/>
          <w:szCs w:val="22"/>
        </w:rPr>
        <w:t>Сумма обязательных резервов вычисляется так:</w:t>
      </w:r>
    </w:p>
    <w:p w:rsidR="005D43C5" w:rsidRPr="006852E7" w:rsidRDefault="00EE6D19" w:rsidP="005D43C5">
      <w:pPr>
        <w:spacing w:line="240" w:lineRule="auto"/>
        <w:textAlignment w:val="baseline"/>
        <w:rPr>
          <w:sz w:val="22"/>
          <w:szCs w:val="22"/>
        </w:rPr>
      </w:pPr>
      <w:r w:rsidRPr="008A1CFB">
        <w:rPr>
          <w:noProof/>
          <w:sz w:val="22"/>
          <w:szCs w:val="22"/>
          <w:lang w:eastAsia="ru-RU"/>
        </w:rPr>
        <w:pict>
          <v:shape id="Рисунок 286" o:spid="_x0000_i1066" type="#_x0000_t75" alt="Решения задач по предмету Деньги, кредит, банки" style="width:82.5pt;height:21pt;visibility:visible;mso-wrap-style:square">
            <v:imagedata r:id="rId44" o:title="Решения задач по предмету Деньги, кредит, банки"/>
          </v:shape>
        </w:pict>
      </w:r>
    </w:p>
    <w:p w:rsidR="005D43C5" w:rsidRPr="006852E7" w:rsidRDefault="005D43C5" w:rsidP="005D43C5">
      <w:pPr>
        <w:spacing w:line="240" w:lineRule="auto"/>
        <w:textAlignment w:val="baseline"/>
        <w:rPr>
          <w:sz w:val="22"/>
          <w:szCs w:val="22"/>
        </w:rPr>
      </w:pPr>
      <w:r w:rsidRPr="006852E7">
        <w:rPr>
          <w:sz w:val="22"/>
          <w:szCs w:val="22"/>
        </w:rPr>
        <w:t>Отсюда сумма депозитов равна:</w:t>
      </w:r>
    </w:p>
    <w:p w:rsidR="005D43C5" w:rsidRPr="006852E7" w:rsidRDefault="00EE6D19" w:rsidP="005D43C5">
      <w:pPr>
        <w:spacing w:line="240" w:lineRule="auto"/>
        <w:textAlignment w:val="baseline"/>
        <w:rPr>
          <w:sz w:val="22"/>
          <w:szCs w:val="22"/>
        </w:rPr>
      </w:pPr>
      <w:r w:rsidRPr="008A1CFB">
        <w:rPr>
          <w:noProof/>
          <w:sz w:val="22"/>
          <w:szCs w:val="22"/>
          <w:lang w:eastAsia="ru-RU"/>
        </w:rPr>
        <w:pict>
          <v:shape id="Рисунок 285" o:spid="_x0000_i1067" type="#_x0000_t75" alt="Решения задач по предмету Деньги, кредит, банки" style="width:301.5pt;height:24pt;visibility:visible;mso-wrap-style:square">
            <v:imagedata r:id="rId45" o:title="Решения задач по предмету Деньги, кредит, банки"/>
          </v:shape>
        </w:pict>
      </w:r>
    </w:p>
    <w:p w:rsidR="005D43C5" w:rsidRPr="006852E7" w:rsidRDefault="005D43C5" w:rsidP="005D43C5">
      <w:pPr>
        <w:spacing w:line="240" w:lineRule="auto"/>
        <w:textAlignment w:val="baseline"/>
        <w:rPr>
          <w:sz w:val="22"/>
          <w:szCs w:val="22"/>
        </w:rPr>
      </w:pPr>
      <w:r w:rsidRPr="006852E7">
        <w:rPr>
          <w:sz w:val="22"/>
          <w:szCs w:val="22"/>
        </w:rPr>
        <w:t>Сумма наличных денег равна:</w:t>
      </w:r>
    </w:p>
    <w:p w:rsidR="005D43C5" w:rsidRPr="006852E7" w:rsidRDefault="00EE6D19" w:rsidP="005D43C5">
      <w:pPr>
        <w:spacing w:line="240" w:lineRule="auto"/>
        <w:textAlignment w:val="baseline"/>
        <w:rPr>
          <w:sz w:val="22"/>
          <w:szCs w:val="22"/>
        </w:rPr>
      </w:pPr>
      <w:r w:rsidRPr="008A1CFB">
        <w:rPr>
          <w:noProof/>
          <w:sz w:val="22"/>
          <w:szCs w:val="22"/>
          <w:lang w:eastAsia="ru-RU"/>
        </w:rPr>
        <w:pict>
          <v:shape id="Рисунок 284" o:spid="_x0000_i1068" type="#_x0000_t75" alt="Решения задач по предмету Деньги, кредит, банки" style="width:328.5pt;height:24.75pt;visibility:visible;mso-wrap-style:square">
            <v:imagedata r:id="rId46" o:title="Решения задач по предмету Деньги, кредит, банки"/>
          </v:shape>
        </w:pict>
      </w:r>
    </w:p>
    <w:p w:rsidR="005D43C5" w:rsidRPr="006852E7" w:rsidRDefault="005D43C5" w:rsidP="005D43C5">
      <w:pPr>
        <w:spacing w:line="240" w:lineRule="auto"/>
        <w:textAlignment w:val="baseline"/>
        <w:rPr>
          <w:b/>
          <w:sz w:val="22"/>
          <w:szCs w:val="22"/>
        </w:rPr>
      </w:pPr>
      <w:r w:rsidRPr="006852E7">
        <w:rPr>
          <w:sz w:val="22"/>
          <w:szCs w:val="22"/>
        </w:rPr>
        <w:t>Ответ:</w:t>
      </w:r>
      <w:r w:rsidRPr="006852E7">
        <w:rPr>
          <w:b/>
          <w:sz w:val="22"/>
          <w:szCs w:val="22"/>
        </w:rPr>
        <w:t xml:space="preserve"> Предложение денег равно 3432 (1232 + 2200) млрд руб.</w:t>
      </w:r>
    </w:p>
    <w:p w:rsidR="005D43C5" w:rsidRDefault="005D43C5" w:rsidP="005D43C5">
      <w:pPr>
        <w:spacing w:line="240" w:lineRule="auto"/>
        <w:textAlignment w:val="baseline"/>
        <w:rPr>
          <w:b/>
          <w:bCs/>
          <w:sz w:val="22"/>
          <w:szCs w:val="22"/>
          <w:bdr w:val="none" w:sz="0" w:space="0" w:color="auto" w:frame="1"/>
        </w:rPr>
      </w:pPr>
    </w:p>
    <w:p w:rsidR="005D43C5" w:rsidRPr="006852E7" w:rsidRDefault="005D43C5" w:rsidP="005D43C5">
      <w:pPr>
        <w:spacing w:line="240" w:lineRule="auto"/>
        <w:textAlignment w:val="baseline"/>
        <w:rPr>
          <w:sz w:val="22"/>
          <w:szCs w:val="22"/>
        </w:rPr>
      </w:pPr>
      <w:r>
        <w:rPr>
          <w:sz w:val="22"/>
          <w:szCs w:val="22"/>
        </w:rPr>
        <w:t xml:space="preserve">13. </w:t>
      </w:r>
      <w:r w:rsidRPr="006852E7">
        <w:rPr>
          <w:sz w:val="22"/>
          <w:szCs w:val="22"/>
        </w:rPr>
        <w:t>Норма обязательных резервов составляет 3,5%. Коэффициент депонирования составляет 56%. Чему равен денежный мультипликатор?</w:t>
      </w:r>
    </w:p>
    <w:p w:rsidR="005D43C5" w:rsidRPr="006852E7" w:rsidRDefault="005D43C5" w:rsidP="005D43C5">
      <w:pPr>
        <w:spacing w:line="240" w:lineRule="auto"/>
        <w:textAlignment w:val="baseline"/>
        <w:rPr>
          <w:sz w:val="22"/>
          <w:szCs w:val="22"/>
        </w:rPr>
      </w:pPr>
      <w:r w:rsidRPr="006852E7">
        <w:rPr>
          <w:bCs/>
          <w:sz w:val="22"/>
          <w:szCs w:val="22"/>
          <w:bdr w:val="none" w:sz="0" w:space="0" w:color="auto" w:frame="1"/>
        </w:rPr>
        <w:t>Решение:</w:t>
      </w:r>
      <w:r>
        <w:rPr>
          <w:bCs/>
          <w:sz w:val="22"/>
          <w:szCs w:val="22"/>
          <w:bdr w:val="none" w:sz="0" w:space="0" w:color="auto" w:frame="1"/>
        </w:rPr>
        <w:t xml:space="preserve"> </w:t>
      </w:r>
      <w:r w:rsidRPr="006852E7">
        <w:rPr>
          <w:sz w:val="22"/>
          <w:szCs w:val="22"/>
        </w:rPr>
        <w:t>Денежный мультипликатор определяем по формуле</w:t>
      </w:r>
    </w:p>
    <w:p w:rsidR="005D43C5" w:rsidRPr="006852E7" w:rsidRDefault="00EE6D19" w:rsidP="005D43C5">
      <w:pPr>
        <w:spacing w:line="240" w:lineRule="auto"/>
        <w:textAlignment w:val="baseline"/>
        <w:rPr>
          <w:sz w:val="22"/>
          <w:szCs w:val="22"/>
        </w:rPr>
      </w:pPr>
      <w:r w:rsidRPr="008A1CFB">
        <w:rPr>
          <w:noProof/>
          <w:sz w:val="22"/>
          <w:szCs w:val="22"/>
          <w:lang w:eastAsia="ru-RU"/>
        </w:rPr>
        <w:pict>
          <v:shape id="Рисунок 283" o:spid="_x0000_i1069" type="#_x0000_t75" alt="Решения задач по предмету Деньги, кредит, банки" style="width:288.75pt;height:33.75pt;visibility:visible;mso-wrap-style:square">
            <v:imagedata r:id="rId47" o:title="Решения задач по предмету Деньги, кредит, банки"/>
          </v:shape>
        </w:pict>
      </w:r>
    </w:p>
    <w:p w:rsidR="005D43C5" w:rsidRDefault="005D43C5" w:rsidP="005D43C5">
      <w:pPr>
        <w:spacing w:line="240" w:lineRule="auto"/>
        <w:textAlignment w:val="baseline"/>
        <w:outlineLvl w:val="3"/>
        <w:rPr>
          <w:b/>
          <w:bCs/>
          <w:sz w:val="22"/>
          <w:szCs w:val="22"/>
          <w:bdr w:val="none" w:sz="0" w:space="0" w:color="auto" w:frame="1"/>
        </w:rPr>
      </w:pPr>
      <w:r w:rsidRPr="006852E7">
        <w:rPr>
          <w:bCs/>
          <w:sz w:val="22"/>
          <w:szCs w:val="22"/>
          <w:bdr w:val="none" w:sz="0" w:space="0" w:color="auto" w:frame="1"/>
        </w:rPr>
        <w:t>Ответ:</w:t>
      </w:r>
      <w:r>
        <w:rPr>
          <w:b/>
          <w:bCs/>
          <w:sz w:val="22"/>
          <w:szCs w:val="22"/>
          <w:bdr w:val="none" w:sz="0" w:space="0" w:color="auto" w:frame="1"/>
        </w:rPr>
        <w:t xml:space="preserve"> денежный мультипликатор равен 2,622</w:t>
      </w:r>
    </w:p>
    <w:p w:rsidR="005D43C5" w:rsidRDefault="005D43C5" w:rsidP="005D43C5">
      <w:pPr>
        <w:spacing w:line="240" w:lineRule="auto"/>
        <w:textAlignment w:val="baseline"/>
        <w:outlineLvl w:val="3"/>
        <w:rPr>
          <w:b/>
          <w:bCs/>
          <w:sz w:val="22"/>
          <w:szCs w:val="22"/>
          <w:bdr w:val="none" w:sz="0" w:space="0" w:color="auto" w:frame="1"/>
        </w:rPr>
      </w:pPr>
    </w:p>
    <w:p w:rsidR="005D43C5" w:rsidRPr="006852E7" w:rsidRDefault="005D43C5" w:rsidP="005D43C5">
      <w:pPr>
        <w:spacing w:line="240" w:lineRule="auto"/>
        <w:textAlignment w:val="baseline"/>
        <w:rPr>
          <w:sz w:val="22"/>
          <w:szCs w:val="22"/>
        </w:rPr>
      </w:pPr>
      <w:r>
        <w:rPr>
          <w:sz w:val="22"/>
          <w:szCs w:val="22"/>
        </w:rPr>
        <w:t>14. К</w:t>
      </w:r>
      <w:r w:rsidRPr="006852E7">
        <w:rPr>
          <w:sz w:val="22"/>
          <w:szCs w:val="22"/>
        </w:rPr>
        <w:t>оэффициент депонирования составляет 10% суммы депозитов, норма обязательных резервов 15%. Каков объем денежной базы, если предложение денег равно 330 млрд руб.?</w:t>
      </w:r>
    </w:p>
    <w:p w:rsidR="005D43C5" w:rsidRPr="006852E7" w:rsidRDefault="005D43C5" w:rsidP="005D43C5">
      <w:pPr>
        <w:spacing w:line="240" w:lineRule="auto"/>
        <w:textAlignment w:val="baseline"/>
        <w:rPr>
          <w:sz w:val="22"/>
          <w:szCs w:val="22"/>
        </w:rPr>
      </w:pPr>
      <w:r w:rsidRPr="006852E7">
        <w:rPr>
          <w:b/>
          <w:bCs/>
          <w:sz w:val="22"/>
          <w:szCs w:val="22"/>
          <w:bdr w:val="none" w:sz="0" w:space="0" w:color="auto" w:frame="1"/>
        </w:rPr>
        <w:t>Решение:</w:t>
      </w:r>
    </w:p>
    <w:p w:rsidR="005D43C5" w:rsidRPr="006852E7" w:rsidRDefault="005D43C5" w:rsidP="005D43C5">
      <w:pPr>
        <w:spacing w:line="240" w:lineRule="auto"/>
        <w:textAlignment w:val="baseline"/>
        <w:rPr>
          <w:sz w:val="22"/>
          <w:szCs w:val="22"/>
        </w:rPr>
      </w:pPr>
      <w:r w:rsidRPr="006852E7">
        <w:rPr>
          <w:sz w:val="22"/>
          <w:szCs w:val="22"/>
        </w:rPr>
        <w:t>Из формулы денежного мультипликатора следует, что денежная база равна:</w:t>
      </w:r>
    </w:p>
    <w:p w:rsidR="005D43C5" w:rsidRPr="006852E7" w:rsidRDefault="00EE6D19" w:rsidP="005D43C5">
      <w:pPr>
        <w:spacing w:line="240" w:lineRule="auto"/>
        <w:textAlignment w:val="baseline"/>
        <w:rPr>
          <w:sz w:val="22"/>
          <w:szCs w:val="22"/>
        </w:rPr>
      </w:pPr>
      <w:r w:rsidRPr="008A1CFB">
        <w:rPr>
          <w:noProof/>
          <w:sz w:val="22"/>
          <w:szCs w:val="22"/>
          <w:lang w:eastAsia="ru-RU"/>
        </w:rPr>
        <w:pict>
          <v:shape id="Рисунок 282" o:spid="_x0000_i1070" type="#_x0000_t75" alt="Решения задач по предмету Деньги, кредит, банки" style="width:360.75pt;height:36.75pt;visibility:visible;mso-wrap-style:square">
            <v:imagedata r:id="rId48" o:title="Решения задач по предмету Деньги, кредит, банки"/>
          </v:shape>
        </w:pict>
      </w:r>
    </w:p>
    <w:p w:rsidR="005D43C5" w:rsidRDefault="005D43C5" w:rsidP="005D43C5">
      <w:pPr>
        <w:tabs>
          <w:tab w:val="left" w:pos="993"/>
        </w:tabs>
        <w:ind w:firstLine="709"/>
        <w:rPr>
          <w:b/>
          <w:bCs/>
          <w:sz w:val="22"/>
          <w:szCs w:val="22"/>
        </w:rPr>
      </w:pPr>
      <w:r>
        <w:rPr>
          <w:bCs/>
          <w:sz w:val="22"/>
          <w:szCs w:val="22"/>
        </w:rPr>
        <w:t xml:space="preserve">Ответ: </w:t>
      </w:r>
      <w:r w:rsidRPr="006852E7">
        <w:rPr>
          <w:b/>
          <w:bCs/>
          <w:sz w:val="22"/>
          <w:szCs w:val="22"/>
        </w:rPr>
        <w:t>объем денежной базы составляет 75 млрд руб.</w:t>
      </w:r>
    </w:p>
    <w:p w:rsidR="005D43C5" w:rsidRPr="00691754" w:rsidRDefault="005D43C5" w:rsidP="005D43C5">
      <w:pPr>
        <w:tabs>
          <w:tab w:val="left" w:pos="993"/>
        </w:tabs>
        <w:ind w:firstLine="709"/>
        <w:rPr>
          <w:bCs/>
          <w:sz w:val="22"/>
          <w:szCs w:val="22"/>
        </w:rPr>
      </w:pPr>
    </w:p>
    <w:p w:rsidR="005D43C5" w:rsidRPr="00691754" w:rsidRDefault="005D43C5" w:rsidP="005D43C5">
      <w:pPr>
        <w:tabs>
          <w:tab w:val="left" w:pos="993"/>
        </w:tabs>
        <w:ind w:firstLine="709"/>
        <w:rPr>
          <w:bCs/>
          <w:sz w:val="22"/>
          <w:szCs w:val="22"/>
        </w:rPr>
      </w:pPr>
      <w:r>
        <w:rPr>
          <w:bCs/>
          <w:sz w:val="22"/>
          <w:szCs w:val="22"/>
        </w:rPr>
        <w:t xml:space="preserve">15. </w:t>
      </w:r>
      <w:r w:rsidRPr="00691754">
        <w:rPr>
          <w:bCs/>
          <w:sz w:val="22"/>
          <w:szCs w:val="22"/>
        </w:rPr>
        <w:t>Кредит в размере 1,5 млн. руб. выдан на 1 год под 18 % годовых.</w:t>
      </w:r>
      <w:r>
        <w:rPr>
          <w:bCs/>
          <w:sz w:val="22"/>
          <w:szCs w:val="22"/>
        </w:rPr>
        <w:t xml:space="preserve"> </w:t>
      </w:r>
      <w:r w:rsidRPr="00691754">
        <w:rPr>
          <w:bCs/>
          <w:sz w:val="22"/>
          <w:szCs w:val="22"/>
        </w:rPr>
        <w:t>Определите сумму возврата.</w:t>
      </w:r>
    </w:p>
    <w:p w:rsidR="005D43C5" w:rsidRPr="00691754" w:rsidRDefault="005D43C5" w:rsidP="005D43C5">
      <w:pPr>
        <w:tabs>
          <w:tab w:val="left" w:pos="993"/>
        </w:tabs>
        <w:ind w:firstLine="709"/>
        <w:rPr>
          <w:bCs/>
          <w:sz w:val="22"/>
          <w:szCs w:val="22"/>
        </w:rPr>
      </w:pPr>
      <w:r w:rsidRPr="00691754">
        <w:rPr>
          <w:bCs/>
          <w:sz w:val="22"/>
          <w:szCs w:val="22"/>
        </w:rPr>
        <w:t>Решение:</w:t>
      </w:r>
      <w:r>
        <w:rPr>
          <w:bCs/>
          <w:sz w:val="22"/>
          <w:szCs w:val="22"/>
        </w:rPr>
        <w:t xml:space="preserve"> </w:t>
      </w:r>
      <w:r w:rsidRPr="00691754">
        <w:rPr>
          <w:bCs/>
          <w:sz w:val="22"/>
          <w:szCs w:val="22"/>
        </w:rPr>
        <w:t>S=P*(1+R*n)</w:t>
      </w:r>
    </w:p>
    <w:p w:rsidR="005D43C5" w:rsidRPr="00691754" w:rsidRDefault="005D43C5" w:rsidP="005D43C5">
      <w:pPr>
        <w:tabs>
          <w:tab w:val="left" w:pos="993"/>
        </w:tabs>
        <w:ind w:firstLine="709"/>
        <w:rPr>
          <w:bCs/>
          <w:sz w:val="22"/>
          <w:szCs w:val="22"/>
        </w:rPr>
      </w:pPr>
      <w:r w:rsidRPr="00691754">
        <w:rPr>
          <w:bCs/>
          <w:sz w:val="22"/>
          <w:szCs w:val="22"/>
        </w:rPr>
        <w:t>S=1500000*(1+0,18*1) = 1770000 р</w:t>
      </w:r>
      <w:r>
        <w:rPr>
          <w:bCs/>
          <w:sz w:val="22"/>
          <w:szCs w:val="22"/>
        </w:rPr>
        <w:t>уб</w:t>
      </w:r>
      <w:r w:rsidRPr="00691754">
        <w:rPr>
          <w:bCs/>
          <w:sz w:val="22"/>
          <w:szCs w:val="22"/>
        </w:rPr>
        <w:t>.</w:t>
      </w:r>
    </w:p>
    <w:p w:rsidR="005D43C5" w:rsidRPr="004000B8" w:rsidRDefault="005D43C5" w:rsidP="005D43C5">
      <w:pPr>
        <w:tabs>
          <w:tab w:val="left" w:pos="993"/>
        </w:tabs>
        <w:ind w:firstLine="709"/>
        <w:rPr>
          <w:b/>
          <w:bCs/>
          <w:sz w:val="22"/>
          <w:szCs w:val="22"/>
        </w:rPr>
      </w:pPr>
      <w:r>
        <w:rPr>
          <w:bCs/>
          <w:sz w:val="22"/>
          <w:szCs w:val="22"/>
        </w:rPr>
        <w:t xml:space="preserve">Ответ: </w:t>
      </w:r>
      <w:r w:rsidRPr="004000B8">
        <w:rPr>
          <w:b/>
          <w:bCs/>
          <w:sz w:val="22"/>
          <w:szCs w:val="22"/>
        </w:rPr>
        <w:t>сумма возврата составит 1,77 млн. руб.</w:t>
      </w:r>
    </w:p>
    <w:p w:rsidR="005D43C5" w:rsidRDefault="005D43C5" w:rsidP="005D43C5">
      <w:pPr>
        <w:tabs>
          <w:tab w:val="left" w:pos="993"/>
        </w:tabs>
        <w:ind w:firstLine="709"/>
        <w:rPr>
          <w:bCs/>
          <w:sz w:val="22"/>
          <w:szCs w:val="22"/>
        </w:rPr>
      </w:pPr>
    </w:p>
    <w:p w:rsidR="005D43C5" w:rsidRPr="004000B8" w:rsidRDefault="005D43C5" w:rsidP="005D43C5">
      <w:pPr>
        <w:tabs>
          <w:tab w:val="left" w:pos="993"/>
        </w:tabs>
        <w:ind w:firstLine="709"/>
        <w:rPr>
          <w:bCs/>
          <w:sz w:val="22"/>
          <w:szCs w:val="22"/>
        </w:rPr>
      </w:pPr>
      <w:r>
        <w:rPr>
          <w:bCs/>
          <w:sz w:val="22"/>
          <w:szCs w:val="22"/>
        </w:rPr>
        <w:t xml:space="preserve">16. </w:t>
      </w:r>
      <w:r w:rsidRPr="004000B8">
        <w:rPr>
          <w:bCs/>
          <w:sz w:val="22"/>
          <w:szCs w:val="22"/>
        </w:rPr>
        <w:t>Заемщик берет ссуду на сумму 300 тыс. руб. сроком на 3 месяца. Через 3 месяца заемщик погашает ссуду и выплачивает  15 тыс. руб. процентов по ней. Определить годовую ставку простых процентов  по ссуде (r).</w:t>
      </w:r>
    </w:p>
    <w:p w:rsidR="005D43C5" w:rsidRPr="004000B8" w:rsidRDefault="005D43C5" w:rsidP="005D43C5">
      <w:pPr>
        <w:tabs>
          <w:tab w:val="left" w:pos="993"/>
        </w:tabs>
        <w:ind w:firstLine="709"/>
        <w:rPr>
          <w:bCs/>
          <w:sz w:val="22"/>
          <w:szCs w:val="22"/>
        </w:rPr>
      </w:pPr>
      <w:r w:rsidRPr="004000B8">
        <w:rPr>
          <w:bCs/>
          <w:sz w:val="22"/>
          <w:szCs w:val="22"/>
        </w:rPr>
        <w:t>Решение:</w:t>
      </w:r>
      <w:r>
        <w:rPr>
          <w:bCs/>
          <w:sz w:val="22"/>
          <w:szCs w:val="22"/>
        </w:rPr>
        <w:t xml:space="preserve"> </w:t>
      </w:r>
      <w:r w:rsidRPr="004000B8">
        <w:rPr>
          <w:bCs/>
          <w:sz w:val="22"/>
          <w:szCs w:val="22"/>
        </w:rPr>
        <w:t>r = (сумма процентов*100% *365)/(сумма ссуды*срок в днях)</w:t>
      </w:r>
    </w:p>
    <w:p w:rsidR="005D43C5" w:rsidRPr="004000B8" w:rsidRDefault="005D43C5" w:rsidP="005D43C5">
      <w:pPr>
        <w:tabs>
          <w:tab w:val="left" w:pos="993"/>
        </w:tabs>
        <w:ind w:firstLine="709"/>
        <w:rPr>
          <w:bCs/>
          <w:sz w:val="22"/>
          <w:szCs w:val="22"/>
        </w:rPr>
      </w:pPr>
      <w:r w:rsidRPr="004000B8">
        <w:rPr>
          <w:bCs/>
          <w:sz w:val="22"/>
          <w:szCs w:val="22"/>
        </w:rPr>
        <w:t>r = (15 000*100% *365)/(300 000*90) = 20,28%</w:t>
      </w:r>
    </w:p>
    <w:p w:rsidR="005D43C5" w:rsidRDefault="005D43C5" w:rsidP="005D43C5">
      <w:pPr>
        <w:tabs>
          <w:tab w:val="left" w:pos="993"/>
        </w:tabs>
        <w:ind w:firstLine="709"/>
        <w:rPr>
          <w:b/>
          <w:bCs/>
          <w:sz w:val="22"/>
          <w:szCs w:val="22"/>
        </w:rPr>
      </w:pPr>
      <w:r w:rsidRPr="004000B8">
        <w:rPr>
          <w:bCs/>
          <w:sz w:val="22"/>
          <w:szCs w:val="22"/>
        </w:rPr>
        <w:t>Ответ</w:t>
      </w:r>
      <w:r>
        <w:rPr>
          <w:bCs/>
          <w:sz w:val="22"/>
          <w:szCs w:val="22"/>
        </w:rPr>
        <w:t>:</w:t>
      </w:r>
      <w:r w:rsidRPr="004000B8">
        <w:rPr>
          <w:bCs/>
          <w:sz w:val="22"/>
          <w:szCs w:val="22"/>
        </w:rPr>
        <w:t xml:space="preserve"> </w:t>
      </w:r>
      <w:r w:rsidRPr="004000B8">
        <w:rPr>
          <w:b/>
          <w:bCs/>
          <w:sz w:val="22"/>
          <w:szCs w:val="22"/>
        </w:rPr>
        <w:t>годовая ставка простых процентов по ссуде составит 20,28%</w:t>
      </w:r>
    </w:p>
    <w:p w:rsidR="005D43C5" w:rsidRDefault="005D43C5" w:rsidP="005D43C5">
      <w:pPr>
        <w:tabs>
          <w:tab w:val="left" w:pos="993"/>
        </w:tabs>
        <w:ind w:firstLine="709"/>
        <w:rPr>
          <w:b/>
          <w:bCs/>
          <w:sz w:val="22"/>
          <w:szCs w:val="22"/>
        </w:rPr>
      </w:pPr>
    </w:p>
    <w:p w:rsidR="005D43C5" w:rsidRPr="001523B5" w:rsidRDefault="005D43C5" w:rsidP="005D43C5">
      <w:pPr>
        <w:tabs>
          <w:tab w:val="left" w:pos="993"/>
        </w:tabs>
        <w:ind w:firstLine="709"/>
        <w:rPr>
          <w:bCs/>
          <w:sz w:val="22"/>
          <w:szCs w:val="22"/>
        </w:rPr>
      </w:pPr>
      <w:r>
        <w:rPr>
          <w:bCs/>
          <w:sz w:val="22"/>
          <w:szCs w:val="22"/>
        </w:rPr>
        <w:t xml:space="preserve">17. </w:t>
      </w:r>
      <w:r w:rsidRPr="001523B5">
        <w:rPr>
          <w:bCs/>
          <w:sz w:val="22"/>
          <w:szCs w:val="22"/>
        </w:rPr>
        <w:t>Размер займа – 1500 тыс. руб. под 25 % годовых на 1 год. Темп инфляции ожидается в размере 15 % годовых. Определить реальную процентную ставку, если кредитным договором не предусмотрена компенсация инфляционных потерь.</w:t>
      </w:r>
    </w:p>
    <w:p w:rsidR="005D43C5" w:rsidRPr="001523B5" w:rsidRDefault="005D43C5" w:rsidP="005D43C5">
      <w:pPr>
        <w:tabs>
          <w:tab w:val="left" w:pos="993"/>
        </w:tabs>
        <w:ind w:firstLine="709"/>
        <w:rPr>
          <w:bCs/>
          <w:sz w:val="22"/>
          <w:szCs w:val="22"/>
        </w:rPr>
      </w:pPr>
      <w:r w:rsidRPr="001523B5">
        <w:rPr>
          <w:bCs/>
          <w:sz w:val="22"/>
          <w:szCs w:val="22"/>
        </w:rPr>
        <w:t>Решение:</w:t>
      </w:r>
      <w:r>
        <w:rPr>
          <w:bCs/>
          <w:sz w:val="22"/>
          <w:szCs w:val="22"/>
        </w:rPr>
        <w:t xml:space="preserve"> </w:t>
      </w:r>
      <w:r w:rsidRPr="001523B5">
        <w:rPr>
          <w:bCs/>
          <w:sz w:val="22"/>
          <w:szCs w:val="22"/>
        </w:rPr>
        <w:t>S=P*(1+R*n)</w:t>
      </w:r>
    </w:p>
    <w:p w:rsidR="005D43C5" w:rsidRPr="001523B5" w:rsidRDefault="005D43C5" w:rsidP="005D43C5">
      <w:pPr>
        <w:tabs>
          <w:tab w:val="left" w:pos="993"/>
        </w:tabs>
        <w:ind w:firstLine="709"/>
        <w:rPr>
          <w:bCs/>
          <w:sz w:val="22"/>
          <w:szCs w:val="22"/>
        </w:rPr>
      </w:pPr>
      <w:r w:rsidRPr="001523B5">
        <w:rPr>
          <w:bCs/>
          <w:sz w:val="22"/>
          <w:szCs w:val="22"/>
        </w:rPr>
        <w:t>S= 1500000*(1+0,25*1) = 1875000 р</w:t>
      </w:r>
      <w:r>
        <w:rPr>
          <w:bCs/>
          <w:sz w:val="22"/>
          <w:szCs w:val="22"/>
        </w:rPr>
        <w:t>уб</w:t>
      </w:r>
      <w:r w:rsidRPr="001523B5">
        <w:rPr>
          <w:bCs/>
          <w:sz w:val="22"/>
          <w:szCs w:val="22"/>
        </w:rPr>
        <w:t>. - сумма возврата без учета инфляции</w:t>
      </w:r>
    </w:p>
    <w:p w:rsidR="005D43C5" w:rsidRPr="001523B5" w:rsidRDefault="005D43C5" w:rsidP="005D43C5">
      <w:pPr>
        <w:tabs>
          <w:tab w:val="left" w:pos="993"/>
        </w:tabs>
        <w:ind w:firstLine="709"/>
        <w:rPr>
          <w:bCs/>
          <w:sz w:val="22"/>
          <w:szCs w:val="22"/>
        </w:rPr>
      </w:pPr>
      <w:r w:rsidRPr="001523B5">
        <w:rPr>
          <w:bCs/>
          <w:sz w:val="22"/>
          <w:szCs w:val="22"/>
        </w:rPr>
        <w:t>Кд = 1/(1+0,15)= 0,87</w:t>
      </w:r>
    </w:p>
    <w:p w:rsidR="005D43C5" w:rsidRPr="001523B5" w:rsidRDefault="005D43C5" w:rsidP="005D43C5">
      <w:pPr>
        <w:tabs>
          <w:tab w:val="left" w:pos="993"/>
        </w:tabs>
        <w:ind w:firstLine="709"/>
        <w:rPr>
          <w:bCs/>
          <w:sz w:val="22"/>
          <w:szCs w:val="22"/>
        </w:rPr>
      </w:pPr>
      <w:r w:rsidRPr="001523B5">
        <w:rPr>
          <w:bCs/>
          <w:sz w:val="22"/>
          <w:szCs w:val="22"/>
        </w:rPr>
        <w:t>S = 1875000*0,87 = 1631250 р</w:t>
      </w:r>
      <w:r>
        <w:rPr>
          <w:bCs/>
          <w:sz w:val="22"/>
          <w:szCs w:val="22"/>
        </w:rPr>
        <w:t>уб</w:t>
      </w:r>
      <w:r w:rsidRPr="001523B5">
        <w:rPr>
          <w:bCs/>
          <w:sz w:val="22"/>
          <w:szCs w:val="22"/>
        </w:rPr>
        <w:t>.- сумма возврата с учетом инфляции</w:t>
      </w:r>
    </w:p>
    <w:p w:rsidR="005D43C5" w:rsidRDefault="005D43C5" w:rsidP="005D43C5">
      <w:pPr>
        <w:tabs>
          <w:tab w:val="left" w:pos="993"/>
        </w:tabs>
        <w:ind w:firstLine="709"/>
        <w:rPr>
          <w:bCs/>
          <w:sz w:val="22"/>
          <w:szCs w:val="22"/>
        </w:rPr>
      </w:pPr>
      <w:r w:rsidRPr="001523B5">
        <w:rPr>
          <w:bCs/>
          <w:sz w:val="22"/>
          <w:szCs w:val="22"/>
        </w:rPr>
        <w:t xml:space="preserve">(1631250-1500000)/1500000*100 = 8,75 % </w:t>
      </w:r>
    </w:p>
    <w:p w:rsidR="005D43C5" w:rsidRDefault="005D43C5" w:rsidP="005D43C5">
      <w:pPr>
        <w:tabs>
          <w:tab w:val="left" w:pos="993"/>
        </w:tabs>
        <w:ind w:firstLine="709"/>
        <w:rPr>
          <w:b/>
          <w:bCs/>
          <w:sz w:val="22"/>
          <w:szCs w:val="22"/>
        </w:rPr>
      </w:pPr>
      <w:r>
        <w:rPr>
          <w:bCs/>
          <w:sz w:val="22"/>
          <w:szCs w:val="22"/>
        </w:rPr>
        <w:t>Ответ:</w:t>
      </w:r>
      <w:r w:rsidRPr="001523B5">
        <w:rPr>
          <w:bCs/>
          <w:sz w:val="22"/>
          <w:szCs w:val="22"/>
        </w:rPr>
        <w:t xml:space="preserve"> </w:t>
      </w:r>
      <w:r w:rsidRPr="001523B5">
        <w:rPr>
          <w:b/>
          <w:bCs/>
          <w:sz w:val="22"/>
          <w:szCs w:val="22"/>
        </w:rPr>
        <w:t>реальная процентная ставка составит 8,75%.</w:t>
      </w:r>
    </w:p>
    <w:p w:rsidR="005D43C5" w:rsidRPr="001523B5" w:rsidRDefault="005D43C5" w:rsidP="005D43C5">
      <w:pPr>
        <w:tabs>
          <w:tab w:val="left" w:pos="993"/>
        </w:tabs>
        <w:ind w:firstLine="709"/>
        <w:rPr>
          <w:bCs/>
          <w:sz w:val="22"/>
          <w:szCs w:val="22"/>
        </w:rPr>
      </w:pPr>
    </w:p>
    <w:p w:rsidR="005D43C5" w:rsidRPr="001523B5" w:rsidRDefault="005D43C5" w:rsidP="005D43C5">
      <w:pPr>
        <w:tabs>
          <w:tab w:val="left" w:pos="993"/>
        </w:tabs>
        <w:ind w:firstLine="709"/>
        <w:rPr>
          <w:bCs/>
          <w:sz w:val="22"/>
          <w:szCs w:val="22"/>
        </w:rPr>
      </w:pPr>
      <w:r>
        <w:rPr>
          <w:bCs/>
          <w:sz w:val="22"/>
          <w:szCs w:val="22"/>
        </w:rPr>
        <w:t xml:space="preserve">18. </w:t>
      </w:r>
      <w:r w:rsidRPr="001523B5">
        <w:rPr>
          <w:bCs/>
          <w:sz w:val="22"/>
          <w:szCs w:val="22"/>
        </w:rPr>
        <w:t>Строительная фирма по кредитному договору должна вернуть банку 10 млн. руб. через 300 дней. Кредит выдаётся под 20 % годовых. Определить сумму кредита.</w:t>
      </w:r>
    </w:p>
    <w:p w:rsidR="005D43C5" w:rsidRPr="005D43C5" w:rsidRDefault="005D43C5" w:rsidP="005D43C5">
      <w:pPr>
        <w:tabs>
          <w:tab w:val="left" w:pos="993"/>
        </w:tabs>
        <w:ind w:firstLine="709"/>
        <w:rPr>
          <w:bCs/>
          <w:sz w:val="22"/>
          <w:szCs w:val="22"/>
        </w:rPr>
      </w:pPr>
      <w:r w:rsidRPr="001523B5">
        <w:rPr>
          <w:bCs/>
          <w:sz w:val="22"/>
          <w:szCs w:val="22"/>
        </w:rPr>
        <w:t>Решение</w:t>
      </w:r>
      <w:r w:rsidRPr="005D43C5">
        <w:rPr>
          <w:bCs/>
          <w:sz w:val="22"/>
          <w:szCs w:val="22"/>
        </w:rPr>
        <w:t xml:space="preserve">: </w:t>
      </w:r>
      <w:r w:rsidRPr="001523B5">
        <w:rPr>
          <w:bCs/>
          <w:sz w:val="22"/>
          <w:szCs w:val="22"/>
          <w:lang w:val="en-US"/>
        </w:rPr>
        <w:t>S</w:t>
      </w:r>
      <w:r w:rsidRPr="005D43C5">
        <w:rPr>
          <w:bCs/>
          <w:sz w:val="22"/>
          <w:szCs w:val="22"/>
        </w:rPr>
        <w:t>=</w:t>
      </w:r>
      <w:r w:rsidRPr="001523B5">
        <w:rPr>
          <w:bCs/>
          <w:sz w:val="22"/>
          <w:szCs w:val="22"/>
          <w:lang w:val="en-US"/>
        </w:rPr>
        <w:t>P</w:t>
      </w:r>
      <w:r w:rsidRPr="005D43C5">
        <w:rPr>
          <w:bCs/>
          <w:sz w:val="22"/>
          <w:szCs w:val="22"/>
        </w:rPr>
        <w:t>*(1+</w:t>
      </w:r>
      <w:r w:rsidRPr="001523B5">
        <w:rPr>
          <w:bCs/>
          <w:sz w:val="22"/>
          <w:szCs w:val="22"/>
          <w:lang w:val="en-US"/>
        </w:rPr>
        <w:t>R</w:t>
      </w:r>
      <w:r w:rsidRPr="005D43C5">
        <w:rPr>
          <w:bCs/>
          <w:sz w:val="22"/>
          <w:szCs w:val="22"/>
        </w:rPr>
        <w:t>*</w:t>
      </w:r>
      <w:r w:rsidRPr="001523B5">
        <w:rPr>
          <w:bCs/>
          <w:sz w:val="22"/>
          <w:szCs w:val="22"/>
          <w:lang w:val="en-US"/>
        </w:rPr>
        <w:t>T</w:t>
      </w:r>
      <w:r w:rsidRPr="005D43C5">
        <w:rPr>
          <w:bCs/>
          <w:sz w:val="22"/>
          <w:szCs w:val="22"/>
        </w:rPr>
        <w:t>/</w:t>
      </w:r>
      <w:r w:rsidRPr="001523B5">
        <w:rPr>
          <w:bCs/>
          <w:sz w:val="22"/>
          <w:szCs w:val="22"/>
          <w:lang w:val="en-US"/>
        </w:rPr>
        <w:t>K</w:t>
      </w:r>
      <w:r w:rsidRPr="005D43C5">
        <w:rPr>
          <w:bCs/>
          <w:sz w:val="22"/>
          <w:szCs w:val="22"/>
        </w:rPr>
        <w:t>)</w:t>
      </w:r>
    </w:p>
    <w:p w:rsidR="005D43C5" w:rsidRPr="005D43C5" w:rsidRDefault="005D43C5" w:rsidP="005D43C5">
      <w:pPr>
        <w:tabs>
          <w:tab w:val="left" w:pos="993"/>
        </w:tabs>
        <w:ind w:firstLine="709"/>
        <w:rPr>
          <w:bCs/>
          <w:sz w:val="22"/>
          <w:szCs w:val="22"/>
        </w:rPr>
      </w:pPr>
      <w:r w:rsidRPr="001523B5">
        <w:rPr>
          <w:bCs/>
          <w:sz w:val="22"/>
          <w:szCs w:val="22"/>
          <w:lang w:val="en-US"/>
        </w:rPr>
        <w:t>P</w:t>
      </w:r>
      <w:r w:rsidRPr="005D43C5">
        <w:rPr>
          <w:bCs/>
          <w:sz w:val="22"/>
          <w:szCs w:val="22"/>
        </w:rPr>
        <w:t xml:space="preserve">= </w:t>
      </w:r>
      <w:r w:rsidRPr="001523B5">
        <w:rPr>
          <w:bCs/>
          <w:sz w:val="22"/>
          <w:szCs w:val="22"/>
          <w:lang w:val="en-US"/>
        </w:rPr>
        <w:t>S</w:t>
      </w:r>
      <w:r w:rsidRPr="005D43C5">
        <w:rPr>
          <w:bCs/>
          <w:sz w:val="22"/>
          <w:szCs w:val="22"/>
        </w:rPr>
        <w:t>/(1+</w:t>
      </w:r>
      <w:r w:rsidRPr="001523B5">
        <w:rPr>
          <w:bCs/>
          <w:sz w:val="22"/>
          <w:szCs w:val="22"/>
          <w:lang w:val="en-US"/>
        </w:rPr>
        <w:t>R</w:t>
      </w:r>
      <w:r w:rsidRPr="005D43C5">
        <w:rPr>
          <w:bCs/>
          <w:sz w:val="22"/>
          <w:szCs w:val="22"/>
        </w:rPr>
        <w:t>*</w:t>
      </w:r>
      <w:r w:rsidRPr="001523B5">
        <w:rPr>
          <w:bCs/>
          <w:sz w:val="22"/>
          <w:szCs w:val="22"/>
          <w:lang w:val="en-US"/>
        </w:rPr>
        <w:t>T</w:t>
      </w:r>
      <w:r w:rsidRPr="005D43C5">
        <w:rPr>
          <w:bCs/>
          <w:sz w:val="22"/>
          <w:szCs w:val="22"/>
        </w:rPr>
        <w:t>/</w:t>
      </w:r>
      <w:r w:rsidRPr="001523B5">
        <w:rPr>
          <w:bCs/>
          <w:sz w:val="22"/>
          <w:szCs w:val="22"/>
          <w:lang w:val="en-US"/>
        </w:rPr>
        <w:t>K</w:t>
      </w:r>
      <w:r w:rsidRPr="005D43C5">
        <w:rPr>
          <w:bCs/>
          <w:sz w:val="22"/>
          <w:szCs w:val="22"/>
        </w:rPr>
        <w:t>)</w:t>
      </w:r>
    </w:p>
    <w:p w:rsidR="005D43C5" w:rsidRDefault="005D43C5" w:rsidP="005D43C5">
      <w:pPr>
        <w:tabs>
          <w:tab w:val="left" w:pos="993"/>
        </w:tabs>
        <w:ind w:firstLine="709"/>
        <w:rPr>
          <w:bCs/>
          <w:sz w:val="22"/>
          <w:szCs w:val="22"/>
        </w:rPr>
      </w:pPr>
      <w:r w:rsidRPr="001523B5">
        <w:rPr>
          <w:bCs/>
          <w:sz w:val="22"/>
          <w:szCs w:val="22"/>
        </w:rPr>
        <w:t>P= 10000000/(1+0,2*300/365)</w:t>
      </w:r>
      <w:r>
        <w:rPr>
          <w:bCs/>
          <w:sz w:val="22"/>
          <w:szCs w:val="22"/>
        </w:rPr>
        <w:t xml:space="preserve"> </w:t>
      </w:r>
      <w:r w:rsidRPr="001523B5">
        <w:rPr>
          <w:bCs/>
          <w:sz w:val="22"/>
          <w:szCs w:val="22"/>
        </w:rPr>
        <w:t>= 8588235 р</w:t>
      </w:r>
      <w:r>
        <w:rPr>
          <w:bCs/>
          <w:sz w:val="22"/>
          <w:szCs w:val="22"/>
        </w:rPr>
        <w:t>уб</w:t>
      </w:r>
      <w:r w:rsidRPr="001523B5">
        <w:rPr>
          <w:bCs/>
          <w:sz w:val="22"/>
          <w:szCs w:val="22"/>
        </w:rPr>
        <w:t>.</w:t>
      </w:r>
    </w:p>
    <w:p w:rsidR="005D43C5" w:rsidRPr="001523B5" w:rsidRDefault="005D43C5" w:rsidP="005D43C5">
      <w:pPr>
        <w:tabs>
          <w:tab w:val="left" w:pos="993"/>
        </w:tabs>
        <w:ind w:firstLine="709"/>
        <w:rPr>
          <w:bCs/>
          <w:sz w:val="22"/>
          <w:szCs w:val="22"/>
        </w:rPr>
      </w:pPr>
      <w:r>
        <w:rPr>
          <w:bCs/>
          <w:sz w:val="22"/>
          <w:szCs w:val="22"/>
        </w:rPr>
        <w:t>Ответ:</w:t>
      </w:r>
      <w:r w:rsidRPr="001523B5">
        <w:rPr>
          <w:bCs/>
          <w:sz w:val="22"/>
          <w:szCs w:val="22"/>
        </w:rPr>
        <w:t xml:space="preserve"> </w:t>
      </w:r>
      <w:r w:rsidRPr="001523B5">
        <w:rPr>
          <w:b/>
          <w:bCs/>
          <w:sz w:val="22"/>
          <w:szCs w:val="22"/>
        </w:rPr>
        <w:t>первоначальная сумма, взятая в банке составит 8588235 руб.</w:t>
      </w:r>
    </w:p>
    <w:p w:rsidR="005D43C5" w:rsidRPr="00D454C8" w:rsidRDefault="005D43C5" w:rsidP="005D43C5">
      <w:pPr>
        <w:tabs>
          <w:tab w:val="left" w:pos="7815"/>
        </w:tabs>
        <w:rPr>
          <w:sz w:val="22"/>
          <w:szCs w:val="22"/>
        </w:rPr>
      </w:pPr>
      <w:r>
        <w:rPr>
          <w:sz w:val="22"/>
          <w:szCs w:val="22"/>
        </w:rPr>
        <w:tab/>
      </w:r>
    </w:p>
    <w:p w:rsidR="00181D89" w:rsidRPr="00194C92" w:rsidRDefault="00181D89" w:rsidP="00181D89">
      <w:pPr>
        <w:spacing w:line="240" w:lineRule="auto"/>
        <w:ind w:firstLine="709"/>
        <w:rPr>
          <w:sz w:val="22"/>
          <w:szCs w:val="22"/>
        </w:rPr>
      </w:pPr>
      <w:r>
        <w:rPr>
          <w:sz w:val="22"/>
          <w:szCs w:val="22"/>
        </w:rPr>
        <w:t xml:space="preserve"> </w:t>
      </w:r>
    </w:p>
    <w:p w:rsidR="0080478A" w:rsidRDefault="0080478A" w:rsidP="00194C92">
      <w:pPr>
        <w:pStyle w:val="a5"/>
        <w:widowControl w:val="0"/>
        <w:suppressAutoHyphens/>
        <w:rPr>
          <w:sz w:val="22"/>
          <w:szCs w:val="22"/>
        </w:rPr>
      </w:pPr>
    </w:p>
    <w:p w:rsidR="0080478A" w:rsidRPr="00194C92" w:rsidRDefault="0080478A" w:rsidP="00194C92">
      <w:pPr>
        <w:pStyle w:val="a5"/>
        <w:widowControl w:val="0"/>
        <w:suppressAutoHyphens/>
        <w:rPr>
          <w:sz w:val="22"/>
          <w:szCs w:val="22"/>
        </w:rPr>
      </w:pPr>
      <w:r w:rsidRPr="00194C92">
        <w:rPr>
          <w:sz w:val="22"/>
          <w:szCs w:val="22"/>
        </w:rPr>
        <w:t>Составил</w:t>
      </w:r>
    </w:p>
    <w:p w:rsidR="0080478A" w:rsidRDefault="0080478A" w:rsidP="005D1B8C">
      <w:pPr>
        <w:spacing w:line="240" w:lineRule="auto"/>
        <w:ind w:firstLine="0"/>
        <w:rPr>
          <w:sz w:val="22"/>
          <w:szCs w:val="22"/>
        </w:rPr>
      </w:pPr>
      <w:r w:rsidRPr="00194C92">
        <w:rPr>
          <w:sz w:val="22"/>
          <w:szCs w:val="22"/>
        </w:rPr>
        <w:t>доцент кафедры «</w:t>
      </w:r>
      <w:r>
        <w:rPr>
          <w:sz w:val="22"/>
          <w:szCs w:val="22"/>
        </w:rPr>
        <w:t>ЭМОП</w:t>
      </w:r>
      <w:r w:rsidRPr="00194C92">
        <w:rPr>
          <w:sz w:val="22"/>
          <w:szCs w:val="22"/>
        </w:rPr>
        <w:t>»</w:t>
      </w:r>
    </w:p>
    <w:p w:rsidR="0080478A" w:rsidRPr="00194C92" w:rsidRDefault="0080478A" w:rsidP="005D1B8C">
      <w:pPr>
        <w:spacing w:line="240" w:lineRule="auto"/>
        <w:ind w:firstLine="0"/>
        <w:rPr>
          <w:sz w:val="22"/>
          <w:szCs w:val="22"/>
        </w:rPr>
      </w:pPr>
      <w:r w:rsidRPr="00194C92">
        <w:rPr>
          <w:sz w:val="22"/>
          <w:szCs w:val="22"/>
        </w:rPr>
        <w:t>к.э.н., доцен</w:t>
      </w:r>
      <w:r>
        <w:rPr>
          <w:sz w:val="22"/>
          <w:szCs w:val="22"/>
        </w:rPr>
        <w:t>т</w:t>
      </w:r>
      <w:r>
        <w:rPr>
          <w:sz w:val="22"/>
          <w:szCs w:val="22"/>
        </w:rPr>
        <w:tab/>
      </w:r>
      <w:r>
        <w:rPr>
          <w:sz w:val="22"/>
          <w:szCs w:val="22"/>
        </w:rPr>
        <w:tab/>
      </w:r>
      <w:r>
        <w:rPr>
          <w:sz w:val="22"/>
          <w:szCs w:val="22"/>
        </w:rPr>
        <w:tab/>
      </w:r>
      <w:r>
        <w:rPr>
          <w:sz w:val="22"/>
          <w:szCs w:val="22"/>
        </w:rPr>
        <w:tab/>
      </w:r>
      <w:r w:rsidRPr="00194C92">
        <w:rPr>
          <w:sz w:val="22"/>
          <w:szCs w:val="22"/>
          <w:u w:val="single"/>
        </w:rPr>
        <w:tab/>
      </w:r>
      <w:r w:rsidRPr="00194C92">
        <w:rPr>
          <w:sz w:val="22"/>
          <w:szCs w:val="22"/>
          <w:u w:val="single"/>
        </w:rPr>
        <w:tab/>
      </w:r>
      <w:r w:rsidRPr="00194C92">
        <w:rPr>
          <w:sz w:val="22"/>
          <w:szCs w:val="22"/>
          <w:u w:val="single"/>
        </w:rPr>
        <w:tab/>
      </w:r>
      <w:r w:rsidRPr="00194C92">
        <w:rPr>
          <w:sz w:val="22"/>
          <w:szCs w:val="22"/>
        </w:rPr>
        <w:t xml:space="preserve">  /Ю.Б. Кострова/</w:t>
      </w:r>
    </w:p>
    <w:p w:rsidR="0080478A" w:rsidRPr="00194C92" w:rsidRDefault="0080478A" w:rsidP="00194C92">
      <w:pPr>
        <w:suppressAutoHyphens/>
        <w:spacing w:line="240" w:lineRule="auto"/>
        <w:ind w:firstLine="0"/>
        <w:rPr>
          <w:sz w:val="22"/>
          <w:szCs w:val="22"/>
        </w:rPr>
      </w:pPr>
    </w:p>
    <w:p w:rsidR="0080478A" w:rsidRPr="00194C92" w:rsidRDefault="0080478A" w:rsidP="00194C92">
      <w:pPr>
        <w:suppressAutoHyphens/>
        <w:spacing w:line="240" w:lineRule="auto"/>
        <w:ind w:firstLine="0"/>
        <w:rPr>
          <w:sz w:val="22"/>
          <w:szCs w:val="22"/>
        </w:rPr>
      </w:pPr>
    </w:p>
    <w:p w:rsidR="0080478A" w:rsidRDefault="0080478A" w:rsidP="009A746C">
      <w:pPr>
        <w:spacing w:line="240" w:lineRule="auto"/>
        <w:ind w:firstLine="0"/>
        <w:jc w:val="both"/>
        <w:rPr>
          <w:sz w:val="22"/>
          <w:szCs w:val="22"/>
        </w:rPr>
      </w:pPr>
      <w:r w:rsidRPr="003A3574">
        <w:rPr>
          <w:sz w:val="22"/>
          <w:szCs w:val="22"/>
        </w:rPr>
        <w:t>Зав</w:t>
      </w:r>
      <w:r>
        <w:rPr>
          <w:sz w:val="22"/>
          <w:szCs w:val="22"/>
        </w:rPr>
        <w:t>едующий кафедрой</w:t>
      </w:r>
    </w:p>
    <w:p w:rsidR="0080478A" w:rsidRDefault="0080478A" w:rsidP="009A746C">
      <w:pPr>
        <w:spacing w:line="240" w:lineRule="auto"/>
        <w:ind w:firstLine="0"/>
        <w:jc w:val="both"/>
        <w:rPr>
          <w:sz w:val="22"/>
          <w:szCs w:val="22"/>
        </w:rPr>
      </w:pPr>
      <w:r>
        <w:rPr>
          <w:sz w:val="22"/>
          <w:szCs w:val="22"/>
        </w:rPr>
        <w:t xml:space="preserve">«ЭМОП» </w:t>
      </w:r>
    </w:p>
    <w:p w:rsidR="0080478A" w:rsidRPr="003A3574" w:rsidRDefault="0080478A" w:rsidP="009A746C">
      <w:pPr>
        <w:spacing w:line="240" w:lineRule="auto"/>
        <w:ind w:firstLine="0"/>
        <w:jc w:val="both"/>
        <w:rPr>
          <w:sz w:val="22"/>
          <w:szCs w:val="22"/>
        </w:rPr>
      </w:pPr>
      <w:r>
        <w:rPr>
          <w:sz w:val="22"/>
          <w:szCs w:val="22"/>
        </w:rPr>
        <w:t>д</w:t>
      </w:r>
      <w:r w:rsidRPr="003A3574">
        <w:rPr>
          <w:sz w:val="22"/>
          <w:szCs w:val="22"/>
        </w:rPr>
        <w:t xml:space="preserve">.э.н., </w:t>
      </w:r>
      <w:r>
        <w:rPr>
          <w:sz w:val="22"/>
          <w:szCs w:val="22"/>
        </w:rPr>
        <w:t>профессор</w:t>
      </w:r>
      <w:r w:rsidRPr="003A3574">
        <w:rPr>
          <w:sz w:val="22"/>
          <w:szCs w:val="22"/>
        </w:rPr>
        <w:t xml:space="preserve">                                ___________________/</w:t>
      </w:r>
      <w:r>
        <w:rPr>
          <w:sz w:val="22"/>
          <w:szCs w:val="22"/>
        </w:rPr>
        <w:t>Е.Н. Евдокимова</w:t>
      </w:r>
      <w:r w:rsidRPr="003A3574">
        <w:rPr>
          <w:sz w:val="22"/>
          <w:szCs w:val="22"/>
        </w:rPr>
        <w:t>/</w:t>
      </w:r>
    </w:p>
    <w:p w:rsidR="0080478A" w:rsidRDefault="0080478A" w:rsidP="009A746C">
      <w:pPr>
        <w:spacing w:line="240" w:lineRule="auto"/>
        <w:ind w:firstLine="0"/>
      </w:pPr>
    </w:p>
    <w:p w:rsidR="0080478A" w:rsidRPr="00194C92" w:rsidRDefault="0080478A" w:rsidP="009A746C">
      <w:pPr>
        <w:spacing w:line="240" w:lineRule="auto"/>
        <w:ind w:firstLine="0"/>
        <w:rPr>
          <w:sz w:val="22"/>
          <w:szCs w:val="22"/>
        </w:rPr>
      </w:pPr>
    </w:p>
    <w:sectPr w:rsidR="0080478A" w:rsidRPr="00194C92" w:rsidSect="004E13F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DB0" w:rsidRDefault="00FF1DB0" w:rsidP="00160A53">
      <w:pPr>
        <w:spacing w:line="240" w:lineRule="auto"/>
      </w:pPr>
      <w:r>
        <w:separator/>
      </w:r>
    </w:p>
  </w:endnote>
  <w:endnote w:type="continuationSeparator" w:id="0">
    <w:p w:rsidR="00FF1DB0" w:rsidRDefault="00FF1DB0" w:rsidP="00160A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DB0" w:rsidRDefault="00FF1DB0" w:rsidP="00160A53">
      <w:pPr>
        <w:spacing w:line="240" w:lineRule="auto"/>
      </w:pPr>
      <w:r>
        <w:separator/>
      </w:r>
    </w:p>
  </w:footnote>
  <w:footnote w:type="continuationSeparator" w:id="0">
    <w:p w:rsidR="00FF1DB0" w:rsidRDefault="00FF1DB0" w:rsidP="00160A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853223"/>
    <w:multiLevelType w:val="hybridMultilevel"/>
    <w:tmpl w:val="D6EA57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A032520"/>
    <w:multiLevelType w:val="hybridMultilevel"/>
    <w:tmpl w:val="29F60C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962AA6"/>
    <w:multiLevelType w:val="hybridMultilevel"/>
    <w:tmpl w:val="CCC413CE"/>
    <w:lvl w:ilvl="0" w:tplc="A75C252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E7B6955"/>
    <w:multiLevelType w:val="hybridMultilevel"/>
    <w:tmpl w:val="AEEE75D4"/>
    <w:lvl w:ilvl="0" w:tplc="C066ABB2">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B2653C0"/>
    <w:multiLevelType w:val="hybridMultilevel"/>
    <w:tmpl w:val="E916AE84"/>
    <w:lvl w:ilvl="0" w:tplc="B36240C8">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11E5E61"/>
    <w:multiLevelType w:val="hybridMultilevel"/>
    <w:tmpl w:val="6706B50E"/>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8">
    <w:nsid w:val="50DA7E3C"/>
    <w:multiLevelType w:val="hybridMultilevel"/>
    <w:tmpl w:val="B44C63EE"/>
    <w:lvl w:ilvl="0" w:tplc="DA0CB95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521E0DAF"/>
    <w:multiLevelType w:val="hybridMultilevel"/>
    <w:tmpl w:val="740EC598"/>
    <w:lvl w:ilvl="0" w:tplc="FCD63A8C">
      <w:start w:val="37"/>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0">
    <w:nsid w:val="597069B6"/>
    <w:multiLevelType w:val="hybridMultilevel"/>
    <w:tmpl w:val="6E60F50A"/>
    <w:lvl w:ilvl="0" w:tplc="E536CC46">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38542AC"/>
    <w:multiLevelType w:val="hybridMultilevel"/>
    <w:tmpl w:val="C5606FC0"/>
    <w:lvl w:ilvl="0" w:tplc="0E44CC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A813328"/>
    <w:multiLevelType w:val="hybridMultilevel"/>
    <w:tmpl w:val="8AAC75B0"/>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6EF57A8C"/>
    <w:multiLevelType w:val="hybridMultilevel"/>
    <w:tmpl w:val="08225408"/>
    <w:lvl w:ilvl="0" w:tplc="1904F02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79AE4971"/>
    <w:multiLevelType w:val="hybridMultilevel"/>
    <w:tmpl w:val="6706B50E"/>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12"/>
  </w:num>
  <w:num w:numId="5">
    <w:abstractNumId w:val="7"/>
  </w:num>
  <w:num w:numId="6">
    <w:abstractNumId w:val="5"/>
  </w:num>
  <w:num w:numId="7">
    <w:abstractNumId w:val="8"/>
  </w:num>
  <w:num w:numId="8">
    <w:abstractNumId w:val="13"/>
  </w:num>
  <w:num w:numId="9">
    <w:abstractNumId w:val="4"/>
  </w:num>
  <w:num w:numId="10">
    <w:abstractNumId w:val="6"/>
  </w:num>
  <w:num w:numId="11">
    <w:abstractNumId w:val="3"/>
  </w:num>
  <w:num w:numId="12">
    <w:abstractNumId w:val="10"/>
  </w:num>
  <w:num w:numId="13">
    <w:abstractNumId w:val="1"/>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8C8"/>
    <w:rsid w:val="00031DC1"/>
    <w:rsid w:val="0003367A"/>
    <w:rsid w:val="00075C0D"/>
    <w:rsid w:val="0008237D"/>
    <w:rsid w:val="00084913"/>
    <w:rsid w:val="00086208"/>
    <w:rsid w:val="000917D7"/>
    <w:rsid w:val="00092005"/>
    <w:rsid w:val="0009484C"/>
    <w:rsid w:val="000B0C01"/>
    <w:rsid w:val="000B6ACB"/>
    <w:rsid w:val="000D442C"/>
    <w:rsid w:val="000E38C8"/>
    <w:rsid w:val="00133F4B"/>
    <w:rsid w:val="001352DB"/>
    <w:rsid w:val="00144362"/>
    <w:rsid w:val="00145A21"/>
    <w:rsid w:val="00147414"/>
    <w:rsid w:val="00160A53"/>
    <w:rsid w:val="00177D84"/>
    <w:rsid w:val="00181D89"/>
    <w:rsid w:val="00194C92"/>
    <w:rsid w:val="00194F16"/>
    <w:rsid w:val="001D54DB"/>
    <w:rsid w:val="00211B79"/>
    <w:rsid w:val="0022027D"/>
    <w:rsid w:val="00221D2F"/>
    <w:rsid w:val="0023700F"/>
    <w:rsid w:val="00285EF7"/>
    <w:rsid w:val="002934D3"/>
    <w:rsid w:val="002A4F7D"/>
    <w:rsid w:val="002A6758"/>
    <w:rsid w:val="002E7881"/>
    <w:rsid w:val="00304489"/>
    <w:rsid w:val="00366C06"/>
    <w:rsid w:val="003822DB"/>
    <w:rsid w:val="00384B87"/>
    <w:rsid w:val="003A3574"/>
    <w:rsid w:val="003B5BEA"/>
    <w:rsid w:val="003C6FC2"/>
    <w:rsid w:val="003E5526"/>
    <w:rsid w:val="00402908"/>
    <w:rsid w:val="004055A6"/>
    <w:rsid w:val="00406C15"/>
    <w:rsid w:val="00406DA8"/>
    <w:rsid w:val="00426685"/>
    <w:rsid w:val="0043489C"/>
    <w:rsid w:val="00445512"/>
    <w:rsid w:val="00465E0E"/>
    <w:rsid w:val="00473E3C"/>
    <w:rsid w:val="004829EC"/>
    <w:rsid w:val="0049285F"/>
    <w:rsid w:val="004A1F25"/>
    <w:rsid w:val="004A4FCE"/>
    <w:rsid w:val="004A6526"/>
    <w:rsid w:val="004C139B"/>
    <w:rsid w:val="004C44C9"/>
    <w:rsid w:val="004D183C"/>
    <w:rsid w:val="004E13F4"/>
    <w:rsid w:val="00506088"/>
    <w:rsid w:val="005067D8"/>
    <w:rsid w:val="00516E91"/>
    <w:rsid w:val="005459FA"/>
    <w:rsid w:val="00554221"/>
    <w:rsid w:val="00557B19"/>
    <w:rsid w:val="00576683"/>
    <w:rsid w:val="00590F65"/>
    <w:rsid w:val="0059266A"/>
    <w:rsid w:val="005A151D"/>
    <w:rsid w:val="005B1786"/>
    <w:rsid w:val="005B55DE"/>
    <w:rsid w:val="005D1B8C"/>
    <w:rsid w:val="005D43C5"/>
    <w:rsid w:val="005D5A51"/>
    <w:rsid w:val="005E64CB"/>
    <w:rsid w:val="005F0420"/>
    <w:rsid w:val="005F2F7E"/>
    <w:rsid w:val="005F4759"/>
    <w:rsid w:val="0065601E"/>
    <w:rsid w:val="00670ED1"/>
    <w:rsid w:val="00673C69"/>
    <w:rsid w:val="00677AFF"/>
    <w:rsid w:val="00677C46"/>
    <w:rsid w:val="006968AA"/>
    <w:rsid w:val="006A4CE4"/>
    <w:rsid w:val="006A7EB2"/>
    <w:rsid w:val="006B591B"/>
    <w:rsid w:val="006D740B"/>
    <w:rsid w:val="006E3B49"/>
    <w:rsid w:val="006F6C8B"/>
    <w:rsid w:val="0077660C"/>
    <w:rsid w:val="007B6A82"/>
    <w:rsid w:val="007C5507"/>
    <w:rsid w:val="007E2D38"/>
    <w:rsid w:val="0080478A"/>
    <w:rsid w:val="00816B00"/>
    <w:rsid w:val="00827B00"/>
    <w:rsid w:val="00831561"/>
    <w:rsid w:val="00897849"/>
    <w:rsid w:val="008A1CFB"/>
    <w:rsid w:val="008B3121"/>
    <w:rsid w:val="008E3132"/>
    <w:rsid w:val="008F7864"/>
    <w:rsid w:val="00911961"/>
    <w:rsid w:val="00916B99"/>
    <w:rsid w:val="00921F37"/>
    <w:rsid w:val="0096477A"/>
    <w:rsid w:val="00982436"/>
    <w:rsid w:val="00984BD3"/>
    <w:rsid w:val="009A746C"/>
    <w:rsid w:val="009F7B4E"/>
    <w:rsid w:val="00A11FAC"/>
    <w:rsid w:val="00A523A2"/>
    <w:rsid w:val="00A552BB"/>
    <w:rsid w:val="00A66C34"/>
    <w:rsid w:val="00A8287E"/>
    <w:rsid w:val="00A90B7A"/>
    <w:rsid w:val="00AE021E"/>
    <w:rsid w:val="00AE6321"/>
    <w:rsid w:val="00AF435C"/>
    <w:rsid w:val="00B15C9F"/>
    <w:rsid w:val="00B612CD"/>
    <w:rsid w:val="00B82645"/>
    <w:rsid w:val="00B87E89"/>
    <w:rsid w:val="00BB2527"/>
    <w:rsid w:val="00BD6036"/>
    <w:rsid w:val="00BE45E1"/>
    <w:rsid w:val="00BF1E89"/>
    <w:rsid w:val="00BF5FB3"/>
    <w:rsid w:val="00C374A8"/>
    <w:rsid w:val="00C40CEF"/>
    <w:rsid w:val="00C505B8"/>
    <w:rsid w:val="00C85B2D"/>
    <w:rsid w:val="00C9781B"/>
    <w:rsid w:val="00CD221F"/>
    <w:rsid w:val="00CD3F42"/>
    <w:rsid w:val="00CE6728"/>
    <w:rsid w:val="00CF1D64"/>
    <w:rsid w:val="00D1053D"/>
    <w:rsid w:val="00D67107"/>
    <w:rsid w:val="00D722FC"/>
    <w:rsid w:val="00D7453C"/>
    <w:rsid w:val="00D931A0"/>
    <w:rsid w:val="00DA3EC3"/>
    <w:rsid w:val="00DA7F01"/>
    <w:rsid w:val="00E01B92"/>
    <w:rsid w:val="00E15B77"/>
    <w:rsid w:val="00E609B2"/>
    <w:rsid w:val="00E719BA"/>
    <w:rsid w:val="00E8517D"/>
    <w:rsid w:val="00E969C9"/>
    <w:rsid w:val="00EA2580"/>
    <w:rsid w:val="00EC6956"/>
    <w:rsid w:val="00EE5B15"/>
    <w:rsid w:val="00EE6D19"/>
    <w:rsid w:val="00F136FE"/>
    <w:rsid w:val="00F16E0B"/>
    <w:rsid w:val="00F3123F"/>
    <w:rsid w:val="00F31898"/>
    <w:rsid w:val="00F7708C"/>
    <w:rsid w:val="00FA587B"/>
    <w:rsid w:val="00FA6344"/>
    <w:rsid w:val="00FF1DB0"/>
    <w:rsid w:val="00FF33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C8"/>
    <w:pPr>
      <w:widowControl w:val="0"/>
      <w:spacing w:line="300" w:lineRule="auto"/>
      <w:ind w:firstLine="760"/>
    </w:pPr>
    <w:rPr>
      <w:rFonts w:ascii="Times New Roman" w:eastAsia="Times New Roman" w:hAnsi="Times New Roman"/>
      <w:kern w:val="1"/>
      <w:lang w:eastAsia="ar-SA"/>
    </w:rPr>
  </w:style>
  <w:style w:type="paragraph" w:styleId="2">
    <w:name w:val="heading 2"/>
    <w:basedOn w:val="a"/>
    <w:next w:val="a"/>
    <w:link w:val="20"/>
    <w:uiPriority w:val="99"/>
    <w:qFormat/>
    <w:rsid w:val="000E38C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E719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E38C8"/>
    <w:rPr>
      <w:rFonts w:ascii="Cambria" w:hAnsi="Cambria" w:cs="Cambria"/>
      <w:b/>
      <w:bCs/>
      <w:color w:val="4F81BD"/>
      <w:kern w:val="1"/>
      <w:sz w:val="26"/>
      <w:szCs w:val="26"/>
      <w:lang w:eastAsia="ar-SA" w:bidi="ar-SA"/>
    </w:rPr>
  </w:style>
  <w:style w:type="character" w:customStyle="1" w:styleId="30">
    <w:name w:val="Заголовок 3 Знак"/>
    <w:basedOn w:val="a0"/>
    <w:link w:val="3"/>
    <w:uiPriority w:val="99"/>
    <w:semiHidden/>
    <w:locked/>
    <w:rsid w:val="00B82645"/>
    <w:rPr>
      <w:rFonts w:ascii="Cambria" w:hAnsi="Cambria" w:cs="Cambria"/>
      <w:b/>
      <w:bCs/>
      <w:kern w:val="1"/>
      <w:sz w:val="26"/>
      <w:szCs w:val="26"/>
      <w:lang w:eastAsia="ar-SA" w:bidi="ar-SA"/>
    </w:rPr>
  </w:style>
  <w:style w:type="paragraph" w:customStyle="1" w:styleId="Default">
    <w:name w:val="Default"/>
    <w:uiPriority w:val="99"/>
    <w:rsid w:val="000E38C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0E38C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uiPriority w:val="99"/>
    <w:rsid w:val="000E38C8"/>
    <w:rPr>
      <w:rFonts w:ascii="Times New Roman" w:hAnsi="Times New Roman" w:cs="Times New Roman"/>
      <w:u w:val="none"/>
    </w:rPr>
  </w:style>
  <w:style w:type="paragraph" w:styleId="a4">
    <w:name w:val="List Paragraph"/>
    <w:basedOn w:val="a"/>
    <w:uiPriority w:val="34"/>
    <w:qFormat/>
    <w:rsid w:val="000E38C8"/>
    <w:pPr>
      <w:ind w:left="720"/>
    </w:pPr>
  </w:style>
  <w:style w:type="paragraph" w:styleId="a5">
    <w:name w:val="Body Text"/>
    <w:basedOn w:val="a"/>
    <w:link w:val="a6"/>
    <w:uiPriority w:val="99"/>
    <w:rsid w:val="000E38C8"/>
    <w:pPr>
      <w:widowControl/>
      <w:spacing w:line="240" w:lineRule="auto"/>
      <w:ind w:firstLine="0"/>
    </w:pPr>
    <w:rPr>
      <w:kern w:val="0"/>
      <w:sz w:val="28"/>
      <w:szCs w:val="28"/>
      <w:lang w:eastAsia="ru-RU"/>
    </w:rPr>
  </w:style>
  <w:style w:type="character" w:customStyle="1" w:styleId="a6">
    <w:name w:val="Основной текст Знак"/>
    <w:basedOn w:val="a0"/>
    <w:link w:val="a5"/>
    <w:uiPriority w:val="99"/>
    <w:locked/>
    <w:rsid w:val="000E38C8"/>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0E38C8"/>
    <w:rPr>
      <w:rFonts w:ascii="Times New Roman" w:hAnsi="Times New Roman" w:cs="Times New Roman"/>
      <w:sz w:val="23"/>
      <w:szCs w:val="23"/>
      <w:u w:val="none"/>
    </w:rPr>
  </w:style>
  <w:style w:type="character" w:customStyle="1" w:styleId="a7">
    <w:name w:val="Подпись к таблице_"/>
    <w:basedOn w:val="a0"/>
    <w:link w:val="a8"/>
    <w:uiPriority w:val="99"/>
    <w:locked/>
    <w:rsid w:val="000E38C8"/>
    <w:rPr>
      <w:rFonts w:ascii="Times New Roman" w:hAnsi="Times New Roman" w:cs="Times New Roman"/>
      <w:b/>
      <w:bCs/>
      <w:i/>
      <w:iCs/>
      <w:shd w:val="clear" w:color="auto" w:fill="FFFFFF"/>
    </w:rPr>
  </w:style>
  <w:style w:type="paragraph" w:customStyle="1" w:styleId="a8">
    <w:name w:val="Подпись к таблице"/>
    <w:basedOn w:val="a"/>
    <w:link w:val="a7"/>
    <w:uiPriority w:val="99"/>
    <w:rsid w:val="000E38C8"/>
    <w:pPr>
      <w:shd w:val="clear" w:color="auto" w:fill="FFFFFF"/>
      <w:spacing w:line="240" w:lineRule="atLeast"/>
      <w:ind w:firstLine="0"/>
    </w:pPr>
    <w:rPr>
      <w:rFonts w:eastAsia="Calibri"/>
      <w:b/>
      <w:bCs/>
      <w:i/>
      <w:iCs/>
      <w:kern w:val="0"/>
      <w:sz w:val="22"/>
      <w:szCs w:val="22"/>
      <w:lang w:eastAsia="en-US"/>
    </w:rPr>
  </w:style>
  <w:style w:type="character" w:customStyle="1" w:styleId="7">
    <w:name w:val="Основной текст (7)_"/>
    <w:basedOn w:val="a0"/>
    <w:link w:val="70"/>
    <w:uiPriority w:val="99"/>
    <w:locked/>
    <w:rsid w:val="000E38C8"/>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0E38C8"/>
    <w:pPr>
      <w:shd w:val="clear" w:color="auto" w:fill="FFFFFF"/>
      <w:spacing w:before="60" w:after="60" w:line="293" w:lineRule="exact"/>
      <w:ind w:hanging="540"/>
    </w:pPr>
    <w:rPr>
      <w:rFonts w:eastAsia="Calibri"/>
      <w:b/>
      <w:bCs/>
      <w:i/>
      <w:iCs/>
      <w:kern w:val="0"/>
      <w:sz w:val="22"/>
      <w:szCs w:val="22"/>
      <w:lang w:eastAsia="en-US"/>
    </w:rPr>
  </w:style>
  <w:style w:type="paragraph" w:customStyle="1" w:styleId="FR2">
    <w:name w:val="FR2"/>
    <w:uiPriority w:val="99"/>
    <w:rsid w:val="000E38C8"/>
    <w:pPr>
      <w:widowControl w:val="0"/>
      <w:spacing w:line="300" w:lineRule="auto"/>
      <w:ind w:firstLine="720"/>
      <w:jc w:val="both"/>
    </w:pPr>
    <w:rPr>
      <w:rFonts w:ascii="Times New Roman" w:eastAsia="Times New Roman" w:hAnsi="Times New Roman"/>
      <w:sz w:val="28"/>
      <w:szCs w:val="28"/>
    </w:rPr>
  </w:style>
  <w:style w:type="paragraph" w:styleId="1">
    <w:name w:val="toc 1"/>
    <w:basedOn w:val="a"/>
    <w:next w:val="a"/>
    <w:autoRedefine/>
    <w:uiPriority w:val="99"/>
    <w:semiHidden/>
    <w:rsid w:val="000E38C8"/>
    <w:pPr>
      <w:suppressAutoHyphens/>
      <w:spacing w:line="240" w:lineRule="auto"/>
      <w:ind w:firstLine="0"/>
    </w:pPr>
    <w:rPr>
      <w:rFonts w:eastAsia="SimSun"/>
      <w:sz w:val="24"/>
      <w:szCs w:val="24"/>
      <w:lang w:eastAsia="hi-IN" w:bidi="hi-IN"/>
    </w:rPr>
  </w:style>
  <w:style w:type="character" w:customStyle="1" w:styleId="FontStyle134">
    <w:name w:val="Font Style134"/>
    <w:uiPriority w:val="99"/>
    <w:rsid w:val="000E38C8"/>
    <w:rPr>
      <w:rFonts w:ascii="Times New Roman" w:hAnsi="Times New Roman" w:cs="Times New Roman"/>
      <w:b/>
      <w:bCs/>
      <w:sz w:val="22"/>
      <w:szCs w:val="22"/>
    </w:rPr>
  </w:style>
  <w:style w:type="paragraph" w:styleId="a9">
    <w:name w:val="footer"/>
    <w:basedOn w:val="a"/>
    <w:link w:val="aa"/>
    <w:uiPriority w:val="99"/>
    <w:rsid w:val="00A552BB"/>
    <w:pPr>
      <w:tabs>
        <w:tab w:val="center" w:pos="4677"/>
        <w:tab w:val="right" w:pos="9355"/>
      </w:tabs>
      <w:spacing w:line="240" w:lineRule="auto"/>
    </w:pPr>
  </w:style>
  <w:style w:type="character" w:customStyle="1" w:styleId="aa">
    <w:name w:val="Нижний колонтитул Знак"/>
    <w:basedOn w:val="a0"/>
    <w:link w:val="a9"/>
    <w:uiPriority w:val="99"/>
    <w:locked/>
    <w:rsid w:val="00A552BB"/>
    <w:rPr>
      <w:rFonts w:ascii="Times New Roman" w:hAnsi="Times New Roman" w:cs="Times New Roman"/>
      <w:kern w:val="1"/>
      <w:sz w:val="20"/>
      <w:szCs w:val="20"/>
      <w:lang w:eastAsia="ar-SA" w:bidi="ar-SA"/>
    </w:rPr>
  </w:style>
  <w:style w:type="paragraph" w:customStyle="1" w:styleId="10">
    <w:name w:val="Текст1"/>
    <w:basedOn w:val="a"/>
    <w:uiPriority w:val="99"/>
    <w:rsid w:val="00A552BB"/>
    <w:pPr>
      <w:widowControl/>
      <w:suppressAutoHyphens/>
      <w:spacing w:after="200"/>
    </w:pPr>
    <w:rPr>
      <w:rFonts w:ascii="Courier New" w:eastAsia="Calibri" w:hAnsi="Courier New" w:cs="Courier New"/>
      <w:kern w:val="0"/>
      <w:sz w:val="22"/>
      <w:szCs w:val="22"/>
    </w:rPr>
  </w:style>
  <w:style w:type="paragraph" w:styleId="ab">
    <w:name w:val="Balloon Text"/>
    <w:basedOn w:val="a"/>
    <w:link w:val="ac"/>
    <w:uiPriority w:val="99"/>
    <w:semiHidden/>
    <w:rsid w:val="00A552BB"/>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552BB"/>
    <w:rPr>
      <w:rFonts w:ascii="Tahoma" w:hAnsi="Tahoma" w:cs="Tahoma"/>
      <w:kern w:val="1"/>
      <w:sz w:val="16"/>
      <w:szCs w:val="16"/>
      <w:lang w:eastAsia="ar-SA" w:bidi="ar-SA"/>
    </w:rPr>
  </w:style>
  <w:style w:type="character" w:customStyle="1" w:styleId="FontStyle138">
    <w:name w:val="Font Style138"/>
    <w:uiPriority w:val="99"/>
    <w:rsid w:val="00590F65"/>
    <w:rPr>
      <w:rFonts w:ascii="Times New Roman" w:hAnsi="Times New Roman" w:cs="Times New Roman"/>
      <w:i/>
      <w:iCs/>
      <w:sz w:val="22"/>
      <w:szCs w:val="22"/>
    </w:rPr>
  </w:style>
  <w:style w:type="paragraph" w:customStyle="1" w:styleId="Style23">
    <w:name w:val="Style23"/>
    <w:basedOn w:val="a"/>
    <w:uiPriority w:val="99"/>
    <w:rsid w:val="00590F65"/>
    <w:pPr>
      <w:autoSpaceDE w:val="0"/>
      <w:autoSpaceDN w:val="0"/>
      <w:adjustRightInd w:val="0"/>
      <w:spacing w:line="240" w:lineRule="auto"/>
      <w:ind w:firstLine="0"/>
    </w:pPr>
    <w:rPr>
      <w:kern w:val="0"/>
      <w:sz w:val="24"/>
      <w:szCs w:val="24"/>
      <w:lang w:eastAsia="ru-RU"/>
    </w:rPr>
  </w:style>
  <w:style w:type="paragraph" w:customStyle="1" w:styleId="ad">
    <w:name w:val="Текст пособия"/>
    <w:link w:val="ae"/>
    <w:uiPriority w:val="99"/>
    <w:rsid w:val="00590F65"/>
    <w:pPr>
      <w:suppressAutoHyphens/>
      <w:ind w:firstLine="567"/>
      <w:jc w:val="both"/>
    </w:pPr>
    <w:rPr>
      <w:rFonts w:ascii="Times New Roman" w:hAnsi="Times New Roman"/>
      <w:sz w:val="28"/>
      <w:szCs w:val="28"/>
      <w:lang w:eastAsia="en-US"/>
    </w:rPr>
  </w:style>
  <w:style w:type="character" w:customStyle="1" w:styleId="ae">
    <w:name w:val="Текст пособия Знак"/>
    <w:basedOn w:val="a0"/>
    <w:link w:val="ad"/>
    <w:uiPriority w:val="99"/>
    <w:locked/>
    <w:rsid w:val="00590F65"/>
    <w:rPr>
      <w:rFonts w:ascii="Times New Roman" w:hAnsi="Times New Roman"/>
      <w:sz w:val="28"/>
      <w:szCs w:val="28"/>
      <w:lang w:val="ru-RU" w:eastAsia="en-US" w:bidi="ar-SA"/>
    </w:rPr>
  </w:style>
  <w:style w:type="paragraph" w:styleId="af">
    <w:name w:val="Normal (Web)"/>
    <w:basedOn w:val="a"/>
    <w:uiPriority w:val="99"/>
    <w:rsid w:val="005D5A51"/>
    <w:pPr>
      <w:widowControl/>
      <w:suppressAutoHyphens/>
      <w:spacing w:before="45" w:line="240" w:lineRule="auto"/>
      <w:ind w:firstLine="0"/>
    </w:pPr>
    <w:rPr>
      <w:kern w:val="0"/>
      <w:sz w:val="24"/>
      <w:szCs w:val="24"/>
    </w:rPr>
  </w:style>
  <w:style w:type="character" w:styleId="af0">
    <w:name w:val="Strong"/>
    <w:basedOn w:val="a0"/>
    <w:uiPriority w:val="22"/>
    <w:qFormat/>
    <w:rsid w:val="005D5A51"/>
    <w:rPr>
      <w:b/>
      <w:bCs/>
    </w:rPr>
  </w:style>
  <w:style w:type="paragraph" w:styleId="af1">
    <w:name w:val="Plain Text"/>
    <w:basedOn w:val="a"/>
    <w:link w:val="af2"/>
    <w:uiPriority w:val="99"/>
    <w:rsid w:val="002A4F7D"/>
    <w:pPr>
      <w:widowControl/>
      <w:spacing w:line="240" w:lineRule="auto"/>
      <w:ind w:firstLine="0"/>
      <w:jc w:val="both"/>
    </w:pPr>
    <w:rPr>
      <w:rFonts w:ascii="Consolas" w:eastAsia="Calibri" w:hAnsi="Consolas" w:cs="Consolas"/>
      <w:kern w:val="0"/>
      <w:sz w:val="21"/>
      <w:szCs w:val="21"/>
      <w:lang w:eastAsia="en-US"/>
    </w:rPr>
  </w:style>
  <w:style w:type="character" w:customStyle="1" w:styleId="af2">
    <w:name w:val="Текст Знак"/>
    <w:basedOn w:val="a0"/>
    <w:link w:val="af1"/>
    <w:uiPriority w:val="99"/>
    <w:locked/>
    <w:rsid w:val="002A4F7D"/>
    <w:rPr>
      <w:rFonts w:ascii="Consolas" w:hAnsi="Consolas" w:cs="Consolas"/>
      <w:sz w:val="21"/>
      <w:szCs w:val="21"/>
    </w:rPr>
  </w:style>
  <w:style w:type="paragraph" w:styleId="af3">
    <w:name w:val="header"/>
    <w:basedOn w:val="a"/>
    <w:link w:val="af4"/>
    <w:uiPriority w:val="99"/>
    <w:rsid w:val="004E13F4"/>
    <w:pPr>
      <w:tabs>
        <w:tab w:val="center" w:pos="4677"/>
        <w:tab w:val="right" w:pos="9355"/>
      </w:tabs>
      <w:spacing w:line="240" w:lineRule="auto"/>
    </w:pPr>
  </w:style>
  <w:style w:type="character" w:customStyle="1" w:styleId="af4">
    <w:name w:val="Верхний колонтитул Знак"/>
    <w:basedOn w:val="a0"/>
    <w:link w:val="af3"/>
    <w:uiPriority w:val="99"/>
    <w:locked/>
    <w:rsid w:val="004E13F4"/>
    <w:rPr>
      <w:rFonts w:ascii="Times New Roman" w:hAnsi="Times New Roman" w:cs="Times New Roman"/>
      <w:kern w:val="1"/>
      <w:sz w:val="20"/>
      <w:szCs w:val="20"/>
      <w:lang w:eastAsia="ar-SA" w:bidi="ar-SA"/>
    </w:rPr>
  </w:style>
  <w:style w:type="paragraph" w:customStyle="1" w:styleId="210">
    <w:name w:val="Основной текст 21"/>
    <w:basedOn w:val="a"/>
    <w:uiPriority w:val="99"/>
    <w:rsid w:val="004E13F4"/>
    <w:pPr>
      <w:widowControl/>
      <w:suppressAutoHyphens/>
      <w:spacing w:line="240" w:lineRule="auto"/>
      <w:ind w:firstLine="709"/>
      <w:jc w:val="both"/>
    </w:pPr>
    <w:rPr>
      <w:kern w:val="0"/>
      <w:sz w:val="24"/>
      <w:szCs w:val="24"/>
    </w:rPr>
  </w:style>
  <w:style w:type="character" w:customStyle="1" w:styleId="FontStyle49">
    <w:name w:val="Font Style49"/>
    <w:uiPriority w:val="99"/>
    <w:rsid w:val="00D67107"/>
    <w:rPr>
      <w:rFonts w:ascii="Times New Roman" w:hAnsi="Times New Roman" w:cs="Times New Roman"/>
      <w:b/>
      <w:bCs/>
      <w:sz w:val="26"/>
      <w:szCs w:val="26"/>
    </w:rPr>
  </w:style>
  <w:style w:type="paragraph" w:customStyle="1" w:styleId="Style97">
    <w:name w:val="Style97"/>
    <w:basedOn w:val="a"/>
    <w:uiPriority w:val="99"/>
    <w:rsid w:val="00D67107"/>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D67107"/>
    <w:rPr>
      <w:rFonts w:ascii="Times New Roman" w:hAnsi="Times New Roman" w:cs="Times New Roman"/>
      <w:b/>
      <w:bCs/>
      <w:i/>
      <w:iCs/>
      <w:sz w:val="18"/>
      <w:szCs w:val="18"/>
    </w:rPr>
  </w:style>
  <w:style w:type="character" w:customStyle="1" w:styleId="af5">
    <w:name w:val="Основной текст_"/>
    <w:basedOn w:val="a0"/>
    <w:link w:val="31"/>
    <w:locked/>
    <w:rsid w:val="005D43C5"/>
    <w:rPr>
      <w:rFonts w:ascii="Times New Roman" w:eastAsia="Times New Roman" w:hAnsi="Times New Roman"/>
      <w:spacing w:val="5"/>
      <w:sz w:val="21"/>
      <w:szCs w:val="21"/>
      <w:shd w:val="clear" w:color="auto" w:fill="FFFFFF"/>
    </w:rPr>
  </w:style>
  <w:style w:type="paragraph" w:customStyle="1" w:styleId="31">
    <w:name w:val="Основной текст3"/>
    <w:basedOn w:val="a"/>
    <w:link w:val="af5"/>
    <w:rsid w:val="005D43C5"/>
    <w:pPr>
      <w:shd w:val="clear" w:color="auto" w:fill="FFFFFF"/>
      <w:spacing w:before="360" w:after="360" w:line="0" w:lineRule="atLeast"/>
      <w:ind w:hanging="380"/>
      <w:jc w:val="both"/>
    </w:pPr>
    <w:rPr>
      <w:spacing w:val="5"/>
      <w:kern w:val="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8439444">
      <w:marLeft w:val="0"/>
      <w:marRight w:val="0"/>
      <w:marTop w:val="0"/>
      <w:marBottom w:val="0"/>
      <w:divBdr>
        <w:top w:val="none" w:sz="0" w:space="0" w:color="auto"/>
        <w:left w:val="none" w:sz="0" w:space="0" w:color="auto"/>
        <w:bottom w:val="none" w:sz="0" w:space="0" w:color="auto"/>
        <w:right w:val="none" w:sz="0" w:space="0" w:color="auto"/>
      </w:divBdr>
      <w:divsChild>
        <w:div w:id="898439419">
          <w:marLeft w:val="0"/>
          <w:marRight w:val="0"/>
          <w:marTop w:val="0"/>
          <w:marBottom w:val="0"/>
          <w:divBdr>
            <w:top w:val="none" w:sz="0" w:space="0" w:color="auto"/>
            <w:left w:val="none" w:sz="0" w:space="0" w:color="auto"/>
            <w:bottom w:val="none" w:sz="0" w:space="0" w:color="auto"/>
            <w:right w:val="none" w:sz="0" w:space="0" w:color="auto"/>
          </w:divBdr>
        </w:div>
        <w:div w:id="898439422">
          <w:marLeft w:val="0"/>
          <w:marRight w:val="0"/>
          <w:marTop w:val="0"/>
          <w:marBottom w:val="0"/>
          <w:divBdr>
            <w:top w:val="none" w:sz="0" w:space="0" w:color="auto"/>
            <w:left w:val="none" w:sz="0" w:space="0" w:color="auto"/>
            <w:bottom w:val="none" w:sz="0" w:space="0" w:color="auto"/>
            <w:right w:val="none" w:sz="0" w:space="0" w:color="auto"/>
          </w:divBdr>
        </w:div>
        <w:div w:id="898439427">
          <w:marLeft w:val="0"/>
          <w:marRight w:val="0"/>
          <w:marTop w:val="0"/>
          <w:marBottom w:val="0"/>
          <w:divBdr>
            <w:top w:val="none" w:sz="0" w:space="0" w:color="auto"/>
            <w:left w:val="none" w:sz="0" w:space="0" w:color="auto"/>
            <w:bottom w:val="none" w:sz="0" w:space="0" w:color="auto"/>
            <w:right w:val="none" w:sz="0" w:space="0" w:color="auto"/>
          </w:divBdr>
        </w:div>
        <w:div w:id="898439430">
          <w:marLeft w:val="0"/>
          <w:marRight w:val="0"/>
          <w:marTop w:val="0"/>
          <w:marBottom w:val="0"/>
          <w:divBdr>
            <w:top w:val="none" w:sz="0" w:space="0" w:color="auto"/>
            <w:left w:val="none" w:sz="0" w:space="0" w:color="auto"/>
            <w:bottom w:val="none" w:sz="0" w:space="0" w:color="auto"/>
            <w:right w:val="none" w:sz="0" w:space="0" w:color="auto"/>
          </w:divBdr>
        </w:div>
        <w:div w:id="898439431">
          <w:marLeft w:val="0"/>
          <w:marRight w:val="0"/>
          <w:marTop w:val="0"/>
          <w:marBottom w:val="0"/>
          <w:divBdr>
            <w:top w:val="none" w:sz="0" w:space="0" w:color="auto"/>
            <w:left w:val="none" w:sz="0" w:space="0" w:color="auto"/>
            <w:bottom w:val="none" w:sz="0" w:space="0" w:color="auto"/>
            <w:right w:val="none" w:sz="0" w:space="0" w:color="auto"/>
          </w:divBdr>
        </w:div>
        <w:div w:id="898439432">
          <w:marLeft w:val="0"/>
          <w:marRight w:val="0"/>
          <w:marTop w:val="0"/>
          <w:marBottom w:val="0"/>
          <w:divBdr>
            <w:top w:val="none" w:sz="0" w:space="0" w:color="auto"/>
            <w:left w:val="none" w:sz="0" w:space="0" w:color="auto"/>
            <w:bottom w:val="none" w:sz="0" w:space="0" w:color="auto"/>
            <w:right w:val="none" w:sz="0" w:space="0" w:color="auto"/>
          </w:divBdr>
        </w:div>
        <w:div w:id="898439446">
          <w:marLeft w:val="0"/>
          <w:marRight w:val="0"/>
          <w:marTop w:val="0"/>
          <w:marBottom w:val="0"/>
          <w:divBdr>
            <w:top w:val="none" w:sz="0" w:space="0" w:color="auto"/>
            <w:left w:val="none" w:sz="0" w:space="0" w:color="auto"/>
            <w:bottom w:val="none" w:sz="0" w:space="0" w:color="auto"/>
            <w:right w:val="none" w:sz="0" w:space="0" w:color="auto"/>
          </w:divBdr>
        </w:div>
        <w:div w:id="898439450">
          <w:marLeft w:val="0"/>
          <w:marRight w:val="0"/>
          <w:marTop w:val="0"/>
          <w:marBottom w:val="0"/>
          <w:divBdr>
            <w:top w:val="none" w:sz="0" w:space="0" w:color="auto"/>
            <w:left w:val="none" w:sz="0" w:space="0" w:color="auto"/>
            <w:bottom w:val="none" w:sz="0" w:space="0" w:color="auto"/>
            <w:right w:val="none" w:sz="0" w:space="0" w:color="auto"/>
          </w:divBdr>
        </w:div>
        <w:div w:id="898439452">
          <w:marLeft w:val="0"/>
          <w:marRight w:val="0"/>
          <w:marTop w:val="0"/>
          <w:marBottom w:val="0"/>
          <w:divBdr>
            <w:top w:val="none" w:sz="0" w:space="0" w:color="auto"/>
            <w:left w:val="none" w:sz="0" w:space="0" w:color="auto"/>
            <w:bottom w:val="none" w:sz="0" w:space="0" w:color="auto"/>
            <w:right w:val="none" w:sz="0" w:space="0" w:color="auto"/>
          </w:divBdr>
        </w:div>
        <w:div w:id="898439481">
          <w:marLeft w:val="0"/>
          <w:marRight w:val="0"/>
          <w:marTop w:val="0"/>
          <w:marBottom w:val="0"/>
          <w:divBdr>
            <w:top w:val="none" w:sz="0" w:space="0" w:color="auto"/>
            <w:left w:val="none" w:sz="0" w:space="0" w:color="auto"/>
            <w:bottom w:val="none" w:sz="0" w:space="0" w:color="auto"/>
            <w:right w:val="none" w:sz="0" w:space="0" w:color="auto"/>
          </w:divBdr>
        </w:div>
        <w:div w:id="898439483">
          <w:marLeft w:val="0"/>
          <w:marRight w:val="0"/>
          <w:marTop w:val="0"/>
          <w:marBottom w:val="0"/>
          <w:divBdr>
            <w:top w:val="none" w:sz="0" w:space="0" w:color="auto"/>
            <w:left w:val="none" w:sz="0" w:space="0" w:color="auto"/>
            <w:bottom w:val="none" w:sz="0" w:space="0" w:color="auto"/>
            <w:right w:val="none" w:sz="0" w:space="0" w:color="auto"/>
          </w:divBdr>
        </w:div>
        <w:div w:id="898439490">
          <w:marLeft w:val="0"/>
          <w:marRight w:val="0"/>
          <w:marTop w:val="0"/>
          <w:marBottom w:val="0"/>
          <w:divBdr>
            <w:top w:val="none" w:sz="0" w:space="0" w:color="auto"/>
            <w:left w:val="none" w:sz="0" w:space="0" w:color="auto"/>
            <w:bottom w:val="none" w:sz="0" w:space="0" w:color="auto"/>
            <w:right w:val="none" w:sz="0" w:space="0" w:color="auto"/>
          </w:divBdr>
        </w:div>
        <w:div w:id="898439491">
          <w:marLeft w:val="0"/>
          <w:marRight w:val="0"/>
          <w:marTop w:val="0"/>
          <w:marBottom w:val="0"/>
          <w:divBdr>
            <w:top w:val="none" w:sz="0" w:space="0" w:color="auto"/>
            <w:left w:val="none" w:sz="0" w:space="0" w:color="auto"/>
            <w:bottom w:val="none" w:sz="0" w:space="0" w:color="auto"/>
            <w:right w:val="none" w:sz="0" w:space="0" w:color="auto"/>
          </w:divBdr>
        </w:div>
        <w:div w:id="898439494">
          <w:marLeft w:val="0"/>
          <w:marRight w:val="0"/>
          <w:marTop w:val="0"/>
          <w:marBottom w:val="0"/>
          <w:divBdr>
            <w:top w:val="none" w:sz="0" w:space="0" w:color="auto"/>
            <w:left w:val="none" w:sz="0" w:space="0" w:color="auto"/>
            <w:bottom w:val="none" w:sz="0" w:space="0" w:color="auto"/>
            <w:right w:val="none" w:sz="0" w:space="0" w:color="auto"/>
          </w:divBdr>
        </w:div>
        <w:div w:id="898439497">
          <w:marLeft w:val="0"/>
          <w:marRight w:val="0"/>
          <w:marTop w:val="0"/>
          <w:marBottom w:val="0"/>
          <w:divBdr>
            <w:top w:val="none" w:sz="0" w:space="0" w:color="auto"/>
            <w:left w:val="none" w:sz="0" w:space="0" w:color="auto"/>
            <w:bottom w:val="none" w:sz="0" w:space="0" w:color="auto"/>
            <w:right w:val="none" w:sz="0" w:space="0" w:color="auto"/>
          </w:divBdr>
        </w:div>
        <w:div w:id="898439535">
          <w:marLeft w:val="0"/>
          <w:marRight w:val="0"/>
          <w:marTop w:val="0"/>
          <w:marBottom w:val="0"/>
          <w:divBdr>
            <w:top w:val="none" w:sz="0" w:space="0" w:color="auto"/>
            <w:left w:val="none" w:sz="0" w:space="0" w:color="auto"/>
            <w:bottom w:val="none" w:sz="0" w:space="0" w:color="auto"/>
            <w:right w:val="none" w:sz="0" w:space="0" w:color="auto"/>
          </w:divBdr>
        </w:div>
        <w:div w:id="898439536">
          <w:marLeft w:val="0"/>
          <w:marRight w:val="0"/>
          <w:marTop w:val="0"/>
          <w:marBottom w:val="0"/>
          <w:divBdr>
            <w:top w:val="none" w:sz="0" w:space="0" w:color="auto"/>
            <w:left w:val="none" w:sz="0" w:space="0" w:color="auto"/>
            <w:bottom w:val="none" w:sz="0" w:space="0" w:color="auto"/>
            <w:right w:val="none" w:sz="0" w:space="0" w:color="auto"/>
          </w:divBdr>
        </w:div>
        <w:div w:id="898439540">
          <w:marLeft w:val="0"/>
          <w:marRight w:val="0"/>
          <w:marTop w:val="0"/>
          <w:marBottom w:val="0"/>
          <w:divBdr>
            <w:top w:val="none" w:sz="0" w:space="0" w:color="auto"/>
            <w:left w:val="none" w:sz="0" w:space="0" w:color="auto"/>
            <w:bottom w:val="none" w:sz="0" w:space="0" w:color="auto"/>
            <w:right w:val="none" w:sz="0" w:space="0" w:color="auto"/>
          </w:divBdr>
        </w:div>
        <w:div w:id="898439559">
          <w:marLeft w:val="0"/>
          <w:marRight w:val="0"/>
          <w:marTop w:val="0"/>
          <w:marBottom w:val="0"/>
          <w:divBdr>
            <w:top w:val="none" w:sz="0" w:space="0" w:color="auto"/>
            <w:left w:val="none" w:sz="0" w:space="0" w:color="auto"/>
            <w:bottom w:val="none" w:sz="0" w:space="0" w:color="auto"/>
            <w:right w:val="none" w:sz="0" w:space="0" w:color="auto"/>
          </w:divBdr>
        </w:div>
        <w:div w:id="898439563">
          <w:marLeft w:val="0"/>
          <w:marRight w:val="0"/>
          <w:marTop w:val="0"/>
          <w:marBottom w:val="0"/>
          <w:divBdr>
            <w:top w:val="none" w:sz="0" w:space="0" w:color="auto"/>
            <w:left w:val="none" w:sz="0" w:space="0" w:color="auto"/>
            <w:bottom w:val="none" w:sz="0" w:space="0" w:color="auto"/>
            <w:right w:val="none" w:sz="0" w:space="0" w:color="auto"/>
          </w:divBdr>
        </w:div>
        <w:div w:id="898439571">
          <w:marLeft w:val="0"/>
          <w:marRight w:val="0"/>
          <w:marTop w:val="0"/>
          <w:marBottom w:val="0"/>
          <w:divBdr>
            <w:top w:val="none" w:sz="0" w:space="0" w:color="auto"/>
            <w:left w:val="none" w:sz="0" w:space="0" w:color="auto"/>
            <w:bottom w:val="none" w:sz="0" w:space="0" w:color="auto"/>
            <w:right w:val="none" w:sz="0" w:space="0" w:color="auto"/>
          </w:divBdr>
        </w:div>
      </w:divsChild>
    </w:div>
    <w:div w:id="898439466">
      <w:marLeft w:val="0"/>
      <w:marRight w:val="0"/>
      <w:marTop w:val="0"/>
      <w:marBottom w:val="0"/>
      <w:divBdr>
        <w:top w:val="none" w:sz="0" w:space="0" w:color="auto"/>
        <w:left w:val="none" w:sz="0" w:space="0" w:color="auto"/>
        <w:bottom w:val="none" w:sz="0" w:space="0" w:color="auto"/>
        <w:right w:val="none" w:sz="0" w:space="0" w:color="auto"/>
      </w:divBdr>
      <w:divsChild>
        <w:div w:id="898439425">
          <w:marLeft w:val="0"/>
          <w:marRight w:val="0"/>
          <w:marTop w:val="0"/>
          <w:marBottom w:val="0"/>
          <w:divBdr>
            <w:top w:val="none" w:sz="0" w:space="0" w:color="auto"/>
            <w:left w:val="none" w:sz="0" w:space="0" w:color="auto"/>
            <w:bottom w:val="none" w:sz="0" w:space="0" w:color="auto"/>
            <w:right w:val="none" w:sz="0" w:space="0" w:color="auto"/>
          </w:divBdr>
        </w:div>
        <w:div w:id="898439428">
          <w:marLeft w:val="0"/>
          <w:marRight w:val="0"/>
          <w:marTop w:val="0"/>
          <w:marBottom w:val="0"/>
          <w:divBdr>
            <w:top w:val="none" w:sz="0" w:space="0" w:color="auto"/>
            <w:left w:val="none" w:sz="0" w:space="0" w:color="auto"/>
            <w:bottom w:val="none" w:sz="0" w:space="0" w:color="auto"/>
            <w:right w:val="none" w:sz="0" w:space="0" w:color="auto"/>
          </w:divBdr>
        </w:div>
        <w:div w:id="898439438">
          <w:marLeft w:val="0"/>
          <w:marRight w:val="0"/>
          <w:marTop w:val="0"/>
          <w:marBottom w:val="0"/>
          <w:divBdr>
            <w:top w:val="none" w:sz="0" w:space="0" w:color="auto"/>
            <w:left w:val="none" w:sz="0" w:space="0" w:color="auto"/>
            <w:bottom w:val="none" w:sz="0" w:space="0" w:color="auto"/>
            <w:right w:val="none" w:sz="0" w:space="0" w:color="auto"/>
          </w:divBdr>
        </w:div>
        <w:div w:id="898439440">
          <w:marLeft w:val="0"/>
          <w:marRight w:val="0"/>
          <w:marTop w:val="0"/>
          <w:marBottom w:val="0"/>
          <w:divBdr>
            <w:top w:val="none" w:sz="0" w:space="0" w:color="auto"/>
            <w:left w:val="none" w:sz="0" w:space="0" w:color="auto"/>
            <w:bottom w:val="none" w:sz="0" w:space="0" w:color="auto"/>
            <w:right w:val="none" w:sz="0" w:space="0" w:color="auto"/>
          </w:divBdr>
        </w:div>
        <w:div w:id="898439448">
          <w:marLeft w:val="0"/>
          <w:marRight w:val="0"/>
          <w:marTop w:val="0"/>
          <w:marBottom w:val="0"/>
          <w:divBdr>
            <w:top w:val="none" w:sz="0" w:space="0" w:color="auto"/>
            <w:left w:val="none" w:sz="0" w:space="0" w:color="auto"/>
            <w:bottom w:val="none" w:sz="0" w:space="0" w:color="auto"/>
            <w:right w:val="none" w:sz="0" w:space="0" w:color="auto"/>
          </w:divBdr>
        </w:div>
        <w:div w:id="898439457">
          <w:marLeft w:val="0"/>
          <w:marRight w:val="0"/>
          <w:marTop w:val="0"/>
          <w:marBottom w:val="0"/>
          <w:divBdr>
            <w:top w:val="none" w:sz="0" w:space="0" w:color="auto"/>
            <w:left w:val="none" w:sz="0" w:space="0" w:color="auto"/>
            <w:bottom w:val="none" w:sz="0" w:space="0" w:color="auto"/>
            <w:right w:val="none" w:sz="0" w:space="0" w:color="auto"/>
          </w:divBdr>
        </w:div>
        <w:div w:id="898439475">
          <w:marLeft w:val="0"/>
          <w:marRight w:val="0"/>
          <w:marTop w:val="0"/>
          <w:marBottom w:val="0"/>
          <w:divBdr>
            <w:top w:val="none" w:sz="0" w:space="0" w:color="auto"/>
            <w:left w:val="none" w:sz="0" w:space="0" w:color="auto"/>
            <w:bottom w:val="none" w:sz="0" w:space="0" w:color="auto"/>
            <w:right w:val="none" w:sz="0" w:space="0" w:color="auto"/>
          </w:divBdr>
        </w:div>
        <w:div w:id="898439480">
          <w:marLeft w:val="0"/>
          <w:marRight w:val="0"/>
          <w:marTop w:val="0"/>
          <w:marBottom w:val="0"/>
          <w:divBdr>
            <w:top w:val="none" w:sz="0" w:space="0" w:color="auto"/>
            <w:left w:val="none" w:sz="0" w:space="0" w:color="auto"/>
            <w:bottom w:val="none" w:sz="0" w:space="0" w:color="auto"/>
            <w:right w:val="none" w:sz="0" w:space="0" w:color="auto"/>
          </w:divBdr>
        </w:div>
        <w:div w:id="898439487">
          <w:marLeft w:val="0"/>
          <w:marRight w:val="0"/>
          <w:marTop w:val="0"/>
          <w:marBottom w:val="0"/>
          <w:divBdr>
            <w:top w:val="none" w:sz="0" w:space="0" w:color="auto"/>
            <w:left w:val="none" w:sz="0" w:space="0" w:color="auto"/>
            <w:bottom w:val="none" w:sz="0" w:space="0" w:color="auto"/>
            <w:right w:val="none" w:sz="0" w:space="0" w:color="auto"/>
          </w:divBdr>
        </w:div>
        <w:div w:id="898439503">
          <w:marLeft w:val="0"/>
          <w:marRight w:val="0"/>
          <w:marTop w:val="0"/>
          <w:marBottom w:val="0"/>
          <w:divBdr>
            <w:top w:val="none" w:sz="0" w:space="0" w:color="auto"/>
            <w:left w:val="none" w:sz="0" w:space="0" w:color="auto"/>
            <w:bottom w:val="none" w:sz="0" w:space="0" w:color="auto"/>
            <w:right w:val="none" w:sz="0" w:space="0" w:color="auto"/>
          </w:divBdr>
        </w:div>
        <w:div w:id="898439510">
          <w:marLeft w:val="0"/>
          <w:marRight w:val="0"/>
          <w:marTop w:val="0"/>
          <w:marBottom w:val="0"/>
          <w:divBdr>
            <w:top w:val="none" w:sz="0" w:space="0" w:color="auto"/>
            <w:left w:val="none" w:sz="0" w:space="0" w:color="auto"/>
            <w:bottom w:val="none" w:sz="0" w:space="0" w:color="auto"/>
            <w:right w:val="none" w:sz="0" w:space="0" w:color="auto"/>
          </w:divBdr>
        </w:div>
        <w:div w:id="898439525">
          <w:marLeft w:val="0"/>
          <w:marRight w:val="0"/>
          <w:marTop w:val="0"/>
          <w:marBottom w:val="0"/>
          <w:divBdr>
            <w:top w:val="none" w:sz="0" w:space="0" w:color="auto"/>
            <w:left w:val="none" w:sz="0" w:space="0" w:color="auto"/>
            <w:bottom w:val="none" w:sz="0" w:space="0" w:color="auto"/>
            <w:right w:val="none" w:sz="0" w:space="0" w:color="auto"/>
          </w:divBdr>
        </w:div>
        <w:div w:id="898439526">
          <w:marLeft w:val="0"/>
          <w:marRight w:val="0"/>
          <w:marTop w:val="0"/>
          <w:marBottom w:val="0"/>
          <w:divBdr>
            <w:top w:val="none" w:sz="0" w:space="0" w:color="auto"/>
            <w:left w:val="none" w:sz="0" w:space="0" w:color="auto"/>
            <w:bottom w:val="none" w:sz="0" w:space="0" w:color="auto"/>
            <w:right w:val="none" w:sz="0" w:space="0" w:color="auto"/>
          </w:divBdr>
        </w:div>
        <w:div w:id="898439529">
          <w:marLeft w:val="0"/>
          <w:marRight w:val="0"/>
          <w:marTop w:val="0"/>
          <w:marBottom w:val="0"/>
          <w:divBdr>
            <w:top w:val="none" w:sz="0" w:space="0" w:color="auto"/>
            <w:left w:val="none" w:sz="0" w:space="0" w:color="auto"/>
            <w:bottom w:val="none" w:sz="0" w:space="0" w:color="auto"/>
            <w:right w:val="none" w:sz="0" w:space="0" w:color="auto"/>
          </w:divBdr>
        </w:div>
        <w:div w:id="898439531">
          <w:marLeft w:val="0"/>
          <w:marRight w:val="0"/>
          <w:marTop w:val="0"/>
          <w:marBottom w:val="0"/>
          <w:divBdr>
            <w:top w:val="none" w:sz="0" w:space="0" w:color="auto"/>
            <w:left w:val="none" w:sz="0" w:space="0" w:color="auto"/>
            <w:bottom w:val="none" w:sz="0" w:space="0" w:color="auto"/>
            <w:right w:val="none" w:sz="0" w:space="0" w:color="auto"/>
          </w:divBdr>
        </w:div>
        <w:div w:id="898439534">
          <w:marLeft w:val="0"/>
          <w:marRight w:val="0"/>
          <w:marTop w:val="0"/>
          <w:marBottom w:val="0"/>
          <w:divBdr>
            <w:top w:val="none" w:sz="0" w:space="0" w:color="auto"/>
            <w:left w:val="none" w:sz="0" w:space="0" w:color="auto"/>
            <w:bottom w:val="none" w:sz="0" w:space="0" w:color="auto"/>
            <w:right w:val="none" w:sz="0" w:space="0" w:color="auto"/>
          </w:divBdr>
        </w:div>
        <w:div w:id="898439539">
          <w:marLeft w:val="0"/>
          <w:marRight w:val="0"/>
          <w:marTop w:val="0"/>
          <w:marBottom w:val="0"/>
          <w:divBdr>
            <w:top w:val="none" w:sz="0" w:space="0" w:color="auto"/>
            <w:left w:val="none" w:sz="0" w:space="0" w:color="auto"/>
            <w:bottom w:val="none" w:sz="0" w:space="0" w:color="auto"/>
            <w:right w:val="none" w:sz="0" w:space="0" w:color="auto"/>
          </w:divBdr>
        </w:div>
        <w:div w:id="898439553">
          <w:marLeft w:val="0"/>
          <w:marRight w:val="0"/>
          <w:marTop w:val="0"/>
          <w:marBottom w:val="0"/>
          <w:divBdr>
            <w:top w:val="none" w:sz="0" w:space="0" w:color="auto"/>
            <w:left w:val="none" w:sz="0" w:space="0" w:color="auto"/>
            <w:bottom w:val="none" w:sz="0" w:space="0" w:color="auto"/>
            <w:right w:val="none" w:sz="0" w:space="0" w:color="auto"/>
          </w:divBdr>
        </w:div>
        <w:div w:id="898439555">
          <w:marLeft w:val="0"/>
          <w:marRight w:val="0"/>
          <w:marTop w:val="0"/>
          <w:marBottom w:val="0"/>
          <w:divBdr>
            <w:top w:val="none" w:sz="0" w:space="0" w:color="auto"/>
            <w:left w:val="none" w:sz="0" w:space="0" w:color="auto"/>
            <w:bottom w:val="none" w:sz="0" w:space="0" w:color="auto"/>
            <w:right w:val="none" w:sz="0" w:space="0" w:color="auto"/>
          </w:divBdr>
        </w:div>
        <w:div w:id="898439561">
          <w:marLeft w:val="0"/>
          <w:marRight w:val="0"/>
          <w:marTop w:val="0"/>
          <w:marBottom w:val="0"/>
          <w:divBdr>
            <w:top w:val="none" w:sz="0" w:space="0" w:color="auto"/>
            <w:left w:val="none" w:sz="0" w:space="0" w:color="auto"/>
            <w:bottom w:val="none" w:sz="0" w:space="0" w:color="auto"/>
            <w:right w:val="none" w:sz="0" w:space="0" w:color="auto"/>
          </w:divBdr>
        </w:div>
        <w:div w:id="898439564">
          <w:marLeft w:val="0"/>
          <w:marRight w:val="0"/>
          <w:marTop w:val="0"/>
          <w:marBottom w:val="0"/>
          <w:divBdr>
            <w:top w:val="none" w:sz="0" w:space="0" w:color="auto"/>
            <w:left w:val="none" w:sz="0" w:space="0" w:color="auto"/>
            <w:bottom w:val="none" w:sz="0" w:space="0" w:color="auto"/>
            <w:right w:val="none" w:sz="0" w:space="0" w:color="auto"/>
          </w:divBdr>
        </w:div>
        <w:div w:id="898439565">
          <w:marLeft w:val="0"/>
          <w:marRight w:val="0"/>
          <w:marTop w:val="0"/>
          <w:marBottom w:val="0"/>
          <w:divBdr>
            <w:top w:val="none" w:sz="0" w:space="0" w:color="auto"/>
            <w:left w:val="none" w:sz="0" w:space="0" w:color="auto"/>
            <w:bottom w:val="none" w:sz="0" w:space="0" w:color="auto"/>
            <w:right w:val="none" w:sz="0" w:space="0" w:color="auto"/>
          </w:divBdr>
        </w:div>
        <w:div w:id="898439570">
          <w:marLeft w:val="0"/>
          <w:marRight w:val="0"/>
          <w:marTop w:val="0"/>
          <w:marBottom w:val="0"/>
          <w:divBdr>
            <w:top w:val="none" w:sz="0" w:space="0" w:color="auto"/>
            <w:left w:val="none" w:sz="0" w:space="0" w:color="auto"/>
            <w:bottom w:val="none" w:sz="0" w:space="0" w:color="auto"/>
            <w:right w:val="none" w:sz="0" w:space="0" w:color="auto"/>
          </w:divBdr>
        </w:div>
      </w:divsChild>
    </w:div>
    <w:div w:id="898439500">
      <w:marLeft w:val="0"/>
      <w:marRight w:val="0"/>
      <w:marTop w:val="0"/>
      <w:marBottom w:val="0"/>
      <w:divBdr>
        <w:top w:val="none" w:sz="0" w:space="0" w:color="auto"/>
        <w:left w:val="none" w:sz="0" w:space="0" w:color="auto"/>
        <w:bottom w:val="none" w:sz="0" w:space="0" w:color="auto"/>
        <w:right w:val="none" w:sz="0" w:space="0" w:color="auto"/>
      </w:divBdr>
      <w:divsChild>
        <w:div w:id="898439417">
          <w:marLeft w:val="0"/>
          <w:marRight w:val="0"/>
          <w:marTop w:val="0"/>
          <w:marBottom w:val="0"/>
          <w:divBdr>
            <w:top w:val="none" w:sz="0" w:space="0" w:color="auto"/>
            <w:left w:val="none" w:sz="0" w:space="0" w:color="auto"/>
            <w:bottom w:val="none" w:sz="0" w:space="0" w:color="auto"/>
            <w:right w:val="none" w:sz="0" w:space="0" w:color="auto"/>
          </w:divBdr>
        </w:div>
        <w:div w:id="898439435">
          <w:marLeft w:val="0"/>
          <w:marRight w:val="0"/>
          <w:marTop w:val="0"/>
          <w:marBottom w:val="0"/>
          <w:divBdr>
            <w:top w:val="none" w:sz="0" w:space="0" w:color="auto"/>
            <w:left w:val="none" w:sz="0" w:space="0" w:color="auto"/>
            <w:bottom w:val="none" w:sz="0" w:space="0" w:color="auto"/>
            <w:right w:val="none" w:sz="0" w:space="0" w:color="auto"/>
          </w:divBdr>
        </w:div>
        <w:div w:id="898439436">
          <w:marLeft w:val="0"/>
          <w:marRight w:val="0"/>
          <w:marTop w:val="0"/>
          <w:marBottom w:val="0"/>
          <w:divBdr>
            <w:top w:val="none" w:sz="0" w:space="0" w:color="auto"/>
            <w:left w:val="none" w:sz="0" w:space="0" w:color="auto"/>
            <w:bottom w:val="none" w:sz="0" w:space="0" w:color="auto"/>
            <w:right w:val="none" w:sz="0" w:space="0" w:color="auto"/>
          </w:divBdr>
        </w:div>
        <w:div w:id="898439465">
          <w:marLeft w:val="0"/>
          <w:marRight w:val="0"/>
          <w:marTop w:val="0"/>
          <w:marBottom w:val="0"/>
          <w:divBdr>
            <w:top w:val="none" w:sz="0" w:space="0" w:color="auto"/>
            <w:left w:val="none" w:sz="0" w:space="0" w:color="auto"/>
            <w:bottom w:val="none" w:sz="0" w:space="0" w:color="auto"/>
            <w:right w:val="none" w:sz="0" w:space="0" w:color="auto"/>
          </w:divBdr>
        </w:div>
        <w:div w:id="898439468">
          <w:marLeft w:val="0"/>
          <w:marRight w:val="0"/>
          <w:marTop w:val="0"/>
          <w:marBottom w:val="0"/>
          <w:divBdr>
            <w:top w:val="none" w:sz="0" w:space="0" w:color="auto"/>
            <w:left w:val="none" w:sz="0" w:space="0" w:color="auto"/>
            <w:bottom w:val="none" w:sz="0" w:space="0" w:color="auto"/>
            <w:right w:val="none" w:sz="0" w:space="0" w:color="auto"/>
          </w:divBdr>
        </w:div>
        <w:div w:id="898439470">
          <w:marLeft w:val="0"/>
          <w:marRight w:val="0"/>
          <w:marTop w:val="0"/>
          <w:marBottom w:val="0"/>
          <w:divBdr>
            <w:top w:val="none" w:sz="0" w:space="0" w:color="auto"/>
            <w:left w:val="none" w:sz="0" w:space="0" w:color="auto"/>
            <w:bottom w:val="none" w:sz="0" w:space="0" w:color="auto"/>
            <w:right w:val="none" w:sz="0" w:space="0" w:color="auto"/>
          </w:divBdr>
        </w:div>
        <w:div w:id="898439473">
          <w:marLeft w:val="0"/>
          <w:marRight w:val="0"/>
          <w:marTop w:val="0"/>
          <w:marBottom w:val="0"/>
          <w:divBdr>
            <w:top w:val="none" w:sz="0" w:space="0" w:color="auto"/>
            <w:left w:val="none" w:sz="0" w:space="0" w:color="auto"/>
            <w:bottom w:val="none" w:sz="0" w:space="0" w:color="auto"/>
            <w:right w:val="none" w:sz="0" w:space="0" w:color="auto"/>
          </w:divBdr>
        </w:div>
        <w:div w:id="898439478">
          <w:marLeft w:val="0"/>
          <w:marRight w:val="0"/>
          <w:marTop w:val="0"/>
          <w:marBottom w:val="0"/>
          <w:divBdr>
            <w:top w:val="none" w:sz="0" w:space="0" w:color="auto"/>
            <w:left w:val="none" w:sz="0" w:space="0" w:color="auto"/>
            <w:bottom w:val="none" w:sz="0" w:space="0" w:color="auto"/>
            <w:right w:val="none" w:sz="0" w:space="0" w:color="auto"/>
          </w:divBdr>
        </w:div>
        <w:div w:id="898439482">
          <w:marLeft w:val="0"/>
          <w:marRight w:val="0"/>
          <w:marTop w:val="0"/>
          <w:marBottom w:val="0"/>
          <w:divBdr>
            <w:top w:val="none" w:sz="0" w:space="0" w:color="auto"/>
            <w:left w:val="none" w:sz="0" w:space="0" w:color="auto"/>
            <w:bottom w:val="none" w:sz="0" w:space="0" w:color="auto"/>
            <w:right w:val="none" w:sz="0" w:space="0" w:color="auto"/>
          </w:divBdr>
        </w:div>
        <w:div w:id="898439496">
          <w:marLeft w:val="0"/>
          <w:marRight w:val="0"/>
          <w:marTop w:val="0"/>
          <w:marBottom w:val="0"/>
          <w:divBdr>
            <w:top w:val="none" w:sz="0" w:space="0" w:color="auto"/>
            <w:left w:val="none" w:sz="0" w:space="0" w:color="auto"/>
            <w:bottom w:val="none" w:sz="0" w:space="0" w:color="auto"/>
            <w:right w:val="none" w:sz="0" w:space="0" w:color="auto"/>
          </w:divBdr>
        </w:div>
        <w:div w:id="898439507">
          <w:marLeft w:val="0"/>
          <w:marRight w:val="0"/>
          <w:marTop w:val="0"/>
          <w:marBottom w:val="0"/>
          <w:divBdr>
            <w:top w:val="none" w:sz="0" w:space="0" w:color="auto"/>
            <w:left w:val="none" w:sz="0" w:space="0" w:color="auto"/>
            <w:bottom w:val="none" w:sz="0" w:space="0" w:color="auto"/>
            <w:right w:val="none" w:sz="0" w:space="0" w:color="auto"/>
          </w:divBdr>
        </w:div>
        <w:div w:id="898439509">
          <w:marLeft w:val="0"/>
          <w:marRight w:val="0"/>
          <w:marTop w:val="0"/>
          <w:marBottom w:val="0"/>
          <w:divBdr>
            <w:top w:val="none" w:sz="0" w:space="0" w:color="auto"/>
            <w:left w:val="none" w:sz="0" w:space="0" w:color="auto"/>
            <w:bottom w:val="none" w:sz="0" w:space="0" w:color="auto"/>
            <w:right w:val="none" w:sz="0" w:space="0" w:color="auto"/>
          </w:divBdr>
        </w:div>
        <w:div w:id="898439517">
          <w:marLeft w:val="0"/>
          <w:marRight w:val="0"/>
          <w:marTop w:val="0"/>
          <w:marBottom w:val="0"/>
          <w:divBdr>
            <w:top w:val="none" w:sz="0" w:space="0" w:color="auto"/>
            <w:left w:val="none" w:sz="0" w:space="0" w:color="auto"/>
            <w:bottom w:val="none" w:sz="0" w:space="0" w:color="auto"/>
            <w:right w:val="none" w:sz="0" w:space="0" w:color="auto"/>
          </w:divBdr>
        </w:div>
        <w:div w:id="898439519">
          <w:marLeft w:val="0"/>
          <w:marRight w:val="0"/>
          <w:marTop w:val="0"/>
          <w:marBottom w:val="0"/>
          <w:divBdr>
            <w:top w:val="none" w:sz="0" w:space="0" w:color="auto"/>
            <w:left w:val="none" w:sz="0" w:space="0" w:color="auto"/>
            <w:bottom w:val="none" w:sz="0" w:space="0" w:color="auto"/>
            <w:right w:val="none" w:sz="0" w:space="0" w:color="auto"/>
          </w:divBdr>
        </w:div>
        <w:div w:id="898439520">
          <w:marLeft w:val="0"/>
          <w:marRight w:val="0"/>
          <w:marTop w:val="0"/>
          <w:marBottom w:val="0"/>
          <w:divBdr>
            <w:top w:val="none" w:sz="0" w:space="0" w:color="auto"/>
            <w:left w:val="none" w:sz="0" w:space="0" w:color="auto"/>
            <w:bottom w:val="none" w:sz="0" w:space="0" w:color="auto"/>
            <w:right w:val="none" w:sz="0" w:space="0" w:color="auto"/>
          </w:divBdr>
        </w:div>
        <w:div w:id="898439547">
          <w:marLeft w:val="0"/>
          <w:marRight w:val="0"/>
          <w:marTop w:val="0"/>
          <w:marBottom w:val="0"/>
          <w:divBdr>
            <w:top w:val="none" w:sz="0" w:space="0" w:color="auto"/>
            <w:left w:val="none" w:sz="0" w:space="0" w:color="auto"/>
            <w:bottom w:val="none" w:sz="0" w:space="0" w:color="auto"/>
            <w:right w:val="none" w:sz="0" w:space="0" w:color="auto"/>
          </w:divBdr>
        </w:div>
        <w:div w:id="898439548">
          <w:marLeft w:val="0"/>
          <w:marRight w:val="0"/>
          <w:marTop w:val="0"/>
          <w:marBottom w:val="0"/>
          <w:divBdr>
            <w:top w:val="none" w:sz="0" w:space="0" w:color="auto"/>
            <w:left w:val="none" w:sz="0" w:space="0" w:color="auto"/>
            <w:bottom w:val="none" w:sz="0" w:space="0" w:color="auto"/>
            <w:right w:val="none" w:sz="0" w:space="0" w:color="auto"/>
          </w:divBdr>
        </w:div>
        <w:div w:id="898439557">
          <w:marLeft w:val="0"/>
          <w:marRight w:val="0"/>
          <w:marTop w:val="0"/>
          <w:marBottom w:val="0"/>
          <w:divBdr>
            <w:top w:val="none" w:sz="0" w:space="0" w:color="auto"/>
            <w:left w:val="none" w:sz="0" w:space="0" w:color="auto"/>
            <w:bottom w:val="none" w:sz="0" w:space="0" w:color="auto"/>
            <w:right w:val="none" w:sz="0" w:space="0" w:color="auto"/>
          </w:divBdr>
        </w:div>
        <w:div w:id="898439558">
          <w:marLeft w:val="0"/>
          <w:marRight w:val="0"/>
          <w:marTop w:val="0"/>
          <w:marBottom w:val="0"/>
          <w:divBdr>
            <w:top w:val="none" w:sz="0" w:space="0" w:color="auto"/>
            <w:left w:val="none" w:sz="0" w:space="0" w:color="auto"/>
            <w:bottom w:val="none" w:sz="0" w:space="0" w:color="auto"/>
            <w:right w:val="none" w:sz="0" w:space="0" w:color="auto"/>
          </w:divBdr>
        </w:div>
        <w:div w:id="898439567">
          <w:marLeft w:val="0"/>
          <w:marRight w:val="0"/>
          <w:marTop w:val="0"/>
          <w:marBottom w:val="0"/>
          <w:divBdr>
            <w:top w:val="none" w:sz="0" w:space="0" w:color="auto"/>
            <w:left w:val="none" w:sz="0" w:space="0" w:color="auto"/>
            <w:bottom w:val="none" w:sz="0" w:space="0" w:color="auto"/>
            <w:right w:val="none" w:sz="0" w:space="0" w:color="auto"/>
          </w:divBdr>
        </w:div>
      </w:divsChild>
    </w:div>
    <w:div w:id="898439530">
      <w:marLeft w:val="0"/>
      <w:marRight w:val="0"/>
      <w:marTop w:val="0"/>
      <w:marBottom w:val="0"/>
      <w:divBdr>
        <w:top w:val="none" w:sz="0" w:space="0" w:color="auto"/>
        <w:left w:val="none" w:sz="0" w:space="0" w:color="auto"/>
        <w:bottom w:val="none" w:sz="0" w:space="0" w:color="auto"/>
        <w:right w:val="none" w:sz="0" w:space="0" w:color="auto"/>
      </w:divBdr>
      <w:divsChild>
        <w:div w:id="898439418">
          <w:marLeft w:val="0"/>
          <w:marRight w:val="0"/>
          <w:marTop w:val="0"/>
          <w:marBottom w:val="0"/>
          <w:divBdr>
            <w:top w:val="none" w:sz="0" w:space="0" w:color="auto"/>
            <w:left w:val="none" w:sz="0" w:space="0" w:color="auto"/>
            <w:bottom w:val="none" w:sz="0" w:space="0" w:color="auto"/>
            <w:right w:val="none" w:sz="0" w:space="0" w:color="auto"/>
          </w:divBdr>
        </w:div>
        <w:div w:id="898439420">
          <w:marLeft w:val="0"/>
          <w:marRight w:val="0"/>
          <w:marTop w:val="0"/>
          <w:marBottom w:val="0"/>
          <w:divBdr>
            <w:top w:val="none" w:sz="0" w:space="0" w:color="auto"/>
            <w:left w:val="none" w:sz="0" w:space="0" w:color="auto"/>
            <w:bottom w:val="none" w:sz="0" w:space="0" w:color="auto"/>
            <w:right w:val="none" w:sz="0" w:space="0" w:color="auto"/>
          </w:divBdr>
        </w:div>
        <w:div w:id="898439423">
          <w:marLeft w:val="0"/>
          <w:marRight w:val="0"/>
          <w:marTop w:val="0"/>
          <w:marBottom w:val="0"/>
          <w:divBdr>
            <w:top w:val="none" w:sz="0" w:space="0" w:color="auto"/>
            <w:left w:val="none" w:sz="0" w:space="0" w:color="auto"/>
            <w:bottom w:val="none" w:sz="0" w:space="0" w:color="auto"/>
            <w:right w:val="none" w:sz="0" w:space="0" w:color="auto"/>
          </w:divBdr>
        </w:div>
        <w:div w:id="898439437">
          <w:marLeft w:val="0"/>
          <w:marRight w:val="0"/>
          <w:marTop w:val="0"/>
          <w:marBottom w:val="0"/>
          <w:divBdr>
            <w:top w:val="none" w:sz="0" w:space="0" w:color="auto"/>
            <w:left w:val="none" w:sz="0" w:space="0" w:color="auto"/>
            <w:bottom w:val="none" w:sz="0" w:space="0" w:color="auto"/>
            <w:right w:val="none" w:sz="0" w:space="0" w:color="auto"/>
          </w:divBdr>
        </w:div>
        <w:div w:id="898439439">
          <w:marLeft w:val="0"/>
          <w:marRight w:val="0"/>
          <w:marTop w:val="0"/>
          <w:marBottom w:val="0"/>
          <w:divBdr>
            <w:top w:val="none" w:sz="0" w:space="0" w:color="auto"/>
            <w:left w:val="none" w:sz="0" w:space="0" w:color="auto"/>
            <w:bottom w:val="none" w:sz="0" w:space="0" w:color="auto"/>
            <w:right w:val="none" w:sz="0" w:space="0" w:color="auto"/>
          </w:divBdr>
        </w:div>
        <w:div w:id="898439447">
          <w:marLeft w:val="0"/>
          <w:marRight w:val="0"/>
          <w:marTop w:val="0"/>
          <w:marBottom w:val="0"/>
          <w:divBdr>
            <w:top w:val="none" w:sz="0" w:space="0" w:color="auto"/>
            <w:left w:val="none" w:sz="0" w:space="0" w:color="auto"/>
            <w:bottom w:val="none" w:sz="0" w:space="0" w:color="auto"/>
            <w:right w:val="none" w:sz="0" w:space="0" w:color="auto"/>
          </w:divBdr>
        </w:div>
        <w:div w:id="898439458">
          <w:marLeft w:val="0"/>
          <w:marRight w:val="0"/>
          <w:marTop w:val="0"/>
          <w:marBottom w:val="0"/>
          <w:divBdr>
            <w:top w:val="none" w:sz="0" w:space="0" w:color="auto"/>
            <w:left w:val="none" w:sz="0" w:space="0" w:color="auto"/>
            <w:bottom w:val="none" w:sz="0" w:space="0" w:color="auto"/>
            <w:right w:val="none" w:sz="0" w:space="0" w:color="auto"/>
          </w:divBdr>
        </w:div>
        <w:div w:id="898439461">
          <w:marLeft w:val="0"/>
          <w:marRight w:val="0"/>
          <w:marTop w:val="0"/>
          <w:marBottom w:val="0"/>
          <w:divBdr>
            <w:top w:val="none" w:sz="0" w:space="0" w:color="auto"/>
            <w:left w:val="none" w:sz="0" w:space="0" w:color="auto"/>
            <w:bottom w:val="none" w:sz="0" w:space="0" w:color="auto"/>
            <w:right w:val="none" w:sz="0" w:space="0" w:color="auto"/>
          </w:divBdr>
        </w:div>
        <w:div w:id="898439463">
          <w:marLeft w:val="0"/>
          <w:marRight w:val="0"/>
          <w:marTop w:val="0"/>
          <w:marBottom w:val="0"/>
          <w:divBdr>
            <w:top w:val="none" w:sz="0" w:space="0" w:color="auto"/>
            <w:left w:val="none" w:sz="0" w:space="0" w:color="auto"/>
            <w:bottom w:val="none" w:sz="0" w:space="0" w:color="auto"/>
            <w:right w:val="none" w:sz="0" w:space="0" w:color="auto"/>
          </w:divBdr>
        </w:div>
        <w:div w:id="898439479">
          <w:marLeft w:val="0"/>
          <w:marRight w:val="0"/>
          <w:marTop w:val="0"/>
          <w:marBottom w:val="0"/>
          <w:divBdr>
            <w:top w:val="none" w:sz="0" w:space="0" w:color="auto"/>
            <w:left w:val="none" w:sz="0" w:space="0" w:color="auto"/>
            <w:bottom w:val="none" w:sz="0" w:space="0" w:color="auto"/>
            <w:right w:val="none" w:sz="0" w:space="0" w:color="auto"/>
          </w:divBdr>
        </w:div>
        <w:div w:id="898439492">
          <w:marLeft w:val="0"/>
          <w:marRight w:val="0"/>
          <w:marTop w:val="0"/>
          <w:marBottom w:val="0"/>
          <w:divBdr>
            <w:top w:val="none" w:sz="0" w:space="0" w:color="auto"/>
            <w:left w:val="none" w:sz="0" w:space="0" w:color="auto"/>
            <w:bottom w:val="none" w:sz="0" w:space="0" w:color="auto"/>
            <w:right w:val="none" w:sz="0" w:space="0" w:color="auto"/>
          </w:divBdr>
        </w:div>
        <w:div w:id="898439493">
          <w:marLeft w:val="0"/>
          <w:marRight w:val="0"/>
          <w:marTop w:val="0"/>
          <w:marBottom w:val="0"/>
          <w:divBdr>
            <w:top w:val="none" w:sz="0" w:space="0" w:color="auto"/>
            <w:left w:val="none" w:sz="0" w:space="0" w:color="auto"/>
            <w:bottom w:val="none" w:sz="0" w:space="0" w:color="auto"/>
            <w:right w:val="none" w:sz="0" w:space="0" w:color="auto"/>
          </w:divBdr>
        </w:div>
        <w:div w:id="898439499">
          <w:marLeft w:val="0"/>
          <w:marRight w:val="0"/>
          <w:marTop w:val="0"/>
          <w:marBottom w:val="0"/>
          <w:divBdr>
            <w:top w:val="none" w:sz="0" w:space="0" w:color="auto"/>
            <w:left w:val="none" w:sz="0" w:space="0" w:color="auto"/>
            <w:bottom w:val="none" w:sz="0" w:space="0" w:color="auto"/>
            <w:right w:val="none" w:sz="0" w:space="0" w:color="auto"/>
          </w:divBdr>
        </w:div>
        <w:div w:id="898439501">
          <w:marLeft w:val="0"/>
          <w:marRight w:val="0"/>
          <w:marTop w:val="0"/>
          <w:marBottom w:val="0"/>
          <w:divBdr>
            <w:top w:val="none" w:sz="0" w:space="0" w:color="auto"/>
            <w:left w:val="none" w:sz="0" w:space="0" w:color="auto"/>
            <w:bottom w:val="none" w:sz="0" w:space="0" w:color="auto"/>
            <w:right w:val="none" w:sz="0" w:space="0" w:color="auto"/>
          </w:divBdr>
        </w:div>
        <w:div w:id="898439504">
          <w:marLeft w:val="0"/>
          <w:marRight w:val="0"/>
          <w:marTop w:val="0"/>
          <w:marBottom w:val="0"/>
          <w:divBdr>
            <w:top w:val="none" w:sz="0" w:space="0" w:color="auto"/>
            <w:left w:val="none" w:sz="0" w:space="0" w:color="auto"/>
            <w:bottom w:val="none" w:sz="0" w:space="0" w:color="auto"/>
            <w:right w:val="none" w:sz="0" w:space="0" w:color="auto"/>
          </w:divBdr>
        </w:div>
        <w:div w:id="898439505">
          <w:marLeft w:val="0"/>
          <w:marRight w:val="0"/>
          <w:marTop w:val="0"/>
          <w:marBottom w:val="0"/>
          <w:divBdr>
            <w:top w:val="none" w:sz="0" w:space="0" w:color="auto"/>
            <w:left w:val="none" w:sz="0" w:space="0" w:color="auto"/>
            <w:bottom w:val="none" w:sz="0" w:space="0" w:color="auto"/>
            <w:right w:val="none" w:sz="0" w:space="0" w:color="auto"/>
          </w:divBdr>
        </w:div>
        <w:div w:id="898439506">
          <w:marLeft w:val="0"/>
          <w:marRight w:val="0"/>
          <w:marTop w:val="0"/>
          <w:marBottom w:val="0"/>
          <w:divBdr>
            <w:top w:val="none" w:sz="0" w:space="0" w:color="auto"/>
            <w:left w:val="none" w:sz="0" w:space="0" w:color="auto"/>
            <w:bottom w:val="none" w:sz="0" w:space="0" w:color="auto"/>
            <w:right w:val="none" w:sz="0" w:space="0" w:color="auto"/>
          </w:divBdr>
        </w:div>
        <w:div w:id="898439508">
          <w:marLeft w:val="0"/>
          <w:marRight w:val="0"/>
          <w:marTop w:val="0"/>
          <w:marBottom w:val="0"/>
          <w:divBdr>
            <w:top w:val="none" w:sz="0" w:space="0" w:color="auto"/>
            <w:left w:val="none" w:sz="0" w:space="0" w:color="auto"/>
            <w:bottom w:val="none" w:sz="0" w:space="0" w:color="auto"/>
            <w:right w:val="none" w:sz="0" w:space="0" w:color="auto"/>
          </w:divBdr>
        </w:div>
        <w:div w:id="898439511">
          <w:marLeft w:val="0"/>
          <w:marRight w:val="0"/>
          <w:marTop w:val="0"/>
          <w:marBottom w:val="0"/>
          <w:divBdr>
            <w:top w:val="none" w:sz="0" w:space="0" w:color="auto"/>
            <w:left w:val="none" w:sz="0" w:space="0" w:color="auto"/>
            <w:bottom w:val="none" w:sz="0" w:space="0" w:color="auto"/>
            <w:right w:val="none" w:sz="0" w:space="0" w:color="auto"/>
          </w:divBdr>
        </w:div>
        <w:div w:id="898439512">
          <w:marLeft w:val="0"/>
          <w:marRight w:val="0"/>
          <w:marTop w:val="0"/>
          <w:marBottom w:val="0"/>
          <w:divBdr>
            <w:top w:val="none" w:sz="0" w:space="0" w:color="auto"/>
            <w:left w:val="none" w:sz="0" w:space="0" w:color="auto"/>
            <w:bottom w:val="none" w:sz="0" w:space="0" w:color="auto"/>
            <w:right w:val="none" w:sz="0" w:space="0" w:color="auto"/>
          </w:divBdr>
        </w:div>
        <w:div w:id="898439513">
          <w:marLeft w:val="0"/>
          <w:marRight w:val="0"/>
          <w:marTop w:val="0"/>
          <w:marBottom w:val="0"/>
          <w:divBdr>
            <w:top w:val="none" w:sz="0" w:space="0" w:color="auto"/>
            <w:left w:val="none" w:sz="0" w:space="0" w:color="auto"/>
            <w:bottom w:val="none" w:sz="0" w:space="0" w:color="auto"/>
            <w:right w:val="none" w:sz="0" w:space="0" w:color="auto"/>
          </w:divBdr>
        </w:div>
        <w:div w:id="898439514">
          <w:marLeft w:val="0"/>
          <w:marRight w:val="0"/>
          <w:marTop w:val="0"/>
          <w:marBottom w:val="0"/>
          <w:divBdr>
            <w:top w:val="none" w:sz="0" w:space="0" w:color="auto"/>
            <w:left w:val="none" w:sz="0" w:space="0" w:color="auto"/>
            <w:bottom w:val="none" w:sz="0" w:space="0" w:color="auto"/>
            <w:right w:val="none" w:sz="0" w:space="0" w:color="auto"/>
          </w:divBdr>
        </w:div>
        <w:div w:id="898439518">
          <w:marLeft w:val="0"/>
          <w:marRight w:val="0"/>
          <w:marTop w:val="0"/>
          <w:marBottom w:val="0"/>
          <w:divBdr>
            <w:top w:val="none" w:sz="0" w:space="0" w:color="auto"/>
            <w:left w:val="none" w:sz="0" w:space="0" w:color="auto"/>
            <w:bottom w:val="none" w:sz="0" w:space="0" w:color="auto"/>
            <w:right w:val="none" w:sz="0" w:space="0" w:color="auto"/>
          </w:divBdr>
        </w:div>
        <w:div w:id="898439521">
          <w:marLeft w:val="0"/>
          <w:marRight w:val="0"/>
          <w:marTop w:val="0"/>
          <w:marBottom w:val="0"/>
          <w:divBdr>
            <w:top w:val="none" w:sz="0" w:space="0" w:color="auto"/>
            <w:left w:val="none" w:sz="0" w:space="0" w:color="auto"/>
            <w:bottom w:val="none" w:sz="0" w:space="0" w:color="auto"/>
            <w:right w:val="none" w:sz="0" w:space="0" w:color="auto"/>
          </w:divBdr>
        </w:div>
        <w:div w:id="898439522">
          <w:marLeft w:val="0"/>
          <w:marRight w:val="0"/>
          <w:marTop w:val="0"/>
          <w:marBottom w:val="0"/>
          <w:divBdr>
            <w:top w:val="none" w:sz="0" w:space="0" w:color="auto"/>
            <w:left w:val="none" w:sz="0" w:space="0" w:color="auto"/>
            <w:bottom w:val="none" w:sz="0" w:space="0" w:color="auto"/>
            <w:right w:val="none" w:sz="0" w:space="0" w:color="auto"/>
          </w:divBdr>
        </w:div>
        <w:div w:id="898439524">
          <w:marLeft w:val="0"/>
          <w:marRight w:val="0"/>
          <w:marTop w:val="0"/>
          <w:marBottom w:val="0"/>
          <w:divBdr>
            <w:top w:val="none" w:sz="0" w:space="0" w:color="auto"/>
            <w:left w:val="none" w:sz="0" w:space="0" w:color="auto"/>
            <w:bottom w:val="none" w:sz="0" w:space="0" w:color="auto"/>
            <w:right w:val="none" w:sz="0" w:space="0" w:color="auto"/>
          </w:divBdr>
        </w:div>
        <w:div w:id="898439532">
          <w:marLeft w:val="0"/>
          <w:marRight w:val="0"/>
          <w:marTop w:val="0"/>
          <w:marBottom w:val="0"/>
          <w:divBdr>
            <w:top w:val="none" w:sz="0" w:space="0" w:color="auto"/>
            <w:left w:val="none" w:sz="0" w:space="0" w:color="auto"/>
            <w:bottom w:val="none" w:sz="0" w:space="0" w:color="auto"/>
            <w:right w:val="none" w:sz="0" w:space="0" w:color="auto"/>
          </w:divBdr>
        </w:div>
        <w:div w:id="898439538">
          <w:marLeft w:val="0"/>
          <w:marRight w:val="0"/>
          <w:marTop w:val="0"/>
          <w:marBottom w:val="0"/>
          <w:divBdr>
            <w:top w:val="none" w:sz="0" w:space="0" w:color="auto"/>
            <w:left w:val="none" w:sz="0" w:space="0" w:color="auto"/>
            <w:bottom w:val="none" w:sz="0" w:space="0" w:color="auto"/>
            <w:right w:val="none" w:sz="0" w:space="0" w:color="auto"/>
          </w:divBdr>
        </w:div>
        <w:div w:id="898439541">
          <w:marLeft w:val="0"/>
          <w:marRight w:val="0"/>
          <w:marTop w:val="0"/>
          <w:marBottom w:val="0"/>
          <w:divBdr>
            <w:top w:val="none" w:sz="0" w:space="0" w:color="auto"/>
            <w:left w:val="none" w:sz="0" w:space="0" w:color="auto"/>
            <w:bottom w:val="none" w:sz="0" w:space="0" w:color="auto"/>
            <w:right w:val="none" w:sz="0" w:space="0" w:color="auto"/>
          </w:divBdr>
        </w:div>
        <w:div w:id="898439543">
          <w:marLeft w:val="0"/>
          <w:marRight w:val="0"/>
          <w:marTop w:val="0"/>
          <w:marBottom w:val="0"/>
          <w:divBdr>
            <w:top w:val="none" w:sz="0" w:space="0" w:color="auto"/>
            <w:left w:val="none" w:sz="0" w:space="0" w:color="auto"/>
            <w:bottom w:val="none" w:sz="0" w:space="0" w:color="auto"/>
            <w:right w:val="none" w:sz="0" w:space="0" w:color="auto"/>
          </w:divBdr>
        </w:div>
        <w:div w:id="898439545">
          <w:marLeft w:val="0"/>
          <w:marRight w:val="0"/>
          <w:marTop w:val="0"/>
          <w:marBottom w:val="0"/>
          <w:divBdr>
            <w:top w:val="none" w:sz="0" w:space="0" w:color="auto"/>
            <w:left w:val="none" w:sz="0" w:space="0" w:color="auto"/>
            <w:bottom w:val="none" w:sz="0" w:space="0" w:color="auto"/>
            <w:right w:val="none" w:sz="0" w:space="0" w:color="auto"/>
          </w:divBdr>
        </w:div>
        <w:div w:id="898439546">
          <w:marLeft w:val="0"/>
          <w:marRight w:val="0"/>
          <w:marTop w:val="0"/>
          <w:marBottom w:val="0"/>
          <w:divBdr>
            <w:top w:val="none" w:sz="0" w:space="0" w:color="auto"/>
            <w:left w:val="none" w:sz="0" w:space="0" w:color="auto"/>
            <w:bottom w:val="none" w:sz="0" w:space="0" w:color="auto"/>
            <w:right w:val="none" w:sz="0" w:space="0" w:color="auto"/>
          </w:divBdr>
        </w:div>
        <w:div w:id="898439549">
          <w:marLeft w:val="0"/>
          <w:marRight w:val="0"/>
          <w:marTop w:val="0"/>
          <w:marBottom w:val="0"/>
          <w:divBdr>
            <w:top w:val="none" w:sz="0" w:space="0" w:color="auto"/>
            <w:left w:val="none" w:sz="0" w:space="0" w:color="auto"/>
            <w:bottom w:val="none" w:sz="0" w:space="0" w:color="auto"/>
            <w:right w:val="none" w:sz="0" w:space="0" w:color="auto"/>
          </w:divBdr>
        </w:div>
        <w:div w:id="898439550">
          <w:marLeft w:val="0"/>
          <w:marRight w:val="0"/>
          <w:marTop w:val="0"/>
          <w:marBottom w:val="0"/>
          <w:divBdr>
            <w:top w:val="none" w:sz="0" w:space="0" w:color="auto"/>
            <w:left w:val="none" w:sz="0" w:space="0" w:color="auto"/>
            <w:bottom w:val="none" w:sz="0" w:space="0" w:color="auto"/>
            <w:right w:val="none" w:sz="0" w:space="0" w:color="auto"/>
          </w:divBdr>
        </w:div>
        <w:div w:id="898439551">
          <w:marLeft w:val="0"/>
          <w:marRight w:val="0"/>
          <w:marTop w:val="0"/>
          <w:marBottom w:val="0"/>
          <w:divBdr>
            <w:top w:val="none" w:sz="0" w:space="0" w:color="auto"/>
            <w:left w:val="none" w:sz="0" w:space="0" w:color="auto"/>
            <w:bottom w:val="none" w:sz="0" w:space="0" w:color="auto"/>
            <w:right w:val="none" w:sz="0" w:space="0" w:color="auto"/>
          </w:divBdr>
        </w:div>
      </w:divsChild>
    </w:div>
    <w:div w:id="898439537">
      <w:marLeft w:val="0"/>
      <w:marRight w:val="0"/>
      <w:marTop w:val="0"/>
      <w:marBottom w:val="0"/>
      <w:divBdr>
        <w:top w:val="none" w:sz="0" w:space="0" w:color="auto"/>
        <w:left w:val="none" w:sz="0" w:space="0" w:color="auto"/>
        <w:bottom w:val="none" w:sz="0" w:space="0" w:color="auto"/>
        <w:right w:val="none" w:sz="0" w:space="0" w:color="auto"/>
      </w:divBdr>
      <w:divsChild>
        <w:div w:id="898439421">
          <w:marLeft w:val="0"/>
          <w:marRight w:val="0"/>
          <w:marTop w:val="0"/>
          <w:marBottom w:val="0"/>
          <w:divBdr>
            <w:top w:val="none" w:sz="0" w:space="0" w:color="auto"/>
            <w:left w:val="none" w:sz="0" w:space="0" w:color="auto"/>
            <w:bottom w:val="none" w:sz="0" w:space="0" w:color="auto"/>
            <w:right w:val="none" w:sz="0" w:space="0" w:color="auto"/>
          </w:divBdr>
        </w:div>
        <w:div w:id="898439424">
          <w:marLeft w:val="0"/>
          <w:marRight w:val="0"/>
          <w:marTop w:val="0"/>
          <w:marBottom w:val="0"/>
          <w:divBdr>
            <w:top w:val="none" w:sz="0" w:space="0" w:color="auto"/>
            <w:left w:val="none" w:sz="0" w:space="0" w:color="auto"/>
            <w:bottom w:val="none" w:sz="0" w:space="0" w:color="auto"/>
            <w:right w:val="none" w:sz="0" w:space="0" w:color="auto"/>
          </w:divBdr>
        </w:div>
        <w:div w:id="898439426">
          <w:marLeft w:val="0"/>
          <w:marRight w:val="0"/>
          <w:marTop w:val="0"/>
          <w:marBottom w:val="0"/>
          <w:divBdr>
            <w:top w:val="none" w:sz="0" w:space="0" w:color="auto"/>
            <w:left w:val="none" w:sz="0" w:space="0" w:color="auto"/>
            <w:bottom w:val="none" w:sz="0" w:space="0" w:color="auto"/>
            <w:right w:val="none" w:sz="0" w:space="0" w:color="auto"/>
          </w:divBdr>
        </w:div>
        <w:div w:id="898439433">
          <w:marLeft w:val="0"/>
          <w:marRight w:val="0"/>
          <w:marTop w:val="0"/>
          <w:marBottom w:val="0"/>
          <w:divBdr>
            <w:top w:val="none" w:sz="0" w:space="0" w:color="auto"/>
            <w:left w:val="none" w:sz="0" w:space="0" w:color="auto"/>
            <w:bottom w:val="none" w:sz="0" w:space="0" w:color="auto"/>
            <w:right w:val="none" w:sz="0" w:space="0" w:color="auto"/>
          </w:divBdr>
        </w:div>
        <w:div w:id="898439434">
          <w:marLeft w:val="0"/>
          <w:marRight w:val="0"/>
          <w:marTop w:val="0"/>
          <w:marBottom w:val="0"/>
          <w:divBdr>
            <w:top w:val="none" w:sz="0" w:space="0" w:color="auto"/>
            <w:left w:val="none" w:sz="0" w:space="0" w:color="auto"/>
            <w:bottom w:val="none" w:sz="0" w:space="0" w:color="auto"/>
            <w:right w:val="none" w:sz="0" w:space="0" w:color="auto"/>
          </w:divBdr>
        </w:div>
        <w:div w:id="898439441">
          <w:marLeft w:val="0"/>
          <w:marRight w:val="0"/>
          <w:marTop w:val="0"/>
          <w:marBottom w:val="0"/>
          <w:divBdr>
            <w:top w:val="none" w:sz="0" w:space="0" w:color="auto"/>
            <w:left w:val="none" w:sz="0" w:space="0" w:color="auto"/>
            <w:bottom w:val="none" w:sz="0" w:space="0" w:color="auto"/>
            <w:right w:val="none" w:sz="0" w:space="0" w:color="auto"/>
          </w:divBdr>
        </w:div>
        <w:div w:id="898439442">
          <w:marLeft w:val="0"/>
          <w:marRight w:val="0"/>
          <w:marTop w:val="0"/>
          <w:marBottom w:val="0"/>
          <w:divBdr>
            <w:top w:val="none" w:sz="0" w:space="0" w:color="auto"/>
            <w:left w:val="none" w:sz="0" w:space="0" w:color="auto"/>
            <w:bottom w:val="none" w:sz="0" w:space="0" w:color="auto"/>
            <w:right w:val="none" w:sz="0" w:space="0" w:color="auto"/>
          </w:divBdr>
        </w:div>
        <w:div w:id="898439443">
          <w:marLeft w:val="0"/>
          <w:marRight w:val="0"/>
          <w:marTop w:val="0"/>
          <w:marBottom w:val="0"/>
          <w:divBdr>
            <w:top w:val="none" w:sz="0" w:space="0" w:color="auto"/>
            <w:left w:val="none" w:sz="0" w:space="0" w:color="auto"/>
            <w:bottom w:val="none" w:sz="0" w:space="0" w:color="auto"/>
            <w:right w:val="none" w:sz="0" w:space="0" w:color="auto"/>
          </w:divBdr>
        </w:div>
        <w:div w:id="898439445">
          <w:marLeft w:val="0"/>
          <w:marRight w:val="0"/>
          <w:marTop w:val="0"/>
          <w:marBottom w:val="0"/>
          <w:divBdr>
            <w:top w:val="none" w:sz="0" w:space="0" w:color="auto"/>
            <w:left w:val="none" w:sz="0" w:space="0" w:color="auto"/>
            <w:bottom w:val="none" w:sz="0" w:space="0" w:color="auto"/>
            <w:right w:val="none" w:sz="0" w:space="0" w:color="auto"/>
          </w:divBdr>
        </w:div>
        <w:div w:id="898439449">
          <w:marLeft w:val="0"/>
          <w:marRight w:val="0"/>
          <w:marTop w:val="0"/>
          <w:marBottom w:val="0"/>
          <w:divBdr>
            <w:top w:val="none" w:sz="0" w:space="0" w:color="auto"/>
            <w:left w:val="none" w:sz="0" w:space="0" w:color="auto"/>
            <w:bottom w:val="none" w:sz="0" w:space="0" w:color="auto"/>
            <w:right w:val="none" w:sz="0" w:space="0" w:color="auto"/>
          </w:divBdr>
        </w:div>
        <w:div w:id="898439451">
          <w:marLeft w:val="0"/>
          <w:marRight w:val="0"/>
          <w:marTop w:val="0"/>
          <w:marBottom w:val="0"/>
          <w:divBdr>
            <w:top w:val="none" w:sz="0" w:space="0" w:color="auto"/>
            <w:left w:val="none" w:sz="0" w:space="0" w:color="auto"/>
            <w:bottom w:val="none" w:sz="0" w:space="0" w:color="auto"/>
            <w:right w:val="none" w:sz="0" w:space="0" w:color="auto"/>
          </w:divBdr>
        </w:div>
        <w:div w:id="898439453">
          <w:marLeft w:val="0"/>
          <w:marRight w:val="0"/>
          <w:marTop w:val="0"/>
          <w:marBottom w:val="0"/>
          <w:divBdr>
            <w:top w:val="none" w:sz="0" w:space="0" w:color="auto"/>
            <w:left w:val="none" w:sz="0" w:space="0" w:color="auto"/>
            <w:bottom w:val="none" w:sz="0" w:space="0" w:color="auto"/>
            <w:right w:val="none" w:sz="0" w:space="0" w:color="auto"/>
          </w:divBdr>
        </w:div>
        <w:div w:id="898439454">
          <w:marLeft w:val="0"/>
          <w:marRight w:val="0"/>
          <w:marTop w:val="0"/>
          <w:marBottom w:val="0"/>
          <w:divBdr>
            <w:top w:val="none" w:sz="0" w:space="0" w:color="auto"/>
            <w:left w:val="none" w:sz="0" w:space="0" w:color="auto"/>
            <w:bottom w:val="none" w:sz="0" w:space="0" w:color="auto"/>
            <w:right w:val="none" w:sz="0" w:space="0" w:color="auto"/>
          </w:divBdr>
        </w:div>
        <w:div w:id="898439455">
          <w:marLeft w:val="0"/>
          <w:marRight w:val="0"/>
          <w:marTop w:val="0"/>
          <w:marBottom w:val="0"/>
          <w:divBdr>
            <w:top w:val="none" w:sz="0" w:space="0" w:color="auto"/>
            <w:left w:val="none" w:sz="0" w:space="0" w:color="auto"/>
            <w:bottom w:val="none" w:sz="0" w:space="0" w:color="auto"/>
            <w:right w:val="none" w:sz="0" w:space="0" w:color="auto"/>
          </w:divBdr>
        </w:div>
        <w:div w:id="898439456">
          <w:marLeft w:val="0"/>
          <w:marRight w:val="0"/>
          <w:marTop w:val="0"/>
          <w:marBottom w:val="0"/>
          <w:divBdr>
            <w:top w:val="none" w:sz="0" w:space="0" w:color="auto"/>
            <w:left w:val="none" w:sz="0" w:space="0" w:color="auto"/>
            <w:bottom w:val="none" w:sz="0" w:space="0" w:color="auto"/>
            <w:right w:val="none" w:sz="0" w:space="0" w:color="auto"/>
          </w:divBdr>
        </w:div>
        <w:div w:id="898439460">
          <w:marLeft w:val="0"/>
          <w:marRight w:val="0"/>
          <w:marTop w:val="0"/>
          <w:marBottom w:val="0"/>
          <w:divBdr>
            <w:top w:val="none" w:sz="0" w:space="0" w:color="auto"/>
            <w:left w:val="none" w:sz="0" w:space="0" w:color="auto"/>
            <w:bottom w:val="none" w:sz="0" w:space="0" w:color="auto"/>
            <w:right w:val="none" w:sz="0" w:space="0" w:color="auto"/>
          </w:divBdr>
        </w:div>
        <w:div w:id="898439462">
          <w:marLeft w:val="0"/>
          <w:marRight w:val="0"/>
          <w:marTop w:val="0"/>
          <w:marBottom w:val="0"/>
          <w:divBdr>
            <w:top w:val="none" w:sz="0" w:space="0" w:color="auto"/>
            <w:left w:val="none" w:sz="0" w:space="0" w:color="auto"/>
            <w:bottom w:val="none" w:sz="0" w:space="0" w:color="auto"/>
            <w:right w:val="none" w:sz="0" w:space="0" w:color="auto"/>
          </w:divBdr>
        </w:div>
        <w:div w:id="898439464">
          <w:marLeft w:val="0"/>
          <w:marRight w:val="0"/>
          <w:marTop w:val="0"/>
          <w:marBottom w:val="0"/>
          <w:divBdr>
            <w:top w:val="none" w:sz="0" w:space="0" w:color="auto"/>
            <w:left w:val="none" w:sz="0" w:space="0" w:color="auto"/>
            <w:bottom w:val="none" w:sz="0" w:space="0" w:color="auto"/>
            <w:right w:val="none" w:sz="0" w:space="0" w:color="auto"/>
          </w:divBdr>
        </w:div>
        <w:div w:id="898439467">
          <w:marLeft w:val="0"/>
          <w:marRight w:val="0"/>
          <w:marTop w:val="0"/>
          <w:marBottom w:val="0"/>
          <w:divBdr>
            <w:top w:val="none" w:sz="0" w:space="0" w:color="auto"/>
            <w:left w:val="none" w:sz="0" w:space="0" w:color="auto"/>
            <w:bottom w:val="none" w:sz="0" w:space="0" w:color="auto"/>
            <w:right w:val="none" w:sz="0" w:space="0" w:color="auto"/>
          </w:divBdr>
        </w:div>
        <w:div w:id="898439469">
          <w:marLeft w:val="0"/>
          <w:marRight w:val="0"/>
          <w:marTop w:val="0"/>
          <w:marBottom w:val="0"/>
          <w:divBdr>
            <w:top w:val="none" w:sz="0" w:space="0" w:color="auto"/>
            <w:left w:val="none" w:sz="0" w:space="0" w:color="auto"/>
            <w:bottom w:val="none" w:sz="0" w:space="0" w:color="auto"/>
            <w:right w:val="none" w:sz="0" w:space="0" w:color="auto"/>
          </w:divBdr>
        </w:div>
        <w:div w:id="898439471">
          <w:marLeft w:val="0"/>
          <w:marRight w:val="0"/>
          <w:marTop w:val="0"/>
          <w:marBottom w:val="0"/>
          <w:divBdr>
            <w:top w:val="none" w:sz="0" w:space="0" w:color="auto"/>
            <w:left w:val="none" w:sz="0" w:space="0" w:color="auto"/>
            <w:bottom w:val="none" w:sz="0" w:space="0" w:color="auto"/>
            <w:right w:val="none" w:sz="0" w:space="0" w:color="auto"/>
          </w:divBdr>
        </w:div>
        <w:div w:id="898439472">
          <w:marLeft w:val="0"/>
          <w:marRight w:val="0"/>
          <w:marTop w:val="0"/>
          <w:marBottom w:val="0"/>
          <w:divBdr>
            <w:top w:val="none" w:sz="0" w:space="0" w:color="auto"/>
            <w:left w:val="none" w:sz="0" w:space="0" w:color="auto"/>
            <w:bottom w:val="none" w:sz="0" w:space="0" w:color="auto"/>
            <w:right w:val="none" w:sz="0" w:space="0" w:color="auto"/>
          </w:divBdr>
        </w:div>
        <w:div w:id="898439474">
          <w:marLeft w:val="0"/>
          <w:marRight w:val="0"/>
          <w:marTop w:val="0"/>
          <w:marBottom w:val="0"/>
          <w:divBdr>
            <w:top w:val="none" w:sz="0" w:space="0" w:color="auto"/>
            <w:left w:val="none" w:sz="0" w:space="0" w:color="auto"/>
            <w:bottom w:val="none" w:sz="0" w:space="0" w:color="auto"/>
            <w:right w:val="none" w:sz="0" w:space="0" w:color="auto"/>
          </w:divBdr>
        </w:div>
        <w:div w:id="898439477">
          <w:marLeft w:val="0"/>
          <w:marRight w:val="0"/>
          <w:marTop w:val="0"/>
          <w:marBottom w:val="0"/>
          <w:divBdr>
            <w:top w:val="none" w:sz="0" w:space="0" w:color="auto"/>
            <w:left w:val="none" w:sz="0" w:space="0" w:color="auto"/>
            <w:bottom w:val="none" w:sz="0" w:space="0" w:color="auto"/>
            <w:right w:val="none" w:sz="0" w:space="0" w:color="auto"/>
          </w:divBdr>
        </w:div>
        <w:div w:id="898439486">
          <w:marLeft w:val="0"/>
          <w:marRight w:val="0"/>
          <w:marTop w:val="0"/>
          <w:marBottom w:val="0"/>
          <w:divBdr>
            <w:top w:val="none" w:sz="0" w:space="0" w:color="auto"/>
            <w:left w:val="none" w:sz="0" w:space="0" w:color="auto"/>
            <w:bottom w:val="none" w:sz="0" w:space="0" w:color="auto"/>
            <w:right w:val="none" w:sz="0" w:space="0" w:color="auto"/>
          </w:divBdr>
        </w:div>
        <w:div w:id="898439488">
          <w:marLeft w:val="0"/>
          <w:marRight w:val="0"/>
          <w:marTop w:val="0"/>
          <w:marBottom w:val="0"/>
          <w:divBdr>
            <w:top w:val="none" w:sz="0" w:space="0" w:color="auto"/>
            <w:left w:val="none" w:sz="0" w:space="0" w:color="auto"/>
            <w:bottom w:val="none" w:sz="0" w:space="0" w:color="auto"/>
            <w:right w:val="none" w:sz="0" w:space="0" w:color="auto"/>
          </w:divBdr>
        </w:div>
        <w:div w:id="898439489">
          <w:marLeft w:val="0"/>
          <w:marRight w:val="0"/>
          <w:marTop w:val="0"/>
          <w:marBottom w:val="0"/>
          <w:divBdr>
            <w:top w:val="none" w:sz="0" w:space="0" w:color="auto"/>
            <w:left w:val="none" w:sz="0" w:space="0" w:color="auto"/>
            <w:bottom w:val="none" w:sz="0" w:space="0" w:color="auto"/>
            <w:right w:val="none" w:sz="0" w:space="0" w:color="auto"/>
          </w:divBdr>
        </w:div>
        <w:div w:id="898439495">
          <w:marLeft w:val="0"/>
          <w:marRight w:val="0"/>
          <w:marTop w:val="0"/>
          <w:marBottom w:val="0"/>
          <w:divBdr>
            <w:top w:val="none" w:sz="0" w:space="0" w:color="auto"/>
            <w:left w:val="none" w:sz="0" w:space="0" w:color="auto"/>
            <w:bottom w:val="none" w:sz="0" w:space="0" w:color="auto"/>
            <w:right w:val="none" w:sz="0" w:space="0" w:color="auto"/>
          </w:divBdr>
        </w:div>
        <w:div w:id="898439502">
          <w:marLeft w:val="0"/>
          <w:marRight w:val="0"/>
          <w:marTop w:val="0"/>
          <w:marBottom w:val="0"/>
          <w:divBdr>
            <w:top w:val="none" w:sz="0" w:space="0" w:color="auto"/>
            <w:left w:val="none" w:sz="0" w:space="0" w:color="auto"/>
            <w:bottom w:val="none" w:sz="0" w:space="0" w:color="auto"/>
            <w:right w:val="none" w:sz="0" w:space="0" w:color="auto"/>
          </w:divBdr>
        </w:div>
        <w:div w:id="898439515">
          <w:marLeft w:val="0"/>
          <w:marRight w:val="0"/>
          <w:marTop w:val="0"/>
          <w:marBottom w:val="0"/>
          <w:divBdr>
            <w:top w:val="none" w:sz="0" w:space="0" w:color="auto"/>
            <w:left w:val="none" w:sz="0" w:space="0" w:color="auto"/>
            <w:bottom w:val="none" w:sz="0" w:space="0" w:color="auto"/>
            <w:right w:val="none" w:sz="0" w:space="0" w:color="auto"/>
          </w:divBdr>
        </w:div>
        <w:div w:id="898439528">
          <w:marLeft w:val="0"/>
          <w:marRight w:val="0"/>
          <w:marTop w:val="0"/>
          <w:marBottom w:val="0"/>
          <w:divBdr>
            <w:top w:val="none" w:sz="0" w:space="0" w:color="auto"/>
            <w:left w:val="none" w:sz="0" w:space="0" w:color="auto"/>
            <w:bottom w:val="none" w:sz="0" w:space="0" w:color="auto"/>
            <w:right w:val="none" w:sz="0" w:space="0" w:color="auto"/>
          </w:divBdr>
        </w:div>
        <w:div w:id="898439533">
          <w:marLeft w:val="0"/>
          <w:marRight w:val="0"/>
          <w:marTop w:val="0"/>
          <w:marBottom w:val="0"/>
          <w:divBdr>
            <w:top w:val="none" w:sz="0" w:space="0" w:color="auto"/>
            <w:left w:val="none" w:sz="0" w:space="0" w:color="auto"/>
            <w:bottom w:val="none" w:sz="0" w:space="0" w:color="auto"/>
            <w:right w:val="none" w:sz="0" w:space="0" w:color="auto"/>
          </w:divBdr>
        </w:div>
        <w:div w:id="898439542">
          <w:marLeft w:val="0"/>
          <w:marRight w:val="0"/>
          <w:marTop w:val="0"/>
          <w:marBottom w:val="0"/>
          <w:divBdr>
            <w:top w:val="none" w:sz="0" w:space="0" w:color="auto"/>
            <w:left w:val="none" w:sz="0" w:space="0" w:color="auto"/>
            <w:bottom w:val="none" w:sz="0" w:space="0" w:color="auto"/>
            <w:right w:val="none" w:sz="0" w:space="0" w:color="auto"/>
          </w:divBdr>
        </w:div>
        <w:div w:id="898439544">
          <w:marLeft w:val="0"/>
          <w:marRight w:val="0"/>
          <w:marTop w:val="0"/>
          <w:marBottom w:val="0"/>
          <w:divBdr>
            <w:top w:val="none" w:sz="0" w:space="0" w:color="auto"/>
            <w:left w:val="none" w:sz="0" w:space="0" w:color="auto"/>
            <w:bottom w:val="none" w:sz="0" w:space="0" w:color="auto"/>
            <w:right w:val="none" w:sz="0" w:space="0" w:color="auto"/>
          </w:divBdr>
        </w:div>
        <w:div w:id="898439552">
          <w:marLeft w:val="0"/>
          <w:marRight w:val="0"/>
          <w:marTop w:val="0"/>
          <w:marBottom w:val="0"/>
          <w:divBdr>
            <w:top w:val="none" w:sz="0" w:space="0" w:color="auto"/>
            <w:left w:val="none" w:sz="0" w:space="0" w:color="auto"/>
            <w:bottom w:val="none" w:sz="0" w:space="0" w:color="auto"/>
            <w:right w:val="none" w:sz="0" w:space="0" w:color="auto"/>
          </w:divBdr>
        </w:div>
        <w:div w:id="898439554">
          <w:marLeft w:val="0"/>
          <w:marRight w:val="0"/>
          <w:marTop w:val="0"/>
          <w:marBottom w:val="0"/>
          <w:divBdr>
            <w:top w:val="none" w:sz="0" w:space="0" w:color="auto"/>
            <w:left w:val="none" w:sz="0" w:space="0" w:color="auto"/>
            <w:bottom w:val="none" w:sz="0" w:space="0" w:color="auto"/>
            <w:right w:val="none" w:sz="0" w:space="0" w:color="auto"/>
          </w:divBdr>
        </w:div>
        <w:div w:id="898439573">
          <w:marLeft w:val="0"/>
          <w:marRight w:val="0"/>
          <w:marTop w:val="0"/>
          <w:marBottom w:val="0"/>
          <w:divBdr>
            <w:top w:val="none" w:sz="0" w:space="0" w:color="auto"/>
            <w:left w:val="none" w:sz="0" w:space="0" w:color="auto"/>
            <w:bottom w:val="none" w:sz="0" w:space="0" w:color="auto"/>
            <w:right w:val="none" w:sz="0" w:space="0" w:color="auto"/>
          </w:divBdr>
        </w:div>
      </w:divsChild>
    </w:div>
    <w:div w:id="898439569">
      <w:marLeft w:val="0"/>
      <w:marRight w:val="0"/>
      <w:marTop w:val="0"/>
      <w:marBottom w:val="0"/>
      <w:divBdr>
        <w:top w:val="none" w:sz="0" w:space="0" w:color="auto"/>
        <w:left w:val="none" w:sz="0" w:space="0" w:color="auto"/>
        <w:bottom w:val="none" w:sz="0" w:space="0" w:color="auto"/>
        <w:right w:val="none" w:sz="0" w:space="0" w:color="auto"/>
      </w:divBdr>
      <w:divsChild>
        <w:div w:id="898439429">
          <w:marLeft w:val="0"/>
          <w:marRight w:val="0"/>
          <w:marTop w:val="0"/>
          <w:marBottom w:val="0"/>
          <w:divBdr>
            <w:top w:val="none" w:sz="0" w:space="0" w:color="auto"/>
            <w:left w:val="none" w:sz="0" w:space="0" w:color="auto"/>
            <w:bottom w:val="none" w:sz="0" w:space="0" w:color="auto"/>
            <w:right w:val="none" w:sz="0" w:space="0" w:color="auto"/>
          </w:divBdr>
        </w:div>
        <w:div w:id="898439459">
          <w:marLeft w:val="0"/>
          <w:marRight w:val="0"/>
          <w:marTop w:val="0"/>
          <w:marBottom w:val="0"/>
          <w:divBdr>
            <w:top w:val="none" w:sz="0" w:space="0" w:color="auto"/>
            <w:left w:val="none" w:sz="0" w:space="0" w:color="auto"/>
            <w:bottom w:val="none" w:sz="0" w:space="0" w:color="auto"/>
            <w:right w:val="none" w:sz="0" w:space="0" w:color="auto"/>
          </w:divBdr>
        </w:div>
        <w:div w:id="898439476">
          <w:marLeft w:val="0"/>
          <w:marRight w:val="0"/>
          <w:marTop w:val="0"/>
          <w:marBottom w:val="0"/>
          <w:divBdr>
            <w:top w:val="none" w:sz="0" w:space="0" w:color="auto"/>
            <w:left w:val="none" w:sz="0" w:space="0" w:color="auto"/>
            <w:bottom w:val="none" w:sz="0" w:space="0" w:color="auto"/>
            <w:right w:val="none" w:sz="0" w:space="0" w:color="auto"/>
          </w:divBdr>
        </w:div>
        <w:div w:id="898439484">
          <w:marLeft w:val="0"/>
          <w:marRight w:val="0"/>
          <w:marTop w:val="0"/>
          <w:marBottom w:val="0"/>
          <w:divBdr>
            <w:top w:val="none" w:sz="0" w:space="0" w:color="auto"/>
            <w:left w:val="none" w:sz="0" w:space="0" w:color="auto"/>
            <w:bottom w:val="none" w:sz="0" w:space="0" w:color="auto"/>
            <w:right w:val="none" w:sz="0" w:space="0" w:color="auto"/>
          </w:divBdr>
        </w:div>
        <w:div w:id="898439485">
          <w:marLeft w:val="0"/>
          <w:marRight w:val="0"/>
          <w:marTop w:val="0"/>
          <w:marBottom w:val="0"/>
          <w:divBdr>
            <w:top w:val="none" w:sz="0" w:space="0" w:color="auto"/>
            <w:left w:val="none" w:sz="0" w:space="0" w:color="auto"/>
            <w:bottom w:val="none" w:sz="0" w:space="0" w:color="auto"/>
            <w:right w:val="none" w:sz="0" w:space="0" w:color="auto"/>
          </w:divBdr>
        </w:div>
        <w:div w:id="898439498">
          <w:marLeft w:val="0"/>
          <w:marRight w:val="0"/>
          <w:marTop w:val="0"/>
          <w:marBottom w:val="0"/>
          <w:divBdr>
            <w:top w:val="none" w:sz="0" w:space="0" w:color="auto"/>
            <w:left w:val="none" w:sz="0" w:space="0" w:color="auto"/>
            <w:bottom w:val="none" w:sz="0" w:space="0" w:color="auto"/>
            <w:right w:val="none" w:sz="0" w:space="0" w:color="auto"/>
          </w:divBdr>
        </w:div>
        <w:div w:id="898439516">
          <w:marLeft w:val="0"/>
          <w:marRight w:val="0"/>
          <w:marTop w:val="0"/>
          <w:marBottom w:val="0"/>
          <w:divBdr>
            <w:top w:val="none" w:sz="0" w:space="0" w:color="auto"/>
            <w:left w:val="none" w:sz="0" w:space="0" w:color="auto"/>
            <w:bottom w:val="none" w:sz="0" w:space="0" w:color="auto"/>
            <w:right w:val="none" w:sz="0" w:space="0" w:color="auto"/>
          </w:divBdr>
        </w:div>
        <w:div w:id="898439523">
          <w:marLeft w:val="0"/>
          <w:marRight w:val="0"/>
          <w:marTop w:val="0"/>
          <w:marBottom w:val="0"/>
          <w:divBdr>
            <w:top w:val="none" w:sz="0" w:space="0" w:color="auto"/>
            <w:left w:val="none" w:sz="0" w:space="0" w:color="auto"/>
            <w:bottom w:val="none" w:sz="0" w:space="0" w:color="auto"/>
            <w:right w:val="none" w:sz="0" w:space="0" w:color="auto"/>
          </w:divBdr>
        </w:div>
        <w:div w:id="898439527">
          <w:marLeft w:val="0"/>
          <w:marRight w:val="0"/>
          <w:marTop w:val="0"/>
          <w:marBottom w:val="0"/>
          <w:divBdr>
            <w:top w:val="none" w:sz="0" w:space="0" w:color="auto"/>
            <w:left w:val="none" w:sz="0" w:space="0" w:color="auto"/>
            <w:bottom w:val="none" w:sz="0" w:space="0" w:color="auto"/>
            <w:right w:val="none" w:sz="0" w:space="0" w:color="auto"/>
          </w:divBdr>
        </w:div>
        <w:div w:id="898439556">
          <w:marLeft w:val="0"/>
          <w:marRight w:val="0"/>
          <w:marTop w:val="0"/>
          <w:marBottom w:val="0"/>
          <w:divBdr>
            <w:top w:val="none" w:sz="0" w:space="0" w:color="auto"/>
            <w:left w:val="none" w:sz="0" w:space="0" w:color="auto"/>
            <w:bottom w:val="none" w:sz="0" w:space="0" w:color="auto"/>
            <w:right w:val="none" w:sz="0" w:space="0" w:color="auto"/>
          </w:divBdr>
        </w:div>
        <w:div w:id="898439560">
          <w:marLeft w:val="0"/>
          <w:marRight w:val="0"/>
          <w:marTop w:val="0"/>
          <w:marBottom w:val="0"/>
          <w:divBdr>
            <w:top w:val="none" w:sz="0" w:space="0" w:color="auto"/>
            <w:left w:val="none" w:sz="0" w:space="0" w:color="auto"/>
            <w:bottom w:val="none" w:sz="0" w:space="0" w:color="auto"/>
            <w:right w:val="none" w:sz="0" w:space="0" w:color="auto"/>
          </w:divBdr>
        </w:div>
        <w:div w:id="898439562">
          <w:marLeft w:val="0"/>
          <w:marRight w:val="0"/>
          <w:marTop w:val="0"/>
          <w:marBottom w:val="0"/>
          <w:divBdr>
            <w:top w:val="none" w:sz="0" w:space="0" w:color="auto"/>
            <w:left w:val="none" w:sz="0" w:space="0" w:color="auto"/>
            <w:bottom w:val="none" w:sz="0" w:space="0" w:color="auto"/>
            <w:right w:val="none" w:sz="0" w:space="0" w:color="auto"/>
          </w:divBdr>
        </w:div>
        <w:div w:id="898439566">
          <w:marLeft w:val="0"/>
          <w:marRight w:val="0"/>
          <w:marTop w:val="0"/>
          <w:marBottom w:val="0"/>
          <w:divBdr>
            <w:top w:val="none" w:sz="0" w:space="0" w:color="auto"/>
            <w:left w:val="none" w:sz="0" w:space="0" w:color="auto"/>
            <w:bottom w:val="none" w:sz="0" w:space="0" w:color="auto"/>
            <w:right w:val="none" w:sz="0" w:space="0" w:color="auto"/>
          </w:divBdr>
        </w:div>
        <w:div w:id="898439568">
          <w:marLeft w:val="0"/>
          <w:marRight w:val="0"/>
          <w:marTop w:val="0"/>
          <w:marBottom w:val="0"/>
          <w:divBdr>
            <w:top w:val="none" w:sz="0" w:space="0" w:color="auto"/>
            <w:left w:val="none" w:sz="0" w:space="0" w:color="auto"/>
            <w:bottom w:val="none" w:sz="0" w:space="0" w:color="auto"/>
            <w:right w:val="none" w:sz="0" w:space="0" w:color="auto"/>
          </w:divBdr>
        </w:div>
        <w:div w:id="89843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3751</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Дом</Company>
  <LinksUpToDate>false</LinksUpToDate>
  <CharactersWithSpaces>25088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Ларионов</dc:creator>
  <cp:keywords/>
  <dc:description/>
  <cp:lastModifiedBy>кафЭиФМ</cp:lastModifiedBy>
  <cp:revision>6</cp:revision>
  <dcterms:created xsi:type="dcterms:W3CDTF">2022-12-12T07:53:00Z</dcterms:created>
  <dcterms:modified xsi:type="dcterms:W3CDTF">2023-09-27T10:44:00Z</dcterms:modified>
</cp:coreProperties>
</file>