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BBC" w:rsidRDefault="003F3B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F3BBC" w:rsidRDefault="000C38DD">
      <w:pPr>
        <w:spacing w:before="67"/>
        <w:ind w:right="2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3F3BBC" w:rsidRDefault="000C38DD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3F3BBC" w:rsidRDefault="000C38DD">
      <w:pPr>
        <w:jc w:val="center"/>
      </w:pPr>
      <w:r>
        <w:rPr>
          <w:b/>
        </w:rPr>
        <w:t>РОССИЙСКОЙ ФЕДЕРАЦИИ</w:t>
      </w:r>
    </w:p>
    <w:p w:rsidR="003F3BBC" w:rsidRDefault="003F3BBC">
      <w:pPr>
        <w:jc w:val="center"/>
      </w:pPr>
    </w:p>
    <w:p w:rsidR="003F3BBC" w:rsidRDefault="000C38DD">
      <w:pPr>
        <w:jc w:val="center"/>
      </w:pPr>
      <w:r>
        <w:t>ФЕДЕРАЛЬНОЕ ГОСУДАРСТВЕННОЕ БЮДЖЕТНОЕ ОБРАЗОВАТЕЛЬНОЕ</w:t>
      </w:r>
    </w:p>
    <w:p w:rsidR="003F3BBC" w:rsidRDefault="000C38DD">
      <w:pPr>
        <w:jc w:val="center"/>
        <w:rPr>
          <w:b/>
        </w:rPr>
      </w:pPr>
      <w:r>
        <w:t>УЧРЕЖДЕНИЕ ВЫСШЕГО ОБРАЗОВАНИЯ</w:t>
      </w:r>
    </w:p>
    <w:p w:rsidR="003F3BBC" w:rsidRDefault="000C38DD">
      <w:pPr>
        <w:jc w:val="center"/>
      </w:pPr>
      <w:r>
        <w:rPr>
          <w:b/>
        </w:rPr>
        <w:t>«Рязанский государственный радиотехнический университет имени В.Ф. Уткина»</w:t>
      </w:r>
    </w:p>
    <w:p w:rsidR="003F3BBC" w:rsidRDefault="003F3BBC">
      <w:pPr>
        <w:jc w:val="center"/>
      </w:pPr>
    </w:p>
    <w:p w:rsidR="003F3BBC" w:rsidRDefault="000C38DD">
      <w:pPr>
        <w:ind w:left="255" w:right="259"/>
        <w:jc w:val="center"/>
        <w:rPr>
          <w:sz w:val="28"/>
          <w:szCs w:val="28"/>
        </w:rPr>
      </w:pPr>
      <w:r>
        <w:t>КАФЕДРА «ЭЛЕКТРОННЫЕ ВЫЧИСЛИТЕЛЬНЫЕ МАШИНЫ»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4"/>
          <w:szCs w:val="44"/>
        </w:rPr>
      </w:pPr>
    </w:p>
    <w:p w:rsidR="003F3BBC" w:rsidRDefault="000C38DD">
      <w:pPr>
        <w:ind w:left="255" w:right="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3F3BBC" w:rsidRDefault="000C38DD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«Управление качеством программного обеспечения»</w:t>
      </w:r>
    </w:p>
    <w:p w:rsidR="003F3BBC" w:rsidRDefault="000C38D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3F3BBC" w:rsidRDefault="000C38D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02.03.03 </w:t>
      </w:r>
      <w:r>
        <w:rPr>
          <w:sz w:val="28"/>
          <w:szCs w:val="28"/>
        </w:rPr>
        <w:t xml:space="preserve">Математическое обеспечение и администрирование </w:t>
      </w:r>
      <w:r>
        <w:rPr>
          <w:sz w:val="28"/>
          <w:szCs w:val="28"/>
        </w:rPr>
        <w:br/>
        <w:t>информационных систем</w:t>
      </w:r>
    </w:p>
    <w:p w:rsidR="003F3BBC" w:rsidRDefault="003F3BBC">
      <w:pPr>
        <w:spacing w:line="360" w:lineRule="auto"/>
        <w:jc w:val="center"/>
        <w:rPr>
          <w:sz w:val="26"/>
          <w:szCs w:val="26"/>
        </w:rPr>
      </w:pPr>
    </w:p>
    <w:p w:rsidR="003F3BBC" w:rsidRDefault="000C38D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3F3BBC" w:rsidRDefault="000C38DD">
      <w:pPr>
        <w:spacing w:line="360" w:lineRule="auto"/>
        <w:jc w:val="center"/>
      </w:pPr>
      <w:r>
        <w:rPr>
          <w:sz w:val="26"/>
          <w:szCs w:val="26"/>
        </w:rPr>
        <w:t>«</w:t>
      </w:r>
      <w:r>
        <w:rPr>
          <w:sz w:val="28"/>
          <w:szCs w:val="28"/>
        </w:rPr>
        <w:t>Математическое обеспечение и администрирование информационных систем</w:t>
      </w:r>
      <w:r>
        <w:rPr>
          <w:sz w:val="26"/>
          <w:szCs w:val="26"/>
        </w:rPr>
        <w:t>»</w:t>
      </w:r>
    </w:p>
    <w:p w:rsidR="003F3BBC" w:rsidRDefault="003F3BBC">
      <w:pPr>
        <w:spacing w:line="360" w:lineRule="auto"/>
        <w:jc w:val="center"/>
      </w:pPr>
    </w:p>
    <w:p w:rsidR="003F3BBC" w:rsidRDefault="000C38D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3F3BBC" w:rsidRDefault="000C38DD" w:rsidP="00EE2F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color w:val="000000"/>
          <w:sz w:val="26"/>
          <w:szCs w:val="26"/>
        </w:rPr>
        <w:t xml:space="preserve">Форма обучения — очная, </w:t>
      </w:r>
      <w:proofErr w:type="spellStart"/>
      <w:r>
        <w:rPr>
          <w:color w:val="000000"/>
          <w:sz w:val="26"/>
          <w:szCs w:val="26"/>
        </w:rPr>
        <w:t>очно-заочная</w:t>
      </w:r>
      <w:proofErr w:type="spellEnd"/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3F3BBC" w:rsidRDefault="003F3BBC">
      <w:pPr>
        <w:ind w:left="255" w:right="256"/>
        <w:jc w:val="center"/>
        <w:rPr>
          <w:sz w:val="28"/>
          <w:szCs w:val="28"/>
        </w:rPr>
        <w:sectPr w:rsidR="003F3BBC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:rsidR="003F3BBC" w:rsidRDefault="000C38DD">
      <w:pPr>
        <w:pStyle w:val="Heading1"/>
        <w:spacing w:before="71" w:line="274" w:lineRule="auto"/>
        <w:ind w:left="3960"/>
      </w:pPr>
      <w:r>
        <w:lastRenderedPageBreak/>
        <w:t>1 ОБЩИЕ ПОЛОЖЕНИЯ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данной дисциплины как части ОПОП.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</w:t>
      </w:r>
      <w:r>
        <w:rPr>
          <w:color w:val="000000"/>
          <w:sz w:val="28"/>
          <w:szCs w:val="28"/>
        </w:rPr>
        <w:t xml:space="preserve">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компетенций, закрепленных за дисциплиной.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841" w:firstLine="993"/>
        <w:jc w:val="both"/>
        <w:rPr>
          <w:color w:val="000000"/>
        </w:rPr>
      </w:pPr>
      <w:r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 знаний обучающихся проводится в форме промежуточной аттестации. Промежуточная аттестация проводится в форме экзамена.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экзамена - тестирование, письменный опрос по теоретическим вопросам и выполнение практического задания.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3F3BBC" w:rsidRDefault="000C38DD">
      <w:pPr>
        <w:pStyle w:val="Heading1"/>
        <w:spacing w:line="274" w:lineRule="auto"/>
        <w:ind w:left="418"/>
      </w:pPr>
      <w:r>
        <w:t>2 ОПИСАНИЕ ПОКАЗАТЕЛЕЙ И КРИТЕРИЕВ ОЦЕНИВАНИЯ КОМПЕТЕНЦИЙ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3F3BBC" w:rsidRDefault="000C38D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3F3BBC" w:rsidRDefault="000C38D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 по завершении освоения дисциплины;</w:t>
      </w:r>
    </w:p>
    <w:p w:rsidR="003F3BBC" w:rsidRDefault="000C38D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эталонный уровень хара</w:t>
      </w:r>
      <w:r>
        <w:rPr>
          <w:color w:val="000000"/>
          <w:sz w:val="28"/>
          <w:szCs w:val="28"/>
        </w:rPr>
        <w:t>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</w:p>
    <w:p w:rsidR="003F3BBC" w:rsidRDefault="000C38DD">
      <w:pPr>
        <w:pStyle w:val="Heading1"/>
        <w:spacing w:line="460" w:lineRule="auto"/>
        <w:ind w:left="0"/>
        <w:jc w:val="center"/>
      </w:pPr>
      <w:r>
        <w:t xml:space="preserve">Уровень освоения компетенций, формируемых дисциплиной: </w:t>
      </w:r>
      <w:r>
        <w:br/>
        <w:t>Описание критериев и шкалы оценивания тестирования:</w:t>
      </w:r>
    </w:p>
    <w:tbl>
      <w:tblPr>
        <w:tblStyle w:val="aff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3F3BBC">
        <w:trPr>
          <w:trHeight w:val="253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4" w:right="3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3F3BBC">
        <w:trPr>
          <w:trHeight w:val="506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4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3F3BBC">
        <w:trPr>
          <w:trHeight w:val="505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3F3BBC">
        <w:trPr>
          <w:trHeight w:val="505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балл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3F3BBC">
        <w:trPr>
          <w:trHeight w:val="506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3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программой: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:rsidR="003F3BBC" w:rsidRDefault="000C38DD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tbl>
      <w:tblPr>
        <w:tblStyle w:val="aff0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3F3BBC">
        <w:trPr>
          <w:trHeight w:val="407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539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3F3BBC">
        <w:trPr>
          <w:trHeight w:val="757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74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3F3BBC">
        <w:trPr>
          <w:trHeight w:val="760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 w:right="382" w:firstLine="76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балла (продвинутый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43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F3BBC">
        <w:trPr>
          <w:trHeight w:val="758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2" w:right="503" w:firstLine="68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помощью преподавателя</w:t>
            </w:r>
          </w:p>
        </w:tc>
      </w:tr>
      <w:tr w:rsidR="003F3BBC">
        <w:trPr>
          <w:trHeight w:val="253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3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:rsidR="003F3BBC" w:rsidRDefault="000C38DD">
      <w:pPr>
        <w:pStyle w:val="Heading1"/>
        <w:spacing w:before="90"/>
        <w:ind w:left="941"/>
      </w:pPr>
      <w:r>
        <w:t>Описание критериев и шкалы оценивания практического задания: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8"/>
          <w:szCs w:val="28"/>
        </w:rPr>
      </w:pPr>
    </w:p>
    <w:tbl>
      <w:tblPr>
        <w:tblStyle w:val="aff1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3F3BBC">
        <w:trPr>
          <w:trHeight w:val="253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4" w:right="3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3F3BBC">
        <w:trPr>
          <w:trHeight w:val="505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3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баллов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4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proofErr w:type="gramStart"/>
            <w:r>
              <w:rPr>
                <w:color w:val="000000"/>
                <w:sz w:val="22"/>
                <w:szCs w:val="22"/>
              </w:rPr>
              <w:t>решена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верно</w:t>
            </w:r>
          </w:p>
        </w:tc>
      </w:tr>
      <w:tr w:rsidR="003F3BBC">
        <w:trPr>
          <w:trHeight w:val="506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балла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proofErr w:type="gramStart"/>
            <w:r>
              <w:rPr>
                <w:color w:val="000000"/>
                <w:sz w:val="22"/>
                <w:szCs w:val="22"/>
              </w:rPr>
              <w:t>решена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верно, но имеются неточности в логике решения</w:t>
            </w:r>
          </w:p>
        </w:tc>
      </w:tr>
      <w:tr w:rsidR="003F3BBC">
        <w:trPr>
          <w:trHeight w:val="505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proofErr w:type="gramStart"/>
            <w:r>
              <w:rPr>
                <w:color w:val="000000"/>
                <w:sz w:val="22"/>
                <w:szCs w:val="22"/>
              </w:rPr>
              <w:t>решена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верно, с дополнительными наводящими вопросами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преподавателя</w:t>
            </w:r>
          </w:p>
        </w:tc>
      </w:tr>
      <w:tr w:rsidR="003F3BBC">
        <w:trPr>
          <w:trHeight w:val="251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373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Задача не решена</w:t>
            </w: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2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(экзамен) выносится тест, два теоретических вопроса и одна задача.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</w:t>
      </w:r>
      <w:r>
        <w:rPr>
          <w:color w:val="000000"/>
          <w:sz w:val="28"/>
          <w:szCs w:val="28"/>
        </w:rPr>
        <w:t>рму по системе «отлично», «хорошо», «удовлетворительно» и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«неудовлетворительно».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«отлично» </w:t>
      </w:r>
      <w:r>
        <w:rPr>
          <w:color w:val="000000"/>
          <w:sz w:val="28"/>
          <w:szCs w:val="28"/>
        </w:rPr>
        <w:t>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«хорошо» </w:t>
      </w:r>
      <w:r>
        <w:rPr>
          <w:color w:val="000000"/>
          <w:sz w:val="28"/>
          <w:szCs w:val="28"/>
        </w:rPr>
        <w:t>выставляется студенту, который набра</w:t>
      </w:r>
      <w:r>
        <w:rPr>
          <w:color w:val="000000"/>
          <w:sz w:val="28"/>
          <w:szCs w:val="28"/>
        </w:rPr>
        <w:t>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«удовлетворительно» </w:t>
      </w:r>
      <w:r>
        <w:rPr>
          <w:color w:val="000000"/>
          <w:sz w:val="28"/>
          <w:szCs w:val="28"/>
        </w:rPr>
        <w:t>выставляется студенту, котор</w:t>
      </w:r>
      <w:r>
        <w:rPr>
          <w:color w:val="000000"/>
          <w:sz w:val="28"/>
          <w:szCs w:val="28"/>
        </w:rPr>
        <w:t>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4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«неудовлетворительно» </w:t>
      </w:r>
      <w:r>
        <w:rPr>
          <w:color w:val="000000"/>
          <w:sz w:val="28"/>
          <w:szCs w:val="28"/>
        </w:rPr>
        <w:t>выставляется студенту,</w:t>
      </w:r>
      <w:r>
        <w:rPr>
          <w:color w:val="000000"/>
          <w:sz w:val="28"/>
          <w:szCs w:val="28"/>
        </w:rPr>
        <w:t xml:space="preserve"> который набрал в сумме менее 5 баллов или не выполнил всех предусмотренных в течение семестра практических заданий.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ind w:left="221" w:right="224" w:firstLine="720"/>
        <w:jc w:val="both"/>
        <w:rPr>
          <w:color w:val="000000"/>
          <w:sz w:val="28"/>
          <w:szCs w:val="28"/>
        </w:rPr>
      </w:pPr>
    </w:p>
    <w:p w:rsidR="003F3BBC" w:rsidRDefault="000C38DD">
      <w:pPr>
        <w:pStyle w:val="Heading1"/>
        <w:ind w:left="255" w:right="255"/>
        <w:jc w:val="center"/>
      </w:pPr>
      <w:r>
        <w:br w:type="page"/>
      </w:r>
      <w:r>
        <w:lastRenderedPageBreak/>
        <w:t>3 ПАСПОРТ ОЦЕНОЧНЫХ МАТЕРИАЛОВ ПО ДИСЦИПЛИНЕ</w:t>
      </w:r>
    </w:p>
    <w:p w:rsidR="003F3BBC" w:rsidRDefault="003F3BBC">
      <w:pPr>
        <w:pStyle w:val="Heading1"/>
        <w:ind w:left="255" w:right="255"/>
        <w:jc w:val="center"/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8"/>
          <w:szCs w:val="28"/>
        </w:rPr>
      </w:pPr>
    </w:p>
    <w:tbl>
      <w:tblPr>
        <w:tblStyle w:val="aff2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356"/>
        <w:gridCol w:w="2551"/>
        <w:gridCol w:w="2942"/>
      </w:tblGrid>
      <w:tr w:rsidR="003F3BBC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5" w:right="328" w:hanging="11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Вид, метод, форма оценочного мероприятия</w:t>
            </w:r>
          </w:p>
        </w:tc>
      </w:tr>
      <w:tr w:rsidR="003F3BB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1. </w:t>
            </w:r>
            <w:r>
              <w:rPr>
                <w:color w:val="000000"/>
              </w:rPr>
              <w:t xml:space="preserve">Процессы тестирования и разработки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ПК-2.2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</w:tr>
      <w:tr w:rsidR="003F3BBC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2. </w:t>
            </w:r>
            <w:r>
              <w:rPr>
                <w:b w:val="0"/>
              </w:rPr>
              <w:t>Тестирование документации и требований.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t>ПК-2.2, 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3. </w:t>
            </w:r>
            <w:r>
              <w:rPr>
                <w:b w:val="0"/>
              </w:rPr>
              <w:t>Виды и направления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t>ПК-2,.2 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4. </w:t>
            </w:r>
            <w:proofErr w:type="spellStart"/>
            <w:proofErr w:type="gramStart"/>
            <w:r>
              <w:rPr>
                <w:b w:val="0"/>
              </w:rPr>
              <w:t>Чек-листы</w:t>
            </w:r>
            <w:proofErr w:type="spellEnd"/>
            <w:proofErr w:type="gram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тест-кейсы</w:t>
            </w:r>
            <w:proofErr w:type="spellEnd"/>
            <w:r>
              <w:rPr>
                <w:b w:val="0"/>
              </w:rPr>
              <w:t xml:space="preserve">, наборы </w:t>
            </w:r>
            <w:proofErr w:type="spellStart"/>
            <w:r>
              <w:rPr>
                <w:b w:val="0"/>
              </w:rPr>
              <w:t>тест-кейсов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t>ПК-3.2, ПК-3.3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5. </w:t>
            </w:r>
            <w:r>
              <w:rPr>
                <w:b w:val="0"/>
              </w:rPr>
              <w:t>Отчёты о дефектах. Оценка трудозатрат, планирование и отчётность.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ПК-3.2, ПК-3.3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278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6. </w:t>
            </w:r>
            <w:r>
              <w:rPr>
                <w:b w:val="0"/>
              </w:rPr>
              <w:t>Использование различных техник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t>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281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7. </w:t>
            </w:r>
            <w:r>
              <w:rPr>
                <w:color w:val="000000"/>
              </w:rPr>
              <w:t>Автоматизация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t>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27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r>
              <w:rPr>
                <w:b/>
              </w:rPr>
              <w:t xml:space="preserve">Раздел 8. </w:t>
            </w:r>
            <w:r>
              <w:t>Особенности автоматизированного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</w:tbl>
    <w:p w:rsidR="003F3BBC" w:rsidRDefault="003F3BBC">
      <w:pPr>
        <w:pStyle w:val="Heading1"/>
        <w:ind w:left="255" w:right="255"/>
        <w:jc w:val="center"/>
      </w:pPr>
    </w:p>
    <w:p w:rsidR="003F3BBC" w:rsidRDefault="000C38DD">
      <w:pPr>
        <w:pStyle w:val="Heading1"/>
        <w:ind w:left="255" w:right="255"/>
        <w:jc w:val="center"/>
      </w:pPr>
      <w:r>
        <w:t>4 ТИПОВЫЕ КОНТРОЛЬНЫЕ ЗАДАНИЯ И ИНЫЕ МАТЕРИАЛЫ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Style w:val="aff3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9"/>
        <w:gridCol w:w="7366"/>
      </w:tblGrid>
      <w:tr w:rsidR="003F3BBC">
        <w:trPr>
          <w:trHeight w:val="551"/>
        </w:trPr>
        <w:tc>
          <w:tcPr>
            <w:tcW w:w="248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4" w:right="19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компетенции</w:t>
            </w:r>
          </w:p>
        </w:tc>
        <w:tc>
          <w:tcPr>
            <w:tcW w:w="736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2" w:right="2090" w:hanging="1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освоения ОПОП Содержание компетенций</w:t>
            </w:r>
          </w:p>
        </w:tc>
      </w:tr>
      <w:tr w:rsidR="003F3BBC">
        <w:trPr>
          <w:trHeight w:val="827"/>
        </w:trPr>
        <w:tc>
          <w:tcPr>
            <w:tcW w:w="248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31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736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Способен осуществлять обоснованный выбор архитектуры при проектировании программного обеспечения и контроль сопровождения программных средств</w:t>
            </w:r>
          </w:p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  <w:r>
        <w:rPr>
          <w:b/>
          <w:color w:val="000000"/>
          <w:sz w:val="19"/>
          <w:szCs w:val="19"/>
        </w:rPr>
        <w:t>ПК-2.2. Определяет качественные характеристики компонентов программного обеспечения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Style w:val="aff4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9"/>
        <w:gridCol w:w="7366"/>
      </w:tblGrid>
      <w:tr w:rsidR="003F3BBC">
        <w:trPr>
          <w:trHeight w:val="551"/>
        </w:trPr>
        <w:tc>
          <w:tcPr>
            <w:tcW w:w="248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4" w:right="19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компетенции</w:t>
            </w:r>
          </w:p>
        </w:tc>
        <w:tc>
          <w:tcPr>
            <w:tcW w:w="736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2" w:right="2090" w:hanging="1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освоения ОПОП Содержание компетенций</w:t>
            </w:r>
          </w:p>
        </w:tc>
      </w:tr>
      <w:tr w:rsidR="003F3BBC">
        <w:trPr>
          <w:trHeight w:val="827"/>
        </w:trPr>
        <w:tc>
          <w:tcPr>
            <w:tcW w:w="248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31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</w:tc>
        <w:tc>
          <w:tcPr>
            <w:tcW w:w="736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Способен осуществлять ручное и автоматизированное тестирование и выполнять анализ результатов</w:t>
            </w:r>
          </w:p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ПК-3.1. Проводит тестирование по разработанным тестовым случаям и анализ полученных результатов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ПК-3.2. Разрабатывает тестовые документы, требования к тестам, осуществляет оценку тестов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  <w:r>
        <w:rPr>
          <w:b/>
          <w:color w:val="000000"/>
          <w:sz w:val="19"/>
          <w:szCs w:val="19"/>
        </w:rPr>
        <w:t>ПК-3.3. Осуществляет проверку исправления дефектов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color w:val="000000"/>
        </w:rPr>
      </w:pPr>
      <w:r>
        <w:rPr>
          <w:b/>
          <w:color w:val="000000"/>
        </w:rPr>
        <w:t>Типовые тестовые вопросы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</w:rPr>
      </w:pPr>
    </w:p>
    <w:p w:rsidR="003F3BBC" w:rsidRDefault="000C38DD">
      <w:pPr>
        <w:rPr>
          <w:b/>
        </w:rPr>
      </w:pPr>
      <w:r>
        <w:rPr>
          <w:b/>
        </w:rPr>
        <w:t>Существуют следующие варианты заданий:</w:t>
      </w:r>
    </w:p>
    <w:p w:rsidR="003F3BBC" w:rsidRDefault="000C38DD">
      <w:pPr>
        <w:rPr>
          <w:b/>
        </w:rPr>
      </w:pPr>
      <w:r>
        <w:rPr>
          <w:b/>
        </w:rPr>
        <w:t xml:space="preserve">- </w:t>
      </w:r>
      <w:r>
        <w:t>выберите один вариант ответа</w:t>
      </w:r>
    </w:p>
    <w:p w:rsidR="003F3BBC" w:rsidRDefault="000C38DD">
      <w:r>
        <w:rPr>
          <w:b/>
        </w:rPr>
        <w:lastRenderedPageBreak/>
        <w:t xml:space="preserve">- </w:t>
      </w:r>
      <w:r>
        <w:t>выберите неско</w:t>
      </w:r>
      <w:r>
        <w:t>лько вариантов ответа</w:t>
      </w:r>
    </w:p>
    <w:p w:rsidR="003F3BBC" w:rsidRDefault="000C38DD">
      <w:r>
        <w:t>- соответствие (варианты в левой части могут повторяться)</w:t>
      </w:r>
    </w:p>
    <w:p w:rsidR="003F3BBC" w:rsidRDefault="000C38DD">
      <w:r>
        <w:t>- краткий ответ (кратко ответьте на вопрос в 1-5 словах)</w:t>
      </w:r>
    </w:p>
    <w:p w:rsidR="003F3BBC" w:rsidRDefault="000C38DD">
      <w:r>
        <w:t>- порядок (расставьте действия в логическом порядке)</w:t>
      </w:r>
    </w:p>
    <w:p w:rsidR="003F3BBC" w:rsidRDefault="000C38DD">
      <w:pPr>
        <w:rPr>
          <w:b/>
        </w:rPr>
      </w:pPr>
      <w:r>
        <w:t>- заполните пропуски (заполнить пропуски на картинке или в тексте)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</w:rPr>
      </w:pPr>
      <w:r>
        <w:rPr>
          <w:b/>
          <w:color w:val="000000"/>
        </w:rPr>
        <w:t>ПК-2: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</w:rPr>
      </w:pPr>
      <w:r>
        <w:rPr>
          <w:b/>
          <w:color w:val="000000"/>
        </w:rPr>
        <w:t xml:space="preserve">Раздел 1. «Процессы тестирования и разработки </w:t>
      </w: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>»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i/>
          <w:color w:val="000000"/>
        </w:rPr>
      </w:pPr>
      <w:r>
        <w:rPr>
          <w:color w:val="000000"/>
        </w:rPr>
        <w:t xml:space="preserve">1. </w:t>
      </w:r>
      <w:r>
        <w:rPr>
          <w:i/>
          <w:color w:val="000000"/>
        </w:rPr>
        <w:t>Что такое модель разработки ПО?</w:t>
      </w:r>
      <w:r>
        <w:rPr>
          <w:color w:val="000000"/>
        </w:rPr>
        <w:t xml:space="preserve"> (выберите один вариант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а) Структура, систематизирующая различные виды проектной деятельности, их взаимодействие и последовательность в процессе разработки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</w:t>
      </w:r>
      <w:proofErr w:type="gramEnd"/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Структура, систематизирующая различные виды проектной деятельности, их взаимодействие и последовательность в процессе разработки тестов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в) Структура, позволяющая автоматизировать разработку </w:t>
      </w:r>
      <w:proofErr w:type="gramStart"/>
      <w:r>
        <w:rPr>
          <w:color w:val="000000"/>
        </w:rPr>
        <w:t>ПО</w:t>
      </w:r>
      <w:proofErr w:type="gramEnd"/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i/>
          <w:color w:val="000000"/>
        </w:rPr>
        <w:t xml:space="preserve">Выберите классические модели разработки </w:t>
      </w:r>
      <w:proofErr w:type="gramStart"/>
      <w:r>
        <w:rPr>
          <w:i/>
          <w:color w:val="000000"/>
        </w:rPr>
        <w:t>ПО</w:t>
      </w:r>
      <w:proofErr w:type="gram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из</w:t>
      </w:r>
      <w:proofErr w:type="gramEnd"/>
      <w:r>
        <w:rPr>
          <w:i/>
          <w:color w:val="000000"/>
        </w:rPr>
        <w:t xml:space="preserve"> списка</w:t>
      </w:r>
      <w:r>
        <w:rPr>
          <w:color w:val="000000"/>
        </w:rPr>
        <w:t xml:space="preserve"> </w:t>
      </w:r>
      <w:r>
        <w:rPr>
          <w:color w:val="000000"/>
        </w:rPr>
        <w:t>(выберите несколько вариантов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а) Экстремальная разработка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V-образная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Scrum</w:t>
      </w:r>
      <w:proofErr w:type="spellEnd"/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г) Гибкая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Водопадная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е) Итерационная инкрементальная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ж) Модель быстрой разработки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Спиральная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i/>
          <w:color w:val="000000"/>
        </w:rPr>
        <w:t>Выберите правильные утверждения</w:t>
      </w:r>
      <w:r>
        <w:rPr>
          <w:color w:val="000000"/>
        </w:rPr>
        <w:t xml:space="preserve"> (выберите несколько вариантов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а) Любая модель является универсальным решением, главное найти свою, удовлетворяющую потребностям проекта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Никакая модель не является догмой или универсальным решением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в) Перекраивать модель можно, даже если вы не совсем ее понимаете. Главное, чтобы она удовлетворяла запросам проекта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г) Нельзя перекраивать модель без четкого ее понимания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i/>
          <w:color w:val="000000"/>
        </w:rPr>
        <w:t>Объедините модель с ее описанием</w:t>
      </w:r>
      <w:r>
        <w:rPr>
          <w:color w:val="000000"/>
        </w:rPr>
        <w:t xml:space="preserve"> (соответствие)</w:t>
      </w:r>
    </w:p>
    <w:tbl>
      <w:tblPr>
        <w:tblStyle w:val="aff5"/>
        <w:tblW w:w="9345" w:type="dxa"/>
        <w:tblInd w:w="-115" w:type="dxa"/>
        <w:tblLayout w:type="fixed"/>
        <w:tblLook w:val="0400"/>
      </w:tblPr>
      <w:tblGrid>
        <w:gridCol w:w="3539"/>
        <w:gridCol w:w="5806"/>
      </w:tblGrid>
      <w:tr w:rsidR="003F3BBC">
        <w:tc>
          <w:tcPr>
            <w:tcW w:w="353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Водопадная модель</w:t>
            </w:r>
          </w:p>
        </w:tc>
        <w:tc>
          <w:tcPr>
            <w:tcW w:w="580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В данной модели на каждой стадии «на спуске» нужно думать о том, что и как будет происходить на соответствующей стадии «на подъёме». Тестирование здесь появляется уже на самых ранних стадиях развития проекта, что позволяет минимизировать риски, а также обн</w:t>
            </w:r>
            <w:r>
              <w:rPr>
                <w:color w:val="000000"/>
              </w:rPr>
              <w:t>аружить и устранить множество потенциальных проблем до того, как они станут проблемами реальными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353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V-образная модель</w:t>
            </w:r>
          </w:p>
        </w:tc>
        <w:tc>
          <w:tcPr>
            <w:tcW w:w="580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Модель, представляющая собой частный случай итерационной инкрементальной модели, в котором особое внимание уделяется управлению рисками, в </w:t>
            </w:r>
            <w:r>
              <w:rPr>
                <w:color w:val="000000"/>
              </w:rPr>
              <w:t>особенности влияющими на организацию процесса разработки проекта и контрольные точки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353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Итерациооная</w:t>
            </w:r>
            <w:proofErr w:type="spellEnd"/>
            <w:r>
              <w:rPr>
                <w:color w:val="000000"/>
              </w:rPr>
              <w:t xml:space="preserve"> инкрементальная модель</w:t>
            </w:r>
          </w:p>
        </w:tc>
        <w:tc>
          <w:tcPr>
            <w:tcW w:w="580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Модель, соблюдающая следующие правила: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Люди и взаимодействие важнее процессов и инструментов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Работающий продукт важнее исчерпывающей документации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Сотрудничество с заказчиком важнее согласования условий контракта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Готовность к изменениям важнее следования первоначальному плану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353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Спиральная модель</w:t>
            </w:r>
          </w:p>
        </w:tc>
        <w:tc>
          <w:tcPr>
            <w:tcW w:w="580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 предполагает однократное выполнение кажд</w:t>
            </w:r>
            <w:r>
              <w:rPr>
                <w:color w:val="000000"/>
              </w:rPr>
              <w:t>ой из фаз проекта, которые, в свою очередь, строго следуют друг за другом. Очень упрощённо можно сказать, что в рамках этой модели в любой момент времени команде «видна» лишь предыдущая и следующая фаза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353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Гибкая модель</w:t>
            </w:r>
          </w:p>
        </w:tc>
        <w:tc>
          <w:tcPr>
            <w:tcW w:w="580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Ключевой особенностью данной модели является разбиение проекта на относительно небольшие промежутки, каждый из которых в общем случае может включать в себя все классические стадии, присущие водопадной и v-образной моделям. Итогом итерации является приращен</w:t>
            </w:r>
            <w:r>
              <w:rPr>
                <w:color w:val="000000"/>
              </w:rPr>
              <w:t>ие (инкремент) функциональности продукта, выраженное в промежуточной сборке</w:t>
            </w: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i/>
          <w:color w:val="000000"/>
        </w:rPr>
        <w:t xml:space="preserve">Выберите правильный рисунок жизненного цикла тестирования </w:t>
      </w:r>
      <w:r>
        <w:rPr>
          <w:color w:val="000000"/>
        </w:rPr>
        <w:t>(выберите один вариант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lastRenderedPageBreak/>
        <w:t xml:space="preserve">а) </w:t>
      </w:r>
      <w:r>
        <w:rPr>
          <w:noProof/>
          <w:color w:val="000000"/>
          <w:lang w:eastAsia="ru-RU"/>
        </w:rPr>
        <w:drawing>
          <wp:inline distT="0" distB="0" distL="0" distR="0">
            <wp:extent cx="4178300" cy="2514600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б) </w:t>
      </w:r>
      <w:r>
        <w:rPr>
          <w:noProof/>
          <w:color w:val="000000"/>
          <w:lang w:eastAsia="ru-RU"/>
        </w:rPr>
        <w:drawing>
          <wp:inline distT="0" distB="0" distL="0" distR="0">
            <wp:extent cx="4000500" cy="2387600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rPr>
          <w:color w:val="000000"/>
        </w:rPr>
      </w:pPr>
      <w:r>
        <w:rPr>
          <w:color w:val="000000"/>
        </w:rPr>
        <w:t xml:space="preserve">в) </w:t>
      </w:r>
      <w:r>
        <w:rPr>
          <w:noProof/>
          <w:color w:val="000000"/>
          <w:lang w:eastAsia="ru-RU"/>
        </w:rPr>
        <w:drawing>
          <wp:inline distT="0" distB="0" distL="0" distR="0">
            <wp:extent cx="4432300" cy="2705100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b/>
          <w:color w:val="000000"/>
        </w:rPr>
        <w:t>Раздел 2. «Тестирование документации и требований»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6. </w:t>
      </w:r>
      <w:r>
        <w:rPr>
          <w:i/>
          <w:color w:val="000000"/>
        </w:rPr>
        <w:t>Выберите техники, которые используются для выявления требований</w:t>
      </w:r>
      <w:r>
        <w:rPr>
          <w:color w:val="000000"/>
        </w:rPr>
        <w:t xml:space="preserve"> заказчика (выберите несколько вариантов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Интервью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Семинары и мозговой штурм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Анализ документов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Работа с фокусными группами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Анализ тестов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Наблюдение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ж) Моделирование про</w:t>
      </w:r>
      <w:r>
        <w:rPr>
          <w:color w:val="000000"/>
        </w:rPr>
        <w:t xml:space="preserve">цессов и взаимодействий 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Анкетирование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и) Прототипирование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к) Самостоятельное описание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i/>
          <w:color w:val="000000"/>
        </w:rPr>
        <w:t>Объедините вид требований и что они описывают</w:t>
      </w:r>
      <w:r>
        <w:rPr>
          <w:color w:val="000000"/>
        </w:rPr>
        <w:t xml:space="preserve"> (соответствие)</w:t>
      </w:r>
    </w:p>
    <w:tbl>
      <w:tblPr>
        <w:tblStyle w:val="aff6"/>
        <w:tblW w:w="9345" w:type="dxa"/>
        <w:tblInd w:w="-115" w:type="dxa"/>
        <w:tblLayout w:type="fixed"/>
        <w:tblLook w:val="0400"/>
      </w:tblPr>
      <w:tblGrid>
        <w:gridCol w:w="3823"/>
        <w:gridCol w:w="5522"/>
      </w:tblGrid>
      <w:tr w:rsidR="003F3BBC">
        <w:tc>
          <w:tcPr>
            <w:tcW w:w="382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Бизнес-требования</w:t>
            </w:r>
            <w:proofErr w:type="spellEnd"/>
            <w:proofErr w:type="gramEnd"/>
          </w:p>
        </w:tc>
        <w:tc>
          <w:tcPr>
            <w:tcW w:w="552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Описывают поведение системы, т. е. её действия (вычисления, преобразования, проверки, обработку и т.д.)</w:t>
            </w:r>
            <w:proofErr w:type="gramEnd"/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382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Пользовательские требования</w:t>
            </w:r>
          </w:p>
        </w:tc>
        <w:tc>
          <w:tcPr>
            <w:tcW w:w="552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Выражают цель, ради которой разрабатывается продукт (зачем вообще он нужен, какая от него ожидается польза, как заказчик с его помощью будет получать прибыль)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382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Функциональные требования</w:t>
            </w:r>
          </w:p>
        </w:tc>
        <w:tc>
          <w:tcPr>
            <w:tcW w:w="552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Описывают задачи, которые пользователь может выполнять с помощью разр</w:t>
            </w:r>
            <w:r>
              <w:rPr>
                <w:color w:val="000000"/>
              </w:rPr>
              <w:t>абатываемой системы (реакцию системы на действия пользователя, сценарии работы пользователя)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382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Нефункциональные требования</w:t>
            </w:r>
          </w:p>
        </w:tc>
        <w:tc>
          <w:tcPr>
            <w:tcW w:w="552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Описывают свойства системы (удобство использования, безопасность, надёжность, расширяемость и т.д.), </w:t>
            </w:r>
            <w:proofErr w:type="gramStart"/>
            <w:r>
              <w:rPr>
                <w:color w:val="000000"/>
              </w:rPr>
              <w:t>которыми</w:t>
            </w:r>
            <w:proofErr w:type="gramEnd"/>
            <w:r>
              <w:rPr>
                <w:color w:val="000000"/>
              </w:rPr>
              <w:t xml:space="preserve"> она должна обладать при</w:t>
            </w:r>
            <w:r>
              <w:rPr>
                <w:color w:val="000000"/>
              </w:rPr>
              <w:t xml:space="preserve"> реализации своего поведения. Здесь приводится </w:t>
            </w:r>
            <w:proofErr w:type="gramStart"/>
            <w:r>
              <w:rPr>
                <w:color w:val="000000"/>
              </w:rPr>
              <w:t>более техническое</w:t>
            </w:r>
            <w:proofErr w:type="gramEnd"/>
            <w:r>
              <w:rPr>
                <w:color w:val="000000"/>
              </w:rPr>
              <w:t xml:space="preserve"> и детальное описание атрибутов качества</w:t>
            </w: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8. </w:t>
      </w:r>
      <w:r>
        <w:rPr>
          <w:i/>
          <w:color w:val="000000"/>
        </w:rPr>
        <w:t>Выберите операции, относящиеся к нефункциональному</w:t>
      </w:r>
      <w:r>
        <w:rPr>
          <w:color w:val="000000"/>
        </w:rPr>
        <w:t xml:space="preserve"> тестированию (выберите несколько вариантов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Разработка тестов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Исследования поведения системы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proofErr w:type="gramStart"/>
      <w:r>
        <w:rPr>
          <w:color w:val="000000"/>
        </w:rPr>
        <w:t>Тест-кейсы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чек-листы</w:t>
      </w:r>
      <w:proofErr w:type="spellEnd"/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Вопросы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Тестирование функций приложения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Взаимный просмотр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ж) Прототипирование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Рисунки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Раздел 3. «Виды и направления тестирования»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9.</w:t>
      </w:r>
      <w:r>
        <w:rPr>
          <w:i/>
          <w:color w:val="000000"/>
        </w:rPr>
        <w:t xml:space="preserve"> Существует ли одна точная классификация тестировани</w:t>
      </w:r>
      <w:r>
        <w:rPr>
          <w:i/>
          <w:color w:val="000000"/>
        </w:rPr>
        <w:t>я?</w:t>
      </w:r>
      <w:r>
        <w:rPr>
          <w:color w:val="000000"/>
        </w:rPr>
        <w:t xml:space="preserve"> (выберите один вариант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да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нет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10. </w:t>
      </w:r>
      <w:r>
        <w:rPr>
          <w:i/>
          <w:color w:val="000000"/>
        </w:rPr>
        <w:t xml:space="preserve">Объедините вид тестирования согласно классификации по запуску кода на исполнение </w:t>
      </w:r>
      <w:r>
        <w:rPr>
          <w:color w:val="000000"/>
        </w:rPr>
        <w:t>(соответствие)</w:t>
      </w:r>
    </w:p>
    <w:tbl>
      <w:tblPr>
        <w:tblStyle w:val="aff7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Статическое тестирование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Тестирование с запуском кода на исполнение. Запускаться на исполнение может как код всего приложения целиком, </w:t>
            </w:r>
            <w:r>
              <w:rPr>
                <w:color w:val="000000"/>
              </w:rPr>
              <w:lastRenderedPageBreak/>
              <w:t xml:space="preserve">так и код нескольких взаимосвязанных частей, отдельных частей и даже отдельные участки кода. Основная идея этого вида тестирования состоит в том, </w:t>
            </w:r>
            <w:r>
              <w:rPr>
                <w:color w:val="000000"/>
              </w:rPr>
              <w:t>что проверяется реальное поведение  приложения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Динамическое тестирование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 без запуска кода на исполнение</w:t>
            </w: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t xml:space="preserve">11. </w:t>
      </w:r>
      <w:r>
        <w:rPr>
          <w:i/>
          <w:color w:val="000000"/>
        </w:rPr>
        <w:t xml:space="preserve">Соедините методологию тестирования и ее описание </w:t>
      </w:r>
      <w:r>
        <w:rPr>
          <w:color w:val="000000"/>
        </w:rPr>
        <w:t>(соответствие)</w:t>
      </w:r>
    </w:p>
    <w:tbl>
      <w:tblPr>
        <w:tblStyle w:val="aff8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148"/>
        <w:gridCol w:w="4525"/>
      </w:tblGrid>
      <w:tr w:rsidR="003F3BBC">
        <w:tc>
          <w:tcPr>
            <w:tcW w:w="4820" w:type="dxa"/>
            <w:gridSpan w:val="2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333333"/>
                <w:highlight w:val="white"/>
              </w:rPr>
              <w:t>Тестирование черного ящика</w:t>
            </w:r>
          </w:p>
        </w:tc>
        <w:tc>
          <w:tcPr>
            <w:tcW w:w="4525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 тестирования программного обеспечения, который предполагает, что </w:t>
            </w:r>
            <w:proofErr w:type="gramStart"/>
            <w:r>
              <w:rPr>
                <w:color w:val="000000"/>
              </w:rPr>
              <w:t>внутренняя</w:t>
            </w:r>
            <w:proofErr w:type="gramEnd"/>
            <w:r>
              <w:rPr>
                <w:color w:val="000000"/>
              </w:rPr>
              <w:t xml:space="preserve"> устройство  системы известны </w:t>
            </w:r>
            <w:proofErr w:type="spellStart"/>
            <w:r>
              <w:rPr>
                <w:color w:val="000000"/>
              </w:rPr>
              <w:t>тестировщику</w:t>
            </w:r>
            <w:proofErr w:type="spellEnd"/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000000"/>
              </w:rPr>
              <w:t>Тестирование методом серого ящика</w:t>
            </w:r>
          </w:p>
        </w:tc>
        <w:tc>
          <w:tcPr>
            <w:tcW w:w="4673" w:type="dxa"/>
            <w:gridSpan w:val="2"/>
          </w:tcPr>
          <w:p w:rsidR="003F3BBC" w:rsidRDefault="000C38DD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метод тестирования, базируется только лишь на тестировании по функциональной спецификации и требованиям, при </w:t>
            </w:r>
            <w:proofErr w:type="gramStart"/>
            <w:r>
              <w:rPr>
                <w:color w:val="333333"/>
                <w:highlight w:val="white"/>
              </w:rPr>
              <w:t>этом</w:t>
            </w:r>
            <w:proofErr w:type="gramEnd"/>
            <w:r>
              <w:rPr>
                <w:color w:val="333333"/>
                <w:highlight w:val="white"/>
              </w:rPr>
              <w:t xml:space="preserve"> не имея доступа во внутреннюю структуру кода и базу данных. </w:t>
            </w:r>
          </w:p>
          <w:p w:rsidR="003F3BBC" w:rsidRDefault="003F3BBC">
            <w:pPr>
              <w:jc w:val="both"/>
              <w:rPr>
                <w:color w:val="333333"/>
                <w:highlight w:val="white"/>
              </w:rPr>
            </w:pP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rPr>
                <w:color w:val="000000"/>
              </w:rPr>
            </w:pPr>
            <w:r>
              <w:rPr>
                <w:color w:val="000000"/>
              </w:rPr>
              <w:t>Тестирование методом белого ящика</w:t>
            </w:r>
          </w:p>
        </w:tc>
        <w:tc>
          <w:tcPr>
            <w:tcW w:w="4673" w:type="dxa"/>
            <w:gridSpan w:val="2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Метод </w:t>
            </w:r>
            <w:proofErr w:type="gramStart"/>
            <w:r>
              <w:rPr>
                <w:color w:val="000000"/>
              </w:rPr>
              <w:t>тестирования</w:t>
            </w:r>
            <w:proofErr w:type="gramEnd"/>
            <w:r>
              <w:rPr>
                <w:color w:val="000000"/>
              </w:rPr>
              <w:t xml:space="preserve"> ПО, который предполагает, </w:t>
            </w:r>
            <w:r>
              <w:rPr>
                <w:color w:val="000000"/>
              </w:rPr>
              <w:t>что внутреннее устройство программы нам известно лишь частично</w:t>
            </w: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12. </w:t>
      </w:r>
      <w:r>
        <w:rPr>
          <w:i/>
          <w:color w:val="000000"/>
        </w:rPr>
        <w:t xml:space="preserve">Объедините вид тестирования согласно классификации степени автоматизации </w:t>
      </w:r>
      <w:r>
        <w:rPr>
          <w:color w:val="000000"/>
        </w:rPr>
        <w:t>(соответствие)</w:t>
      </w:r>
    </w:p>
    <w:tbl>
      <w:tblPr>
        <w:tblStyle w:val="aff9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Ручное тестирование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техник, подходов и инструментальных средств, позволяющий исключить человека из выполнения некоторых задач в процессе тестирования</w:t>
            </w: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Автоматизированное тестирование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Тестирование, в котором </w:t>
            </w:r>
            <w:proofErr w:type="spellStart"/>
            <w:proofErr w:type="gramStart"/>
            <w:r>
              <w:rPr>
                <w:color w:val="000000"/>
              </w:rPr>
              <w:t>тест-кейсы</w:t>
            </w:r>
            <w:proofErr w:type="spellEnd"/>
            <w:proofErr w:type="gramEnd"/>
            <w:r>
              <w:rPr>
                <w:color w:val="000000"/>
              </w:rPr>
              <w:t xml:space="preserve"> выполняются человеком вручную без использования средств автоматизации</w:t>
            </w: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</w:rPr>
      </w:pPr>
      <w:r>
        <w:t xml:space="preserve">13. </w:t>
      </w:r>
      <w:r>
        <w:rPr>
          <w:i/>
          <w:color w:val="000000"/>
        </w:rPr>
        <w:t xml:space="preserve">Выберите положения, правильные для </w:t>
      </w:r>
      <w:proofErr w:type="spellStart"/>
      <w:r>
        <w:rPr>
          <w:i/>
          <w:color w:val="000000"/>
        </w:rPr>
        <w:t>юнит</w:t>
      </w:r>
      <w:proofErr w:type="spellEnd"/>
      <w:r>
        <w:rPr>
          <w:i/>
          <w:color w:val="000000"/>
        </w:rPr>
        <w:t xml:space="preserve"> тестирования </w:t>
      </w:r>
      <w:r>
        <w:rPr>
          <w:color w:val="000000"/>
        </w:rPr>
        <w:t>(выберите несколько вариантов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 xml:space="preserve">а) Должны не зависеть от окружения, на котором они </w:t>
      </w:r>
      <w:r>
        <w:t>выполняются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>б) Запускаться регулярно в автоматическом режиме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>в) Должны выполняться под специально настроенным окружением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 xml:space="preserve">г) Должны запускаться вручную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ними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14. </w:t>
      </w:r>
      <w:r>
        <w:rPr>
          <w:i/>
          <w:color w:val="000000"/>
        </w:rPr>
        <w:t>Объедините вид тестирования согласно классификации по уровню детализации приложе</w:t>
      </w:r>
      <w:r>
        <w:rPr>
          <w:i/>
          <w:color w:val="000000"/>
        </w:rPr>
        <w:t xml:space="preserve">ния </w:t>
      </w:r>
      <w:r>
        <w:rPr>
          <w:color w:val="000000"/>
        </w:rPr>
        <w:t>(соответствие)</w:t>
      </w:r>
    </w:p>
    <w:tbl>
      <w:tblPr>
        <w:tblStyle w:val="affa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Модульное (компонентное) тестирование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взаимодействия между несколькими частями приложения (каждая из которых, в свою очередь, проверена отдельно на стадии модульного тестирования)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Интеграционное тестирование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отдельных небольших частей приложения, которые (как правило) можно исследовать изолированно от других подобных частей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Системное тестирование 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всего приложения как единого целого, собранного из частей, провере</w:t>
            </w:r>
            <w:r>
              <w:rPr>
                <w:color w:val="000000"/>
              </w:rPr>
              <w:t>нных на двух предыдущих стадиях. Здесь не только выявляются дефекты «на стыках» компонентов, но и появляется возможность полноценно взаимодействовать с приложением с точки зрения конечного пользователя</w:t>
            </w: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15. </w:t>
      </w:r>
      <w:r>
        <w:rPr>
          <w:i/>
          <w:color w:val="000000"/>
        </w:rPr>
        <w:t xml:space="preserve">Что подразумевается под «дымовым тестированием»? </w:t>
      </w:r>
      <w:r>
        <w:rPr>
          <w:color w:val="000000"/>
        </w:rPr>
        <w:t>(выберите один вариант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Проверка кода, у которого нам известна не вся функциональность (серый ящик). Остальная часть функциональности находится под «завесой», «дымкой»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Проверка самой главной, самой ключевой функциональности, неработоспособност</w:t>
      </w:r>
      <w:r>
        <w:rPr>
          <w:color w:val="000000"/>
        </w:rPr>
        <w:t>ь которой делает бессмысленной саму идею использования приложения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Проверка второстепенной (дымовой) функциональности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16. </w:t>
      </w:r>
      <w:r>
        <w:rPr>
          <w:i/>
          <w:color w:val="000000"/>
        </w:rPr>
        <w:t xml:space="preserve">Объедините вид тестирования согласно классификации по привлечению конечных пользователей </w:t>
      </w:r>
      <w:r>
        <w:rPr>
          <w:color w:val="000000"/>
        </w:rPr>
        <w:t>(соответствие)</w:t>
      </w:r>
    </w:p>
    <w:tbl>
      <w:tblPr>
        <w:tblStyle w:val="affb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Альфа – тестирование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Финальная стадия тестирования </w:t>
            </w:r>
            <w:proofErr w:type="gramStart"/>
            <w:r>
              <w:rPr>
                <w:color w:val="000000"/>
              </w:rPr>
              <w:t>перед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вы</w:t>
            </w:r>
            <w:proofErr w:type="gramEnd"/>
            <w:r>
              <w:rPr>
                <w:color w:val="000000"/>
              </w:rPr>
              <w:t xml:space="preserve"> пуском продукта, направленная на исправление незначительных дефектов, обнаруженных в </w:t>
            </w:r>
            <w:proofErr w:type="spellStart"/>
            <w:r>
              <w:rPr>
                <w:color w:val="000000"/>
              </w:rPr>
              <w:t>бета-тестировании</w:t>
            </w:r>
            <w:proofErr w:type="spellEnd"/>
            <w:r>
              <w:rPr>
                <w:color w:val="000000"/>
              </w:rPr>
              <w:t>. Как правило, также выполняется с максимальным привлечением конечных пользователей/заказчиков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Бета – тестировани</w:t>
            </w:r>
            <w:r>
              <w:rPr>
                <w:color w:val="000000"/>
              </w:rPr>
              <w:t>е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Выполняется вне организации-разработчика с активным привлечением конечных пользователей/заказчиков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Гамма – тестирование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Выполняется внутри организации-разработчика с возможным частичным привлечением конечных пользователей</w:t>
            </w: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17. </w:t>
      </w:r>
      <w:r>
        <w:rPr>
          <w:i/>
          <w:color w:val="000000"/>
        </w:rPr>
        <w:t>Заполните пропуски в схеме «упрощенная классификация тестирования»</w:t>
      </w:r>
      <w:r>
        <w:rPr>
          <w:color w:val="000000"/>
        </w:rPr>
        <w:t xml:space="preserve"> (соответствие)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930900" cy="1447800"/>
            <wp:effectExtent l="0" t="0" r="0" b="0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fc"/>
        <w:tblW w:w="9345" w:type="dxa"/>
        <w:tblInd w:w="-115" w:type="dxa"/>
        <w:tblLayout w:type="fixed"/>
        <w:tblLook w:val="0400"/>
      </w:tblPr>
      <w:tblGrid>
        <w:gridCol w:w="3686"/>
        <w:gridCol w:w="5659"/>
      </w:tblGrid>
      <w:tr w:rsidR="003F3BBC">
        <w:tc>
          <w:tcPr>
            <w:tcW w:w="368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5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доступу к коду и архитектуре приложения</w:t>
            </w:r>
          </w:p>
        </w:tc>
      </w:tr>
      <w:tr w:rsidR="003F3BBC">
        <w:tc>
          <w:tcPr>
            <w:tcW w:w="368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5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степени автоматизации</w:t>
            </w:r>
          </w:p>
        </w:tc>
      </w:tr>
      <w:tr w:rsidR="003F3BBC">
        <w:tc>
          <w:tcPr>
            <w:tcW w:w="368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5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уровню детализации приложения</w:t>
            </w: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18. </w:t>
      </w:r>
      <w:r>
        <w:rPr>
          <w:i/>
          <w:color w:val="000000"/>
        </w:rPr>
        <w:t xml:space="preserve">Заполните пропуски в схеме «классификация тестирования по </w:t>
      </w:r>
      <w:r>
        <w:rPr>
          <w:i/>
          <w:color w:val="000000"/>
        </w:rPr>
        <w:t>убыванию степени важности тестируемых функций»</w:t>
      </w:r>
      <w:r>
        <w:rPr>
          <w:color w:val="000000"/>
        </w:rPr>
        <w:t xml:space="preserve"> (соответствие)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4254500" cy="207010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fd"/>
        <w:tblW w:w="9345" w:type="dxa"/>
        <w:tblInd w:w="-115" w:type="dxa"/>
        <w:tblLayout w:type="fixed"/>
        <w:tblLook w:val="0400"/>
      </w:tblPr>
      <w:tblGrid>
        <w:gridCol w:w="6946"/>
        <w:gridCol w:w="2399"/>
      </w:tblGrid>
      <w:tr w:rsidR="003F3BBC">
        <w:tc>
          <w:tcPr>
            <w:tcW w:w="694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239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 важность</w:t>
            </w:r>
          </w:p>
        </w:tc>
      </w:tr>
      <w:tr w:rsidR="003F3BBC">
        <w:tc>
          <w:tcPr>
            <w:tcW w:w="694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9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Высокая важность</w:t>
            </w:r>
          </w:p>
        </w:tc>
      </w:tr>
      <w:tr w:rsidR="003F3BBC">
        <w:tc>
          <w:tcPr>
            <w:tcW w:w="694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Низкая важность</w:t>
            </w:r>
          </w:p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</w:rPr>
      </w:pPr>
      <w:r>
        <w:rPr>
          <w:b/>
          <w:color w:val="000000"/>
        </w:rPr>
        <w:t>ПК-3: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Раздел 4. </w:t>
      </w:r>
      <w:proofErr w:type="spellStart"/>
      <w:proofErr w:type="gramStart"/>
      <w:r>
        <w:rPr>
          <w:b/>
          <w:color w:val="000000"/>
        </w:rPr>
        <w:t>Чек-листы</w:t>
      </w:r>
      <w:proofErr w:type="spellEnd"/>
      <w:proofErr w:type="gram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тест-кейсы</w:t>
      </w:r>
      <w:proofErr w:type="spellEnd"/>
      <w:r>
        <w:rPr>
          <w:b/>
          <w:color w:val="000000"/>
        </w:rPr>
        <w:t xml:space="preserve">, наборы </w:t>
      </w:r>
      <w:proofErr w:type="spellStart"/>
      <w:r>
        <w:rPr>
          <w:b/>
          <w:color w:val="000000"/>
        </w:rPr>
        <w:t>тест-кейсов</w:t>
      </w:r>
      <w:proofErr w:type="spellEnd"/>
      <w:r>
        <w:rPr>
          <w:b/>
          <w:color w:val="000000"/>
        </w:rPr>
        <w:t>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19. </w:t>
      </w:r>
      <w:r>
        <w:rPr>
          <w:i/>
          <w:color w:val="000000"/>
        </w:rPr>
        <w:t xml:space="preserve">Какие стадии существуют в жизненном цикле </w:t>
      </w:r>
      <w:proofErr w:type="spellStart"/>
      <w:proofErr w:type="gramStart"/>
      <w:r>
        <w:rPr>
          <w:i/>
          <w:color w:val="000000"/>
        </w:rPr>
        <w:t>тест-кейса</w:t>
      </w:r>
      <w:proofErr w:type="spellEnd"/>
      <w:proofErr w:type="gramEnd"/>
      <w:r>
        <w:rPr>
          <w:i/>
          <w:color w:val="000000"/>
        </w:rPr>
        <w:t xml:space="preserve">? </w:t>
      </w:r>
      <w:r>
        <w:rPr>
          <w:color w:val="000000"/>
        </w:rPr>
        <w:t>(выберите несколько вариантов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Создан</w:t>
      </w:r>
      <w:proofErr w:type="gramEnd"/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Не выполнен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Заблокирован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Пройден успешно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Пропущен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Провален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ж) Удален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94" w:after="280"/>
        <w:jc w:val="both"/>
        <w:rPr>
          <w:color w:val="000000"/>
        </w:rPr>
      </w:pPr>
      <w:r>
        <w:rPr>
          <w:b/>
          <w:color w:val="000000"/>
        </w:rPr>
        <w:t xml:space="preserve">Раздел 5. «Отчёты о дефектах. Оценка трудозатрат, планирование и отчётность» 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20. </w:t>
      </w:r>
      <w:r>
        <w:rPr>
          <w:i/>
          <w:color w:val="000000"/>
        </w:rPr>
        <w:t xml:space="preserve">Объедините термин и определение </w:t>
      </w:r>
      <w:r>
        <w:rPr>
          <w:color w:val="000000"/>
        </w:rPr>
        <w:t>(соответствие)</w:t>
      </w:r>
    </w:p>
    <w:tbl>
      <w:tblPr>
        <w:tblStyle w:val="affe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Ошибка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Отклонение фактического результата от ожиданий наблюдателя, сформированных на основе требований, спецификаций, иной документации или опыта и здравого смысла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Дефект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Действие человека, приводящее к некорректным результатам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Сбой, отказ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Недостаток в компоненте или системе, способный привести к ситуации сбоя или отказа</w:t>
            </w:r>
          </w:p>
        </w:tc>
      </w:tr>
      <w:tr w:rsidR="003F3BBC">
        <w:tc>
          <w:tcPr>
            <w:tcW w:w="4672" w:type="dxa"/>
          </w:tcPr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t xml:space="preserve">21. </w:t>
      </w:r>
      <w:r>
        <w:rPr>
          <w:i/>
          <w:color w:val="000000"/>
        </w:rPr>
        <w:t>В каком состоянии может быть дефект?</w:t>
      </w:r>
      <w:r>
        <w:rPr>
          <w:color w:val="000000"/>
        </w:rPr>
        <w:t xml:space="preserve"> (выберите несколько вариантов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а) </w:t>
      </w:r>
      <w:r>
        <w:t>Открыт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б) Назначен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в) Некому назначить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г) Проверен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Отклонен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е) Закрыт</w:t>
      </w:r>
    </w:p>
    <w:p w:rsidR="003F3BBC" w:rsidRDefault="000C38DD">
      <w:pPr>
        <w:spacing w:after="200"/>
        <w:jc w:val="both"/>
        <w:rPr>
          <w:i/>
        </w:rPr>
      </w:pPr>
      <w:r>
        <w:lastRenderedPageBreak/>
        <w:t xml:space="preserve">22. </w:t>
      </w:r>
      <w:r>
        <w:rPr>
          <w:i/>
        </w:rPr>
        <w:t xml:space="preserve">Расставьте в нужном порядке последовательность действий при обнаружении дефекта технического характера </w:t>
      </w:r>
      <w:r>
        <w:t>(порядок)</w:t>
      </w:r>
      <w:r>
        <w:rPr>
          <w:i/>
        </w:rPr>
        <w:t xml:space="preserve"> </w:t>
      </w:r>
    </w:p>
    <w:p w:rsidR="003F3BBC" w:rsidRDefault="000C38DD">
      <w:pPr>
        <w:spacing w:after="200"/>
        <w:jc w:val="both"/>
      </w:pPr>
      <w:r>
        <w:t>а) Сообщение об обнаруженной ошибке технической поддержке приложения</w:t>
      </w:r>
    </w:p>
    <w:p w:rsidR="003F3BBC" w:rsidRDefault="000C38DD">
      <w:pPr>
        <w:spacing w:after="200"/>
        <w:jc w:val="both"/>
      </w:pPr>
      <w:r>
        <w:t>б) Взятие ошибки в обработку членом команды разработки</w:t>
      </w:r>
    </w:p>
    <w:p w:rsidR="003F3BBC" w:rsidRDefault="000C38DD">
      <w:pPr>
        <w:spacing w:after="200"/>
        <w:jc w:val="both"/>
      </w:pPr>
      <w:r>
        <w:t>в) Обнаружение</w:t>
      </w:r>
      <w:r>
        <w:t xml:space="preserve"> ошибки пользователем</w:t>
      </w:r>
    </w:p>
    <w:p w:rsidR="003F3BBC" w:rsidRDefault="000C38DD">
      <w:pPr>
        <w:spacing w:after="200"/>
        <w:jc w:val="both"/>
      </w:pPr>
      <w:r>
        <w:t>г) Исправление ошибки (закончено)</w:t>
      </w:r>
    </w:p>
    <w:p w:rsidR="003F3BBC" w:rsidRDefault="000C38DD">
      <w:pPr>
        <w:spacing w:after="200"/>
        <w:jc w:val="both"/>
      </w:pPr>
      <w:proofErr w:type="spellStart"/>
      <w:r>
        <w:t>д</w:t>
      </w:r>
      <w:proofErr w:type="spellEnd"/>
      <w:r>
        <w:t xml:space="preserve">) Выпуск </w:t>
      </w:r>
      <w:proofErr w:type="spellStart"/>
      <w:r>
        <w:t>патча</w:t>
      </w:r>
      <w:proofErr w:type="spellEnd"/>
      <w:r>
        <w:t xml:space="preserve"> (исправления) к существующему приложению</w:t>
      </w:r>
    </w:p>
    <w:p w:rsidR="003F3BBC" w:rsidRDefault="000C38DD">
      <w:pPr>
        <w:spacing w:after="200"/>
        <w:jc w:val="both"/>
      </w:pPr>
      <w:r>
        <w:t>е) Занесение ошибки в систему отслеживания ошибок</w:t>
      </w:r>
    </w:p>
    <w:p w:rsidR="003F3BBC" w:rsidRDefault="000C38DD">
      <w:pPr>
        <w:spacing w:after="200"/>
        <w:jc w:val="both"/>
      </w:pPr>
      <w:r>
        <w:t>ж) Работа над исправлением ошибки (члена команды разработки)</w:t>
      </w:r>
    </w:p>
    <w:p w:rsidR="003F3BBC" w:rsidRDefault="000C38DD">
      <w:pPr>
        <w:spacing w:after="200"/>
        <w:jc w:val="both"/>
      </w:pPr>
      <w:proofErr w:type="spellStart"/>
      <w:r>
        <w:t>з</w:t>
      </w:r>
      <w:proofErr w:type="spellEnd"/>
      <w:r>
        <w:t>) Смена статуса ошибки в систем</w:t>
      </w:r>
      <w:r>
        <w:t xml:space="preserve">е отслеживания ошибок </w:t>
      </w:r>
      <w:proofErr w:type="gramStart"/>
      <w:r>
        <w:t>на</w:t>
      </w:r>
      <w:proofErr w:type="gramEnd"/>
      <w:r>
        <w:t xml:space="preserve"> «в работе»</w:t>
      </w:r>
    </w:p>
    <w:p w:rsidR="003F3BBC" w:rsidRDefault="000C38DD">
      <w:pPr>
        <w:spacing w:after="200"/>
        <w:jc w:val="both"/>
      </w:pPr>
      <w:r>
        <w:t>и) Смена статуса ошибки в системе отслеживания ошибок на «закрыта»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23. </w:t>
      </w:r>
      <w:r>
        <w:rPr>
          <w:i/>
          <w:color w:val="000000"/>
        </w:rPr>
        <w:t xml:space="preserve">Какие сведения об дефекте могут </w:t>
      </w:r>
      <w:proofErr w:type="gramStart"/>
      <w:r>
        <w:rPr>
          <w:i/>
          <w:color w:val="000000"/>
        </w:rPr>
        <w:t>хранится</w:t>
      </w:r>
      <w:proofErr w:type="gramEnd"/>
      <w:r>
        <w:rPr>
          <w:i/>
          <w:color w:val="000000"/>
        </w:rPr>
        <w:t xml:space="preserve"> в системе отслеживания ошибок? </w:t>
      </w:r>
      <w:r>
        <w:rPr>
          <w:color w:val="000000"/>
        </w:rPr>
        <w:t>(выберите несколько вариантов ответа)</w:t>
      </w:r>
    </w:p>
    <w:p w:rsidR="003F3BBC" w:rsidRDefault="000C38DD">
      <w:pPr>
        <w:spacing w:after="200"/>
        <w:jc w:val="both"/>
      </w:pPr>
      <w:r>
        <w:t>а) Номер (идентификатор) дефекта</w:t>
      </w:r>
    </w:p>
    <w:p w:rsidR="003F3BBC" w:rsidRDefault="000C38DD">
      <w:pPr>
        <w:spacing w:after="200"/>
        <w:jc w:val="both"/>
      </w:pPr>
      <w:r>
        <w:t>б) Кто</w:t>
      </w:r>
      <w:r>
        <w:t xml:space="preserve"> сообщил о дефекте</w:t>
      </w:r>
    </w:p>
    <w:p w:rsidR="003F3BBC" w:rsidRDefault="000C38DD">
      <w:pPr>
        <w:spacing w:after="200"/>
        <w:jc w:val="both"/>
      </w:pPr>
      <w:r>
        <w:t>в) Версия продукта, в которой обнаружен дефект</w:t>
      </w:r>
    </w:p>
    <w:p w:rsidR="003F3BBC" w:rsidRDefault="000C38DD">
      <w:pPr>
        <w:spacing w:after="200"/>
        <w:jc w:val="both"/>
      </w:pPr>
      <w:r>
        <w:t>г) Обсуждение того, кто возьмет задачу по устранению</w:t>
      </w:r>
    </w:p>
    <w:p w:rsidR="003F3BBC" w:rsidRDefault="000C38DD">
      <w:pPr>
        <w:spacing w:after="200"/>
        <w:jc w:val="both"/>
      </w:pPr>
      <w:proofErr w:type="spellStart"/>
      <w:r>
        <w:t>д</w:t>
      </w:r>
      <w:proofErr w:type="spellEnd"/>
      <w:r>
        <w:t>) Серьёзность (критичность) дефекта и приоритет решения</w:t>
      </w:r>
    </w:p>
    <w:p w:rsidR="003F3BBC" w:rsidRDefault="000C38DD">
      <w:pPr>
        <w:spacing w:after="200"/>
        <w:jc w:val="both"/>
        <w:rPr>
          <w:i/>
        </w:rPr>
      </w:pPr>
      <w:r>
        <w:t xml:space="preserve">24. </w:t>
      </w:r>
      <w:r>
        <w:rPr>
          <w:i/>
        </w:rPr>
        <w:t xml:space="preserve">Расставьте в нужном порядке последовательность действий при создании отчета о дефекте </w:t>
      </w:r>
      <w:r>
        <w:t>(порядок)</w:t>
      </w:r>
      <w:r>
        <w:rPr>
          <w:i/>
        </w:rPr>
        <w:t xml:space="preserve"> </w:t>
      </w:r>
    </w:p>
    <w:p w:rsidR="003F3BBC" w:rsidRDefault="000C38DD">
      <w:r>
        <w:t>а) Сформулировать суть проблемы в виде «что сделали, что получили, что ожидали получить»</w:t>
      </w:r>
    </w:p>
    <w:p w:rsidR="003F3BBC" w:rsidRDefault="000C38DD">
      <w:pPr>
        <w:spacing w:after="200"/>
        <w:jc w:val="both"/>
      </w:pPr>
      <w:r>
        <w:t>б) Понять суть проблемы</w:t>
      </w:r>
    </w:p>
    <w:p w:rsidR="003F3BBC" w:rsidRDefault="000C38DD">
      <w:pPr>
        <w:spacing w:after="200"/>
        <w:jc w:val="both"/>
      </w:pPr>
      <w:r>
        <w:t>в) Обнаружить дефект</w:t>
      </w:r>
    </w:p>
    <w:p w:rsidR="003F3BBC" w:rsidRDefault="000C38DD">
      <w:pPr>
        <w:spacing w:after="200"/>
        <w:jc w:val="both"/>
      </w:pPr>
      <w:r>
        <w:t>г) Проверить наличие описания найденного вами дефекта в системе управления дефектами</w:t>
      </w:r>
    </w:p>
    <w:p w:rsidR="003F3BBC" w:rsidRDefault="000C38DD">
      <w:pPr>
        <w:spacing w:after="200"/>
        <w:jc w:val="both"/>
      </w:pPr>
      <w:proofErr w:type="spellStart"/>
      <w:r>
        <w:t>д</w:t>
      </w:r>
      <w:proofErr w:type="spellEnd"/>
      <w:r>
        <w:t>) После заполнения всех полей внимательно перечитать отчёт, исправив неточности и добавив подробности</w:t>
      </w:r>
    </w:p>
    <w:p w:rsidR="003F3BBC" w:rsidRDefault="000C38DD">
      <w:pPr>
        <w:spacing w:after="200"/>
        <w:jc w:val="both"/>
      </w:pPr>
      <w:r>
        <w:t>е) Заполнить поля отчёта, начиная с подробного описания</w:t>
      </w:r>
    </w:p>
    <w:p w:rsidR="003F3BBC" w:rsidRDefault="000C38DD">
      <w:pPr>
        <w:spacing w:after="200"/>
        <w:jc w:val="both"/>
      </w:pPr>
      <w:r>
        <w:t>ж) Ещё раз п</w:t>
      </w:r>
      <w:r>
        <w:t>еречитать отчёт</w:t>
      </w:r>
    </w:p>
    <w:p w:rsidR="003F3BBC" w:rsidRDefault="000C38DD">
      <w:pPr>
        <w:spacing w:after="200"/>
        <w:jc w:val="both"/>
      </w:pPr>
      <w:proofErr w:type="spellStart"/>
      <w:r>
        <w:t>з</w:t>
      </w:r>
      <w:proofErr w:type="spellEnd"/>
      <w:r>
        <w:t>) Воспроизвести дефект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</w:rPr>
      </w:pPr>
      <w:r>
        <w:rPr>
          <w:b/>
          <w:color w:val="000000"/>
        </w:rPr>
        <w:t>Раздел 6. «Использование различных техник тестирования»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25. </w:t>
      </w:r>
      <w:r>
        <w:rPr>
          <w:i/>
          <w:color w:val="000000"/>
        </w:rPr>
        <w:t>Что такое доменное тестирование?</w:t>
      </w:r>
      <w:r>
        <w:rPr>
          <w:color w:val="000000"/>
        </w:rPr>
        <w:t xml:space="preserve"> (выберите один вариант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а) техника создания </w:t>
      </w:r>
      <w:proofErr w:type="gramStart"/>
      <w:r>
        <w:rPr>
          <w:color w:val="000000"/>
        </w:rPr>
        <w:t>эффективных</w:t>
      </w:r>
      <w:proofErr w:type="gramEnd"/>
      <w:r>
        <w:rPr>
          <w:color w:val="000000"/>
        </w:rPr>
        <w:t xml:space="preserve"> и результативных </w:t>
      </w:r>
      <w:proofErr w:type="spellStart"/>
      <w:r>
        <w:rPr>
          <w:color w:val="000000"/>
        </w:rPr>
        <w:t>тест-кейсов</w:t>
      </w:r>
      <w:proofErr w:type="spellEnd"/>
      <w:r>
        <w:rPr>
          <w:color w:val="000000"/>
        </w:rPr>
        <w:t xml:space="preserve"> в случае, когда тестируется тол</w:t>
      </w:r>
      <w:r>
        <w:rPr>
          <w:color w:val="000000"/>
        </w:rPr>
        <w:t>ько одна переменная, и отслеживаются её значения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б) техника создания эффективных и результативных </w:t>
      </w:r>
      <w:proofErr w:type="spellStart"/>
      <w:proofErr w:type="gramStart"/>
      <w:r>
        <w:rPr>
          <w:color w:val="000000"/>
        </w:rPr>
        <w:t>тест-кейсов</w:t>
      </w:r>
      <w:proofErr w:type="spellEnd"/>
      <w:proofErr w:type="gramEnd"/>
      <w:r>
        <w:rPr>
          <w:color w:val="000000"/>
        </w:rPr>
        <w:t xml:space="preserve"> в случае, когда несколько переменных могут или должны быть протестированы одновременно.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26. </w:t>
      </w:r>
      <w:r>
        <w:rPr>
          <w:i/>
          <w:color w:val="000000"/>
        </w:rPr>
        <w:t>Что такое «</w:t>
      </w:r>
      <w:proofErr w:type="spellStart"/>
      <w:r>
        <w:rPr>
          <w:i/>
          <w:color w:val="000000"/>
        </w:rPr>
        <w:t>попарное</w:t>
      </w:r>
      <w:proofErr w:type="spellEnd"/>
      <w:r>
        <w:rPr>
          <w:i/>
          <w:color w:val="000000"/>
        </w:rPr>
        <w:t xml:space="preserve"> тестирование»?</w:t>
      </w:r>
      <w:r>
        <w:rPr>
          <w:color w:val="000000"/>
        </w:rPr>
        <w:t xml:space="preserve"> (выберите один вари</w:t>
      </w:r>
      <w:r>
        <w:rPr>
          <w:color w:val="000000"/>
        </w:rPr>
        <w:t>ант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а) Техника тестирования, при которой тестирование необходимого поведения программы выполняется парой разработчиков, что позволят допускать меньше ошибок и внимательнее изучить поведение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б) Техника тестирования, в которой проверяются все возможн</w:t>
      </w:r>
      <w:r>
        <w:rPr>
          <w:color w:val="000000"/>
        </w:rPr>
        <w:t>ые комбинации значений всех параметров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в) Техника тестирования, в которой вместо проверки всех возможных комбинаций значений всех параметров проверяются только комбинации значений каждой пары параметров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color w:val="000000"/>
        </w:rPr>
      </w:pPr>
      <w:r>
        <w:rPr>
          <w:b/>
          <w:color w:val="000000"/>
        </w:rPr>
        <w:t>Раздел 7. «Автоматизация тестирования»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27. </w:t>
      </w:r>
      <w:r>
        <w:rPr>
          <w:i/>
          <w:color w:val="000000"/>
        </w:rPr>
        <w:t>Выберите области применения автоматизации</w:t>
      </w:r>
      <w:r>
        <w:rPr>
          <w:color w:val="000000"/>
        </w:rPr>
        <w:t xml:space="preserve"> (выберите несколько вариантов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а) Ускорение выполнения тестирования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б) Решение рутинных задач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в) Увеличение тестового покрытия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28. </w:t>
      </w:r>
      <w:r>
        <w:rPr>
          <w:i/>
          <w:color w:val="000000"/>
        </w:rPr>
        <w:t xml:space="preserve">Всегда ли выгодно автоматизировать </w:t>
      </w:r>
      <w:r>
        <w:rPr>
          <w:color w:val="000000"/>
        </w:rPr>
        <w:t>тестирование (выберите один вариант отве</w:t>
      </w:r>
      <w:r>
        <w:rPr>
          <w:color w:val="000000"/>
        </w:rPr>
        <w:t>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а) Да, при любых обстоятельствах автоматизация тестирования принесет выгоду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б) Нет, при маленьком количестве </w:t>
      </w:r>
      <w:proofErr w:type="spellStart"/>
      <w:r>
        <w:rPr>
          <w:color w:val="000000"/>
        </w:rPr>
        <w:t>билдов</w:t>
      </w:r>
      <w:proofErr w:type="spellEnd"/>
      <w:r>
        <w:rPr>
          <w:color w:val="000000"/>
        </w:rPr>
        <w:t xml:space="preserve"> автоматизация не принесет выгоды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b/>
          <w:color w:val="000000"/>
        </w:rPr>
      </w:pPr>
      <w:r>
        <w:rPr>
          <w:b/>
          <w:color w:val="000000"/>
        </w:rPr>
        <w:t>Раздел 8. «Особенности автоматизированного тестирования»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29. </w:t>
      </w:r>
      <w:r>
        <w:rPr>
          <w:i/>
          <w:color w:val="000000"/>
        </w:rPr>
        <w:t>Заполните недостающие данные на схеме «сочетание программирования и тестирования в автоматизации тестирования»</w:t>
      </w:r>
      <w:r>
        <w:rPr>
          <w:color w:val="000000"/>
        </w:rPr>
        <w:t xml:space="preserve"> (заполните пропуски)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959100" cy="2273300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7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1).....................................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2).....................................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30. </w:t>
      </w:r>
      <w:r>
        <w:rPr>
          <w:i/>
          <w:color w:val="000000"/>
        </w:rPr>
        <w:t>Выберите верное определение понятия «ф</w:t>
      </w:r>
      <w:r>
        <w:rPr>
          <w:i/>
          <w:color w:val="000000"/>
        </w:rPr>
        <w:t>ункциональная декомпозиция</w:t>
      </w:r>
      <w:r>
        <w:rPr>
          <w:color w:val="000000"/>
        </w:rPr>
        <w:t>» (выберите один вариант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а) Процесс определения функции через её разделение на несколько низкоуровневых подфункций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б) Процесс определения функции через соединение нескольких низкоуровневых подфункций в одну функцию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в) Проц</w:t>
      </w:r>
      <w:r>
        <w:rPr>
          <w:color w:val="000000"/>
        </w:rPr>
        <w:t>есс написания декомпозированных функций</w:t>
      </w:r>
    </w:p>
    <w:p w:rsidR="003F3BBC" w:rsidRDefault="003F3BBC"/>
    <w:p w:rsidR="003F3BBC" w:rsidRDefault="000C38DD">
      <w:pPr>
        <w:rPr>
          <w:b/>
          <w:color w:val="000000"/>
        </w:rPr>
      </w:pPr>
      <w:r>
        <w:br w:type="page"/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</w:rPr>
      </w:pPr>
      <w:r>
        <w:rPr>
          <w:b/>
          <w:color w:val="000000"/>
        </w:rPr>
        <w:lastRenderedPageBreak/>
        <w:t xml:space="preserve">Ответы: </w:t>
      </w:r>
    </w:p>
    <w:tbl>
      <w:tblPr>
        <w:tblStyle w:val="afff"/>
        <w:tblW w:w="46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259"/>
      </w:tblGrid>
      <w:tr w:rsidR="003F3BBC">
        <w:tc>
          <w:tcPr>
            <w:tcW w:w="1413" w:type="dxa"/>
          </w:tcPr>
          <w:p w:rsidR="003F3BBC" w:rsidRDefault="000C38DD">
            <w:pPr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3259" w:type="dxa"/>
          </w:tcPr>
          <w:p w:rsidR="003F3BBC" w:rsidRDefault="000C38DD">
            <w:pPr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</w:t>
            </w:r>
          </w:p>
        </w:tc>
        <w:tc>
          <w:tcPr>
            <w:tcW w:w="3259" w:type="dxa"/>
          </w:tcPr>
          <w:p w:rsidR="003F3BBC" w:rsidRDefault="000C38DD">
            <w:r>
              <w:t>а</w:t>
            </w:r>
          </w:p>
        </w:tc>
      </w:tr>
      <w:tr w:rsidR="003F3BBC">
        <w:trPr>
          <w:trHeight w:val="178"/>
        </w:trPr>
        <w:tc>
          <w:tcPr>
            <w:tcW w:w="1413" w:type="dxa"/>
          </w:tcPr>
          <w:p w:rsidR="003F3BBC" w:rsidRDefault="000C38DD">
            <w:r>
              <w:t>2</w:t>
            </w:r>
          </w:p>
        </w:tc>
        <w:tc>
          <w:tcPr>
            <w:tcW w:w="3259" w:type="dxa"/>
          </w:tcPr>
          <w:p w:rsidR="003F3BBC" w:rsidRDefault="000C38DD">
            <w:r>
              <w:t xml:space="preserve">б,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, е, </w:t>
            </w:r>
            <w:proofErr w:type="spellStart"/>
            <w:r>
              <w:t>з</w:t>
            </w:r>
            <w:proofErr w:type="spellEnd"/>
            <w:r>
              <w:t xml:space="preserve"> (</w:t>
            </w:r>
            <w:proofErr w:type="spellStart"/>
            <w:r>
              <w:t>scrum</w:t>
            </w:r>
            <w:proofErr w:type="spellEnd"/>
            <w:r>
              <w:t xml:space="preserve"> не входит в традиционные)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3</w:t>
            </w:r>
          </w:p>
        </w:tc>
        <w:tc>
          <w:tcPr>
            <w:tcW w:w="3259" w:type="dxa"/>
          </w:tcPr>
          <w:p w:rsidR="003F3BBC" w:rsidRDefault="000C38DD">
            <w:r>
              <w:t xml:space="preserve">б, </w:t>
            </w:r>
            <w:proofErr w:type="gramStart"/>
            <w:r>
              <w:t>г</w:t>
            </w:r>
            <w:proofErr w:type="gramEnd"/>
          </w:p>
        </w:tc>
      </w:tr>
      <w:tr w:rsidR="003F3BBC">
        <w:tc>
          <w:tcPr>
            <w:tcW w:w="1413" w:type="dxa"/>
          </w:tcPr>
          <w:p w:rsidR="003F3BBC" w:rsidRDefault="000C38DD">
            <w:r>
              <w:t>4</w:t>
            </w:r>
          </w:p>
        </w:tc>
        <w:tc>
          <w:tcPr>
            <w:tcW w:w="3259" w:type="dxa"/>
          </w:tcPr>
          <w:p w:rsidR="003F3BBC" w:rsidRDefault="000C38DD">
            <w:r>
              <w:t xml:space="preserve">1-4 , 2-1 , 3-5, 4-2 , 5-3 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5</w:t>
            </w:r>
          </w:p>
        </w:tc>
        <w:tc>
          <w:tcPr>
            <w:tcW w:w="3259" w:type="dxa"/>
          </w:tcPr>
          <w:p w:rsidR="003F3BBC" w:rsidRDefault="000C38DD">
            <w:r>
              <w:t>в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6</w:t>
            </w:r>
          </w:p>
        </w:tc>
        <w:tc>
          <w:tcPr>
            <w:tcW w:w="3259" w:type="dxa"/>
          </w:tcPr>
          <w:p w:rsidR="003F3BBC" w:rsidRDefault="000C38DD">
            <w:r>
              <w:t>Все, кроме «</w:t>
            </w:r>
            <w:proofErr w:type="spellStart"/>
            <w:r>
              <w:t>д</w:t>
            </w:r>
            <w:proofErr w:type="spellEnd"/>
            <w:r>
              <w:t>»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7</w:t>
            </w:r>
          </w:p>
        </w:tc>
        <w:tc>
          <w:tcPr>
            <w:tcW w:w="3259" w:type="dxa"/>
          </w:tcPr>
          <w:p w:rsidR="003F3BBC" w:rsidRDefault="000C38DD">
            <w:r>
              <w:t>1-2, 2-3, 3-1, 4-4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8</w:t>
            </w:r>
          </w:p>
        </w:tc>
        <w:tc>
          <w:tcPr>
            <w:tcW w:w="3259" w:type="dxa"/>
          </w:tcPr>
          <w:p w:rsidR="003F3BBC" w:rsidRDefault="000C38DD">
            <w:r>
              <w:t xml:space="preserve">б, в, </w:t>
            </w:r>
            <w:proofErr w:type="gramStart"/>
            <w:r>
              <w:t>г</w:t>
            </w:r>
            <w:proofErr w:type="gramEnd"/>
            <w:r>
              <w:t xml:space="preserve">, е, ж, </w:t>
            </w:r>
            <w:proofErr w:type="spellStart"/>
            <w:r>
              <w:t>з</w:t>
            </w:r>
            <w:proofErr w:type="spellEnd"/>
          </w:p>
        </w:tc>
      </w:tr>
      <w:tr w:rsidR="003F3BBC">
        <w:tc>
          <w:tcPr>
            <w:tcW w:w="1413" w:type="dxa"/>
          </w:tcPr>
          <w:p w:rsidR="003F3BBC" w:rsidRDefault="000C38DD">
            <w:r>
              <w:t>9</w:t>
            </w:r>
          </w:p>
        </w:tc>
        <w:tc>
          <w:tcPr>
            <w:tcW w:w="3259" w:type="dxa"/>
          </w:tcPr>
          <w:p w:rsidR="003F3BBC" w:rsidRDefault="000C38DD">
            <w:r>
              <w:t>нет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10</w:t>
            </w:r>
          </w:p>
        </w:tc>
        <w:tc>
          <w:tcPr>
            <w:tcW w:w="3259" w:type="dxa"/>
          </w:tcPr>
          <w:p w:rsidR="003F3BBC" w:rsidRDefault="000C38DD">
            <w:r>
              <w:t>1-2, 2-1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11</w:t>
            </w:r>
          </w:p>
        </w:tc>
        <w:tc>
          <w:tcPr>
            <w:tcW w:w="3259" w:type="dxa"/>
          </w:tcPr>
          <w:p w:rsidR="003F3BBC" w:rsidRDefault="000C38DD">
            <w:r>
              <w:t>1-2, 2-3, 3-1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12</w:t>
            </w:r>
          </w:p>
        </w:tc>
        <w:tc>
          <w:tcPr>
            <w:tcW w:w="3259" w:type="dxa"/>
          </w:tcPr>
          <w:p w:rsidR="003F3BBC" w:rsidRDefault="000C38DD">
            <w:r>
              <w:t>1-2, 2-1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13</w:t>
            </w:r>
          </w:p>
        </w:tc>
        <w:tc>
          <w:tcPr>
            <w:tcW w:w="3259" w:type="dxa"/>
          </w:tcPr>
          <w:p w:rsidR="003F3BBC" w:rsidRDefault="000C38DD">
            <w:r>
              <w:t xml:space="preserve">а, </w:t>
            </w:r>
            <w:proofErr w:type="gramStart"/>
            <w:r>
              <w:t>б</w:t>
            </w:r>
            <w:proofErr w:type="gramEnd"/>
          </w:p>
        </w:tc>
      </w:tr>
      <w:tr w:rsidR="003F3BBC">
        <w:tc>
          <w:tcPr>
            <w:tcW w:w="1413" w:type="dxa"/>
          </w:tcPr>
          <w:p w:rsidR="003F3BBC" w:rsidRDefault="000C38DD">
            <w:r>
              <w:t>14</w:t>
            </w:r>
          </w:p>
        </w:tc>
        <w:tc>
          <w:tcPr>
            <w:tcW w:w="3259" w:type="dxa"/>
          </w:tcPr>
          <w:p w:rsidR="003F3BBC" w:rsidRDefault="000C38DD">
            <w:r>
              <w:t>1-2, 2-1, 3-3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15</w:t>
            </w:r>
          </w:p>
        </w:tc>
        <w:tc>
          <w:tcPr>
            <w:tcW w:w="3259" w:type="dxa"/>
          </w:tcPr>
          <w:p w:rsidR="003F3BBC" w:rsidRDefault="000C38DD">
            <w:r>
              <w:t>б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16</w:t>
            </w:r>
          </w:p>
        </w:tc>
        <w:tc>
          <w:tcPr>
            <w:tcW w:w="3259" w:type="dxa"/>
          </w:tcPr>
          <w:p w:rsidR="003F3BBC" w:rsidRDefault="000C38DD">
            <w:r>
              <w:t>1-3, 2-2, 3-1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17</w:t>
            </w:r>
          </w:p>
        </w:tc>
        <w:tc>
          <w:tcPr>
            <w:tcW w:w="3259" w:type="dxa"/>
          </w:tcPr>
          <w:p w:rsidR="003F3BBC" w:rsidRDefault="000C38DD">
            <w:r>
              <w:t xml:space="preserve">1-3 , 2-1 , 3-2 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18</w:t>
            </w:r>
          </w:p>
        </w:tc>
        <w:tc>
          <w:tcPr>
            <w:tcW w:w="3259" w:type="dxa"/>
          </w:tcPr>
          <w:p w:rsidR="003F3BBC" w:rsidRDefault="000C38DD">
            <w:r>
              <w:t>1-3, 2-1, 3-2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19</w:t>
            </w:r>
          </w:p>
        </w:tc>
        <w:tc>
          <w:tcPr>
            <w:tcW w:w="3259" w:type="dxa"/>
          </w:tcPr>
          <w:p w:rsidR="003F3BBC" w:rsidRDefault="000C38DD">
            <w:r>
              <w:t>Все кроме «ж»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20</w:t>
            </w:r>
          </w:p>
        </w:tc>
        <w:tc>
          <w:tcPr>
            <w:tcW w:w="3259" w:type="dxa"/>
          </w:tcPr>
          <w:p w:rsidR="003F3BBC" w:rsidRDefault="000C38DD">
            <w:r>
              <w:t>1-2  , 2-1 , 3-3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21</w:t>
            </w:r>
          </w:p>
        </w:tc>
        <w:tc>
          <w:tcPr>
            <w:tcW w:w="3259" w:type="dxa"/>
          </w:tcPr>
          <w:p w:rsidR="003F3BBC" w:rsidRDefault="000C38DD">
            <w:r>
              <w:t xml:space="preserve">а, б,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>, е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22</w:t>
            </w:r>
          </w:p>
        </w:tc>
        <w:tc>
          <w:tcPr>
            <w:tcW w:w="3259" w:type="dxa"/>
          </w:tcPr>
          <w:p w:rsidR="003F3BBC" w:rsidRDefault="000C38DD">
            <w:r>
              <w:t xml:space="preserve">в, а, е, б, </w:t>
            </w:r>
            <w:proofErr w:type="spellStart"/>
            <w:r>
              <w:t>з</w:t>
            </w:r>
            <w:proofErr w:type="spellEnd"/>
            <w:r>
              <w:t xml:space="preserve">, ж, </w:t>
            </w:r>
            <w:proofErr w:type="gramStart"/>
            <w:r>
              <w:t>г</w:t>
            </w:r>
            <w:proofErr w:type="gramEnd"/>
            <w:r>
              <w:t xml:space="preserve">, и, </w:t>
            </w:r>
            <w:proofErr w:type="spellStart"/>
            <w:r>
              <w:t>д</w:t>
            </w:r>
            <w:proofErr w:type="spellEnd"/>
          </w:p>
        </w:tc>
      </w:tr>
      <w:tr w:rsidR="003F3BBC">
        <w:tc>
          <w:tcPr>
            <w:tcW w:w="1413" w:type="dxa"/>
          </w:tcPr>
          <w:p w:rsidR="003F3BBC" w:rsidRDefault="000C38DD">
            <w:r>
              <w:t>23</w:t>
            </w:r>
          </w:p>
        </w:tc>
        <w:tc>
          <w:tcPr>
            <w:tcW w:w="3259" w:type="dxa"/>
          </w:tcPr>
          <w:p w:rsidR="003F3BBC" w:rsidRDefault="000C38DD">
            <w:r>
              <w:t>Все кроме «г»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24</w:t>
            </w:r>
          </w:p>
        </w:tc>
        <w:tc>
          <w:tcPr>
            <w:tcW w:w="3259" w:type="dxa"/>
          </w:tcPr>
          <w:p w:rsidR="003F3BBC" w:rsidRDefault="000C38DD">
            <w:r>
              <w:t>(</w:t>
            </w:r>
            <w:proofErr w:type="spellStart"/>
            <w:r>
              <w:t>д</w:t>
            </w:r>
            <w:proofErr w:type="spellEnd"/>
            <w:r>
              <w:t xml:space="preserve">, б), </w:t>
            </w:r>
            <w:proofErr w:type="spellStart"/>
            <w:r>
              <w:t>з</w:t>
            </w:r>
            <w:proofErr w:type="spellEnd"/>
            <w:r>
              <w:t xml:space="preserve">, г, а, е, </w:t>
            </w:r>
            <w:proofErr w:type="spellStart"/>
            <w:proofErr w:type="gramStart"/>
            <w:r>
              <w:t>д</w:t>
            </w:r>
            <w:proofErr w:type="spellEnd"/>
            <w:r>
              <w:t>, ж</w:t>
            </w:r>
            <w:proofErr w:type="gramEnd"/>
          </w:p>
        </w:tc>
      </w:tr>
      <w:tr w:rsidR="003F3BBC">
        <w:tc>
          <w:tcPr>
            <w:tcW w:w="1413" w:type="dxa"/>
          </w:tcPr>
          <w:p w:rsidR="003F3BBC" w:rsidRDefault="000C38DD">
            <w:r>
              <w:t>25</w:t>
            </w:r>
          </w:p>
        </w:tc>
        <w:tc>
          <w:tcPr>
            <w:tcW w:w="3259" w:type="dxa"/>
          </w:tcPr>
          <w:p w:rsidR="003F3BBC" w:rsidRDefault="000C38DD">
            <w:r>
              <w:t>б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26</w:t>
            </w:r>
          </w:p>
        </w:tc>
        <w:tc>
          <w:tcPr>
            <w:tcW w:w="3259" w:type="dxa"/>
          </w:tcPr>
          <w:p w:rsidR="003F3BBC" w:rsidRDefault="000C38DD">
            <w:r>
              <w:t>в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27</w:t>
            </w:r>
          </w:p>
        </w:tc>
        <w:tc>
          <w:tcPr>
            <w:tcW w:w="3259" w:type="dxa"/>
          </w:tcPr>
          <w:p w:rsidR="003F3BBC" w:rsidRDefault="000C38DD">
            <w:r>
              <w:t xml:space="preserve">а, </w:t>
            </w:r>
            <w:proofErr w:type="gramStart"/>
            <w:r>
              <w:t>б</w:t>
            </w:r>
            <w:proofErr w:type="gramEnd"/>
            <w:r>
              <w:t>, в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28</w:t>
            </w:r>
          </w:p>
        </w:tc>
        <w:tc>
          <w:tcPr>
            <w:tcW w:w="3259" w:type="dxa"/>
          </w:tcPr>
          <w:p w:rsidR="003F3BBC" w:rsidRDefault="000C38DD">
            <w:r>
              <w:t>б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29</w:t>
            </w:r>
          </w:p>
        </w:tc>
        <w:tc>
          <w:tcPr>
            <w:tcW w:w="3259" w:type="dxa"/>
          </w:tcPr>
          <w:p w:rsidR="003F3BBC" w:rsidRDefault="000C38DD">
            <w:r>
              <w:t>Программирование, тестирование (в любом порядке)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30</w:t>
            </w:r>
          </w:p>
        </w:tc>
        <w:tc>
          <w:tcPr>
            <w:tcW w:w="3259" w:type="dxa"/>
          </w:tcPr>
          <w:p w:rsidR="003F3BBC" w:rsidRDefault="000C38DD">
            <w:r>
              <w:t>а</w:t>
            </w:r>
          </w:p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F3BBC" w:rsidRDefault="000C38DD">
      <w:pPr>
        <w:ind w:left="1501"/>
        <w:jc w:val="both"/>
        <w:rPr>
          <w:b/>
        </w:rPr>
      </w:pPr>
      <w:r>
        <w:br w:type="page"/>
      </w:r>
      <w:r>
        <w:rPr>
          <w:b/>
        </w:rPr>
        <w:lastRenderedPageBreak/>
        <w:t>Типовые практические задания:</w:t>
      </w:r>
    </w:p>
    <w:p w:rsidR="003F3BBC" w:rsidRDefault="000C38DD">
      <w:pPr>
        <w:pStyle w:val="Heading3"/>
        <w:spacing w:before="185"/>
        <w:ind w:left="0" w:firstLine="709"/>
      </w:pPr>
      <w:r>
        <w:t>Задание 1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Требуется разработать приложение в соответствии с постановкой задачи (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. Варианты заданий). Разработать тестовые варианты для проверки правильности работы приложения посредством построения диаграммы причинно-следственных связей.</w:t>
      </w:r>
    </w:p>
    <w:p w:rsidR="003F3BBC" w:rsidRDefault="000C38DD">
      <w:pPr>
        <w:pStyle w:val="Heading3"/>
        <w:ind w:left="0" w:firstLine="709"/>
      </w:pPr>
      <w:r>
        <w:t>Критерии выполнения задани</w:t>
      </w:r>
      <w:r>
        <w:t>я 1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считается выполненным, если обучающийся верно написал программу, выполняющую заданные вариантом действия; выделил все причины и следствия; правильно построил граф причинно-следственных связей и таблицу решений; разработал тестовые варианты.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ind w:firstLine="709"/>
        <w:rPr>
          <w:color w:val="000000"/>
          <w:sz w:val="28"/>
          <w:szCs w:val="28"/>
        </w:rPr>
      </w:pPr>
    </w:p>
    <w:p w:rsidR="003F3BBC" w:rsidRDefault="000C38DD">
      <w:pPr>
        <w:pStyle w:val="Heading3"/>
        <w:spacing w:before="0"/>
        <w:ind w:left="0" w:firstLine="709"/>
      </w:pPr>
      <w:r>
        <w:t>Задание 2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Вручную протестировать программное приложение из Задания 1, используя разработанные тесты, сравнить реальные результаты тестовых вариантов с ожидаемыми результатами.</w:t>
      </w:r>
    </w:p>
    <w:p w:rsidR="003F3BBC" w:rsidRDefault="000C38DD">
      <w:pPr>
        <w:pStyle w:val="Heading3"/>
        <w:ind w:left="0" w:firstLine="709"/>
      </w:pPr>
      <w:r>
        <w:t>Критерии выполнения задания 2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считается выполненным, если обучающийся ве</w:t>
      </w:r>
      <w:r>
        <w:rPr>
          <w:color w:val="000000"/>
          <w:sz w:val="28"/>
          <w:szCs w:val="28"/>
        </w:rPr>
        <w:t>рно разработал тестовые варианты, сравнил реальные результаты тестовых вариантов с ожидаемыми результатами, сделал отчет о проверке правильности работы программы.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ind w:firstLine="709"/>
        <w:rPr>
          <w:color w:val="000000"/>
          <w:sz w:val="28"/>
          <w:szCs w:val="28"/>
        </w:rPr>
      </w:pPr>
    </w:p>
    <w:p w:rsidR="003F3BBC" w:rsidRDefault="000C38DD">
      <w:pPr>
        <w:pStyle w:val="Heading2"/>
        <w:ind w:left="0" w:firstLine="709"/>
        <w:jc w:val="both"/>
      </w:pPr>
      <w:r>
        <w:t>Типовые варианты задач: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rPr>
          <w:b/>
          <w:color w:val="000000"/>
          <w:sz w:val="23"/>
          <w:szCs w:val="23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1.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/>
        <w:ind w:right="22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написать программу для выполнения расчета суммы получаемой студентом стипендии по результатам сдачи сессии. При сдаче сессии хотя бы с одной оценкой «удовлетворительно», либо сдаче сессии после установленного срока, студент стипендии не получает</w:t>
      </w:r>
      <w:r>
        <w:rPr>
          <w:color w:val="000000"/>
          <w:sz w:val="28"/>
          <w:szCs w:val="28"/>
        </w:rPr>
        <w:t>. При сдаче сессии вовремя и без оценок «удовлетворительно»,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4"/>
        <w:ind w:firstLine="709"/>
        <w:rPr>
          <w:color w:val="000000"/>
          <w:sz w:val="16"/>
          <w:szCs w:val="16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66"/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получает стипендию, причем она рассчитывается индивидуально следующим образом:</w:t>
      </w:r>
    </w:p>
    <w:p w:rsidR="003F3BBC" w:rsidRDefault="000C38D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при сдаче сессии только на оценки «хорошо», стипендия равна A рублей;</w:t>
      </w:r>
    </w:p>
    <w:p w:rsidR="003F3BBC" w:rsidRDefault="000C38D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ind w:left="0" w:right="225" w:firstLine="709"/>
        <w:rPr>
          <w:color w:val="000000"/>
        </w:rPr>
      </w:pPr>
      <w:r>
        <w:rPr>
          <w:color w:val="000000"/>
        </w:rPr>
        <w:t>при сдаче сессии на оценки «хорошо» и «отлично», к сумме A рублей начисляется надбавка 25 %;</w:t>
      </w:r>
    </w:p>
    <w:p w:rsidR="003F3BBC" w:rsidRDefault="000C38D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4"/>
        </w:tabs>
        <w:ind w:left="0" w:right="227" w:firstLine="709"/>
        <w:rPr>
          <w:color w:val="000000"/>
        </w:rPr>
      </w:pPr>
      <w:r>
        <w:rPr>
          <w:color w:val="000000"/>
        </w:rPr>
        <w:t>при сдаче сессии только на оценки «отлично», к сумме A рублей начисляется надбавка 50 %.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</w:t>
      </w:r>
    </w:p>
    <w:p w:rsidR="003F3BBC" w:rsidRDefault="000C38D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ind w:left="0" w:right="225" w:firstLine="709"/>
        <w:rPr>
          <w:color w:val="000000"/>
        </w:rPr>
      </w:pPr>
      <w:r>
        <w:rPr>
          <w:color w:val="000000"/>
        </w:rPr>
        <w:t>оценка по каждой дисциплине из списка возможных дисциплин, а также указание того, вовремя или не вовремя сдана дисциплина;</w:t>
      </w:r>
    </w:p>
    <w:p w:rsidR="003F3BBC" w:rsidRDefault="000C38D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значение А.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2.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написать программу для выполнения расчета требуемого количества операторов call-центра в зависимости от ожидаемого количества </w:t>
      </w:r>
      <w:r>
        <w:rPr>
          <w:color w:val="000000"/>
          <w:sz w:val="28"/>
          <w:szCs w:val="28"/>
        </w:rPr>
        <w:lastRenderedPageBreak/>
        <w:t>звонков. Для случая, когда среднее время разговора оператора с клиентом меньше или равно 5 минут:</w:t>
      </w:r>
    </w:p>
    <w:p w:rsidR="003F3BBC" w:rsidRDefault="000C38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меньше или равно</w:t>
      </w:r>
      <w:r>
        <w:rPr>
          <w:color w:val="000000"/>
        </w:rPr>
        <w:t xml:space="preserve"> 10 звонков в час, то достаточно N операторов;</w:t>
      </w:r>
    </w:p>
    <w:p w:rsidR="003F3BBC" w:rsidRDefault="000C38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больше 10 и меньше 30 звонков в час, то достаточно 2N операторов;</w:t>
      </w:r>
    </w:p>
    <w:p w:rsidR="003F3BBC" w:rsidRDefault="000C38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больше или равно 30 звонков в час, то достаточно 3N операторов.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случая, когда среднее время разговора оператора с клиентом больше 5 минут, полученное значение увеличивается на 20 %.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минимальное количество операторов N; количество звонков в час; среднее время разговора операт</w:t>
      </w:r>
      <w:r>
        <w:rPr>
          <w:color w:val="000000"/>
          <w:sz w:val="28"/>
          <w:szCs w:val="28"/>
        </w:rPr>
        <w:t>ора с клиентом.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11"/>
        <w:ind w:firstLine="709"/>
        <w:rPr>
          <w:color w:val="000000"/>
          <w:sz w:val="23"/>
          <w:szCs w:val="23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3.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написать программу для выполнения расчета количества аккумуляторных батарей для обеспечения бесперебойного электроснабжения в зависимости от времени и частоты отключения электричества. Для случая, когда частота отключения электричества не более </w:t>
      </w:r>
      <w:r>
        <w:rPr>
          <w:color w:val="000000"/>
          <w:sz w:val="28"/>
          <w:szCs w:val="28"/>
        </w:rPr>
        <w:t>1 раза в месяц:</w:t>
      </w:r>
    </w:p>
    <w:p w:rsidR="003F3BBC" w:rsidRDefault="000C38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9"/>
        </w:tabs>
        <w:ind w:left="0" w:right="225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меньше или равно часу, то достаточно K батарей;</w:t>
      </w:r>
    </w:p>
    <w:p w:rsidR="003F3BBC" w:rsidRDefault="000C38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3"/>
        </w:tabs>
        <w:ind w:left="0" w:right="224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больше часа и меньше 12 часов, то достаточно 1,5 K батарей;</w:t>
      </w:r>
    </w:p>
    <w:p w:rsidR="003F3BBC" w:rsidRDefault="000C38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4"/>
        </w:tabs>
        <w:ind w:left="0" w:right="226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больше или равно 12 часов, то достаточно 2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батарей.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случая, когда частота отключения электричества больше 1 раза в месяц, полученное значение увеличивается на 50 %.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Исходные данные, вводимые пользователем: </w:t>
      </w:r>
      <w:r>
        <w:rPr>
          <w:color w:val="000000"/>
          <w:sz w:val="28"/>
          <w:szCs w:val="28"/>
        </w:rPr>
        <w:t>минимальное количество батарей; среднее время отключения; частота отключения.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4.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/>
        <w:ind w:right="2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написать программу, выполняющую расчет оплаты за телефон. Расчет может выполняться по одному из двух видов тарифов. При расчете по первому тарифу:</w:t>
      </w:r>
    </w:p>
    <w:p w:rsidR="003F3BBC" w:rsidRDefault="000C38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6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не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выставляется фиксированная сумма А рублей;</w:t>
      </w:r>
    </w:p>
    <w:p w:rsidR="003F3BBC" w:rsidRDefault="000C38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3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к фиксированной сумме прибавляется оплата каждой дополнительный минуты (В рублей за минуту).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расчете по второму тарифу:</w:t>
      </w:r>
    </w:p>
    <w:p w:rsidR="003F3BBC" w:rsidRDefault="000C38D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spacing w:before="66"/>
        <w:ind w:left="0" w:right="222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</w:t>
      </w:r>
      <w:r>
        <w:rPr>
          <w:color w:val="000000"/>
        </w:rPr>
        <w:t>о в сумме не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сумма оплаты вычисляется по формуле С*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 xml:space="preserve">, где 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>— время разговоров в минутах; C — стоимость минуты разговора;</w:t>
      </w:r>
    </w:p>
    <w:p w:rsidR="003F3BBC" w:rsidRDefault="000C38D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4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сумма оплаты вычисляется по формуле D*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 xml:space="preserve">, где 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>— время разговоров в минутах; D— стоимость минуты разговора.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Исходные данные, вводимые пользователем: значения A, B, C, D, </w:t>
      </w:r>
      <w:proofErr w:type="spellStart"/>
      <w:r>
        <w:rPr>
          <w:color w:val="000000"/>
          <w:sz w:val="28"/>
          <w:szCs w:val="28"/>
        </w:rPr>
        <w:t>t</w:t>
      </w:r>
      <w:proofErr w:type="spellEnd"/>
      <w:r>
        <w:rPr>
          <w:color w:val="000000"/>
          <w:sz w:val="28"/>
          <w:szCs w:val="28"/>
        </w:rPr>
        <w:t>, K.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5"/>
        <w:ind w:firstLine="709"/>
        <w:rPr>
          <w:color w:val="000000"/>
          <w:sz w:val="22"/>
          <w:szCs w:val="22"/>
        </w:rPr>
      </w:pPr>
    </w:p>
    <w:p w:rsidR="003F3BBC" w:rsidRDefault="000C38DD">
      <w:pPr>
        <w:rPr>
          <w:b/>
        </w:rPr>
      </w:pPr>
      <w:r>
        <w:br w:type="page"/>
      </w:r>
    </w:p>
    <w:p w:rsidR="003F3BBC" w:rsidRDefault="000C38DD">
      <w:pPr>
        <w:pStyle w:val="Heading2"/>
        <w:spacing w:line="274" w:lineRule="auto"/>
        <w:ind w:left="0" w:firstLine="709"/>
      </w:pPr>
      <w:r>
        <w:lastRenderedPageBreak/>
        <w:t>Типовые теоретические вопросы: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spacing w:line="274" w:lineRule="auto"/>
        <w:ind w:left="0" w:firstLine="709"/>
        <w:rPr>
          <w:color w:val="000000"/>
        </w:rPr>
      </w:pPr>
      <w:r>
        <w:rPr>
          <w:color w:val="000000"/>
        </w:rPr>
        <w:t>Типичные ошибки при анализе и тестировании требований.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Упрощённая классификация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Подробная классификация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Схема классификации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запуску кода на исполнение.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доступу к коду и архитектуре приложения.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тестирования степени автоматизации.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right="1073" w:firstLine="709"/>
        <w:rPr>
          <w:color w:val="000000"/>
        </w:rPr>
      </w:pPr>
      <w:r>
        <w:rPr>
          <w:color w:val="000000"/>
        </w:rPr>
        <w:t>Классификация тестирования по уровню детализации приложения (по уровню тестирования).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right="253" w:firstLine="709"/>
        <w:rPr>
          <w:color w:val="000000"/>
        </w:rPr>
      </w:pPr>
      <w:r>
        <w:rPr>
          <w:color w:val="000000"/>
        </w:rPr>
        <w:t>Классификация тестирования по (убыванию) степени важности тестируемых функций (по уровню функционального тестирования).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принципам работы с п</w:t>
      </w:r>
      <w:r>
        <w:rPr>
          <w:color w:val="000000"/>
        </w:rPr>
        <w:t>риложением.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природе приложения.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фокусировке на уровне архитектуры приложения.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привлечению конечных пользователей.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степени формализации.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целям и задачам.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техникам и подходам.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моменту выполнения (хронологии).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Альтернативные и дополнительные классификации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spacing w:before="1"/>
        <w:ind w:left="0" w:firstLine="709"/>
        <w:rPr>
          <w:color w:val="000000"/>
        </w:rPr>
      </w:pPr>
      <w:r>
        <w:rPr>
          <w:color w:val="000000"/>
        </w:rPr>
        <w:t>Ошибки, дефекты, сбои, отказы.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2"/>
        </w:tabs>
        <w:ind w:left="0" w:firstLine="709"/>
        <w:rPr>
          <w:color w:val="000000"/>
        </w:rPr>
      </w:pPr>
      <w:r>
        <w:rPr>
          <w:color w:val="000000"/>
        </w:rPr>
        <w:t>Отчё</w:t>
      </w:r>
      <w:r>
        <w:rPr>
          <w:color w:val="000000"/>
        </w:rPr>
        <w:t>т о дефекте и его жизненный цикл.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Атрибуты (поля) отчёта о дефекте.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Инструментальные средства управления отчётами о дефектах.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Свойства качественных отчётов о дефектах.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Логика создания эффективных отчётов о дефектах.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Типичные ошибки при написании отчётов о дефектах.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 xml:space="preserve">Позитивные и негативные </w:t>
      </w:r>
      <w:proofErr w:type="spellStart"/>
      <w:proofErr w:type="gramStart"/>
      <w:r>
        <w:rPr>
          <w:color w:val="000000"/>
        </w:rPr>
        <w:t>тест-кейсы</w:t>
      </w:r>
      <w:proofErr w:type="spellEnd"/>
      <w:proofErr w:type="gramEnd"/>
      <w:r>
        <w:rPr>
          <w:color w:val="000000"/>
        </w:rPr>
        <w:t>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Классы эквивалентности и граничные условия.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Доменное тестирование и комбинации параметров.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proofErr w:type="spellStart"/>
      <w:r>
        <w:rPr>
          <w:color w:val="000000"/>
        </w:rPr>
        <w:t>Попарное</w:t>
      </w:r>
      <w:proofErr w:type="spellEnd"/>
      <w:r>
        <w:rPr>
          <w:color w:val="000000"/>
        </w:rPr>
        <w:t xml:space="preserve"> тестирование и поиск комбинаций.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Исследовательское тестирование.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Поиск</w:t>
      </w:r>
      <w:r>
        <w:rPr>
          <w:color w:val="000000"/>
        </w:rPr>
        <w:t xml:space="preserve"> причин возникновения дефектов.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Преимущества и недостатки автоматизации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Области применения автоматизации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 xml:space="preserve">Особенности </w:t>
      </w:r>
      <w:proofErr w:type="spellStart"/>
      <w:proofErr w:type="gramStart"/>
      <w:r>
        <w:rPr>
          <w:color w:val="000000"/>
        </w:rPr>
        <w:t>тест-кейсов</w:t>
      </w:r>
      <w:proofErr w:type="spellEnd"/>
      <w:proofErr w:type="gramEnd"/>
      <w:r>
        <w:rPr>
          <w:color w:val="000000"/>
        </w:rPr>
        <w:t xml:space="preserve"> в автоматизации.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Технологии автоматизации тестирования.</w:t>
      </w:r>
    </w:p>
    <w:p w:rsidR="003F3BBC" w:rsidRDefault="003F3B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3F3BBC" w:rsidSect="003F3BBC">
      <w:footerReference w:type="default" r:id="rId14"/>
      <w:footerReference w:type="first" r:id="rId15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DD" w:rsidRDefault="000C38DD" w:rsidP="003F3BBC">
      <w:r>
        <w:separator/>
      </w:r>
    </w:p>
  </w:endnote>
  <w:endnote w:type="continuationSeparator" w:id="0">
    <w:p w:rsidR="000C38DD" w:rsidRDefault="000C38DD" w:rsidP="003F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BC" w:rsidRDefault="000C38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5930900</wp:posOffset>
            </wp:positionH>
            <wp:positionV relativeFrom="paragraph">
              <wp:posOffset>0</wp:posOffset>
            </wp:positionV>
            <wp:extent cx="285115" cy="288925"/>
            <wp:effectExtent b="0" l="0" r="0" t="0"/>
            <wp:wrapSquare wrapText="bothSides" distB="0" distT="0" distL="114300" distR="114300"/>
            <wp:docPr id="7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208205" y="3640300"/>
                      <a:ext cx="275590" cy="279400"/>
                    </a:xfrm>
                    <a:custGeom>
                      <a:rect b="b" l="l" r="r" t="t"/>
                      <a:pathLst>
                        <a:path extrusionOk="0" h="279400" w="275590">
                          <a:moveTo>
                            <a:pt x="0" y="0"/>
                          </a:moveTo>
                          <a:lnTo>
                            <a:pt x="0" y="279400"/>
                          </a:lnTo>
                          <a:lnTo>
                            <a:pt x="275590" y="279400"/>
                          </a:lnTo>
                          <a:lnTo>
                            <a:pt x="27559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4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0" spcFirstLastPara="1" rIns="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5930900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114300" distR="114300"/>
              <wp:docPr id="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" cy="2889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BC" w:rsidRDefault="003F3B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DD" w:rsidRDefault="000C38DD" w:rsidP="003F3BBC">
      <w:r>
        <w:separator/>
      </w:r>
    </w:p>
  </w:footnote>
  <w:footnote w:type="continuationSeparator" w:id="0">
    <w:p w:rsidR="000C38DD" w:rsidRDefault="000C38DD" w:rsidP="003F3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08C"/>
    <w:multiLevelType w:val="multilevel"/>
    <w:tmpl w:val="585E67F6"/>
    <w:lvl w:ilvl="0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8" w:hanging="260"/>
      </w:pPr>
    </w:lvl>
    <w:lvl w:ilvl="2">
      <w:numFmt w:val="bullet"/>
      <w:lvlText w:val="•"/>
      <w:lvlJc w:val="left"/>
      <w:pPr>
        <w:ind w:left="3537" w:hanging="260"/>
      </w:pPr>
    </w:lvl>
    <w:lvl w:ilvl="3">
      <w:numFmt w:val="bullet"/>
      <w:lvlText w:val="•"/>
      <w:lvlJc w:val="left"/>
      <w:pPr>
        <w:ind w:left="4425" w:hanging="260"/>
      </w:pPr>
    </w:lvl>
    <w:lvl w:ilvl="4">
      <w:numFmt w:val="bullet"/>
      <w:lvlText w:val="•"/>
      <w:lvlJc w:val="left"/>
      <w:pPr>
        <w:ind w:left="5314" w:hanging="260"/>
      </w:pPr>
    </w:lvl>
    <w:lvl w:ilvl="5">
      <w:numFmt w:val="bullet"/>
      <w:lvlText w:val="•"/>
      <w:lvlJc w:val="left"/>
      <w:pPr>
        <w:ind w:left="6203" w:hanging="260"/>
      </w:pPr>
    </w:lvl>
    <w:lvl w:ilvl="6">
      <w:numFmt w:val="bullet"/>
      <w:lvlText w:val="•"/>
      <w:lvlJc w:val="left"/>
      <w:pPr>
        <w:ind w:left="7091" w:hanging="260"/>
      </w:pPr>
    </w:lvl>
    <w:lvl w:ilvl="7">
      <w:numFmt w:val="bullet"/>
      <w:lvlText w:val="•"/>
      <w:lvlJc w:val="left"/>
      <w:pPr>
        <w:ind w:left="7980" w:hanging="260"/>
      </w:pPr>
    </w:lvl>
    <w:lvl w:ilvl="8">
      <w:numFmt w:val="bullet"/>
      <w:lvlText w:val="•"/>
      <w:lvlJc w:val="left"/>
      <w:pPr>
        <w:ind w:left="8869" w:hanging="260"/>
      </w:pPr>
    </w:lvl>
  </w:abstractNum>
  <w:abstractNum w:abstractNumId="1">
    <w:nsid w:val="0EB26C03"/>
    <w:multiLevelType w:val="multilevel"/>
    <w:tmpl w:val="DBDAC570"/>
    <w:lvl w:ilvl="0">
      <w:start w:val="1"/>
      <w:numFmt w:val="decimal"/>
      <w:lvlText w:val="%1)"/>
      <w:lvlJc w:val="left"/>
      <w:pPr>
        <w:ind w:left="781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84"/>
      </w:pPr>
    </w:lvl>
    <w:lvl w:ilvl="2">
      <w:numFmt w:val="bullet"/>
      <w:lvlText w:val="•"/>
      <w:lvlJc w:val="left"/>
      <w:pPr>
        <w:ind w:left="2753" w:hanging="284"/>
      </w:pPr>
    </w:lvl>
    <w:lvl w:ilvl="3">
      <w:numFmt w:val="bullet"/>
      <w:lvlText w:val="•"/>
      <w:lvlJc w:val="left"/>
      <w:pPr>
        <w:ind w:left="3739" w:hanging="284"/>
      </w:pPr>
    </w:lvl>
    <w:lvl w:ilvl="4">
      <w:numFmt w:val="bullet"/>
      <w:lvlText w:val="•"/>
      <w:lvlJc w:val="left"/>
      <w:pPr>
        <w:ind w:left="4726" w:hanging="284"/>
      </w:pPr>
    </w:lvl>
    <w:lvl w:ilvl="5">
      <w:numFmt w:val="bullet"/>
      <w:lvlText w:val="•"/>
      <w:lvlJc w:val="left"/>
      <w:pPr>
        <w:ind w:left="5713" w:hanging="284"/>
      </w:pPr>
    </w:lvl>
    <w:lvl w:ilvl="6">
      <w:numFmt w:val="bullet"/>
      <w:lvlText w:val="•"/>
      <w:lvlJc w:val="left"/>
      <w:pPr>
        <w:ind w:left="6699" w:hanging="284"/>
      </w:pPr>
    </w:lvl>
    <w:lvl w:ilvl="7">
      <w:numFmt w:val="bullet"/>
      <w:lvlText w:val="•"/>
      <w:lvlJc w:val="left"/>
      <w:pPr>
        <w:ind w:left="7686" w:hanging="284"/>
      </w:pPr>
    </w:lvl>
    <w:lvl w:ilvl="8">
      <w:numFmt w:val="bullet"/>
      <w:lvlText w:val="•"/>
      <w:lvlJc w:val="left"/>
      <w:pPr>
        <w:ind w:left="8673" w:hanging="284"/>
      </w:pPr>
    </w:lvl>
  </w:abstractNum>
  <w:abstractNum w:abstractNumId="2">
    <w:nsid w:val="318A2BA1"/>
    <w:multiLevelType w:val="multilevel"/>
    <w:tmpl w:val="F7C85500"/>
    <w:lvl w:ilvl="0">
      <w:start w:val="1"/>
      <w:numFmt w:val="decimal"/>
      <w:pStyle w:val="2"/>
      <w:lvlText w:val="%1)"/>
      <w:lvlJc w:val="left"/>
      <w:pPr>
        <w:ind w:left="781" w:hanging="36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368"/>
      </w:pPr>
    </w:lvl>
    <w:lvl w:ilvl="2">
      <w:numFmt w:val="bullet"/>
      <w:lvlText w:val="•"/>
      <w:lvlJc w:val="left"/>
      <w:pPr>
        <w:ind w:left="2753" w:hanging="368"/>
      </w:pPr>
    </w:lvl>
    <w:lvl w:ilvl="3">
      <w:numFmt w:val="bullet"/>
      <w:lvlText w:val="•"/>
      <w:lvlJc w:val="left"/>
      <w:pPr>
        <w:ind w:left="3739" w:hanging="368"/>
      </w:pPr>
    </w:lvl>
    <w:lvl w:ilvl="4">
      <w:numFmt w:val="bullet"/>
      <w:lvlText w:val="•"/>
      <w:lvlJc w:val="left"/>
      <w:pPr>
        <w:ind w:left="4726" w:hanging="368"/>
      </w:pPr>
    </w:lvl>
    <w:lvl w:ilvl="5">
      <w:numFmt w:val="bullet"/>
      <w:lvlText w:val="•"/>
      <w:lvlJc w:val="left"/>
      <w:pPr>
        <w:ind w:left="5713" w:hanging="368"/>
      </w:pPr>
    </w:lvl>
    <w:lvl w:ilvl="6">
      <w:numFmt w:val="bullet"/>
      <w:lvlText w:val="•"/>
      <w:lvlJc w:val="left"/>
      <w:pPr>
        <w:ind w:left="6699" w:hanging="368"/>
      </w:pPr>
    </w:lvl>
    <w:lvl w:ilvl="7">
      <w:numFmt w:val="bullet"/>
      <w:lvlText w:val="•"/>
      <w:lvlJc w:val="left"/>
      <w:pPr>
        <w:ind w:left="7686" w:hanging="367"/>
      </w:pPr>
    </w:lvl>
    <w:lvl w:ilvl="8">
      <w:numFmt w:val="bullet"/>
      <w:lvlText w:val="•"/>
      <w:lvlJc w:val="left"/>
      <w:pPr>
        <w:ind w:left="8673" w:hanging="368"/>
      </w:pPr>
    </w:lvl>
  </w:abstractNum>
  <w:abstractNum w:abstractNumId="3">
    <w:nsid w:val="3C8B720F"/>
    <w:multiLevelType w:val="multilevel"/>
    <w:tmpl w:val="D3F296F0"/>
    <w:lvl w:ilvl="0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8" w:hanging="260"/>
      </w:pPr>
    </w:lvl>
    <w:lvl w:ilvl="2">
      <w:numFmt w:val="bullet"/>
      <w:lvlText w:val="•"/>
      <w:lvlJc w:val="left"/>
      <w:pPr>
        <w:ind w:left="3537" w:hanging="260"/>
      </w:pPr>
    </w:lvl>
    <w:lvl w:ilvl="3">
      <w:numFmt w:val="bullet"/>
      <w:lvlText w:val="•"/>
      <w:lvlJc w:val="left"/>
      <w:pPr>
        <w:ind w:left="4425" w:hanging="260"/>
      </w:pPr>
    </w:lvl>
    <w:lvl w:ilvl="4">
      <w:numFmt w:val="bullet"/>
      <w:lvlText w:val="•"/>
      <w:lvlJc w:val="left"/>
      <w:pPr>
        <w:ind w:left="5314" w:hanging="260"/>
      </w:pPr>
    </w:lvl>
    <w:lvl w:ilvl="5">
      <w:numFmt w:val="bullet"/>
      <w:lvlText w:val="•"/>
      <w:lvlJc w:val="left"/>
      <w:pPr>
        <w:ind w:left="6203" w:hanging="260"/>
      </w:pPr>
    </w:lvl>
    <w:lvl w:ilvl="6">
      <w:numFmt w:val="bullet"/>
      <w:lvlText w:val="•"/>
      <w:lvlJc w:val="left"/>
      <w:pPr>
        <w:ind w:left="7091" w:hanging="260"/>
      </w:pPr>
    </w:lvl>
    <w:lvl w:ilvl="7">
      <w:numFmt w:val="bullet"/>
      <w:lvlText w:val="•"/>
      <w:lvlJc w:val="left"/>
      <w:pPr>
        <w:ind w:left="7980" w:hanging="260"/>
      </w:pPr>
    </w:lvl>
    <w:lvl w:ilvl="8">
      <w:numFmt w:val="bullet"/>
      <w:lvlText w:val="•"/>
      <w:lvlJc w:val="left"/>
      <w:pPr>
        <w:ind w:left="8869" w:hanging="260"/>
      </w:pPr>
    </w:lvl>
  </w:abstractNum>
  <w:abstractNum w:abstractNumId="4">
    <w:nsid w:val="52EE4337"/>
    <w:multiLevelType w:val="multilevel"/>
    <w:tmpl w:val="C13CB2EE"/>
    <w:lvl w:ilvl="0">
      <w:start w:val="1"/>
      <w:numFmt w:val="decimal"/>
      <w:lvlText w:val="%1."/>
      <w:lvlJc w:val="left"/>
      <w:pPr>
        <w:ind w:left="150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414" w:hanging="360"/>
      </w:pPr>
    </w:lvl>
    <w:lvl w:ilvl="2">
      <w:numFmt w:val="bullet"/>
      <w:lvlText w:val="•"/>
      <w:lvlJc w:val="left"/>
      <w:pPr>
        <w:ind w:left="3329" w:hanging="360"/>
      </w:pPr>
    </w:lvl>
    <w:lvl w:ilvl="3">
      <w:numFmt w:val="bullet"/>
      <w:lvlText w:val="•"/>
      <w:lvlJc w:val="left"/>
      <w:pPr>
        <w:ind w:left="4243" w:hanging="360"/>
      </w:pPr>
    </w:lvl>
    <w:lvl w:ilvl="4">
      <w:numFmt w:val="bullet"/>
      <w:lvlText w:val="•"/>
      <w:lvlJc w:val="left"/>
      <w:pPr>
        <w:ind w:left="5158" w:hanging="360"/>
      </w:pPr>
    </w:lvl>
    <w:lvl w:ilvl="5">
      <w:numFmt w:val="bullet"/>
      <w:lvlText w:val="•"/>
      <w:lvlJc w:val="left"/>
      <w:pPr>
        <w:ind w:left="6073" w:hanging="360"/>
      </w:pPr>
    </w:lvl>
    <w:lvl w:ilvl="6">
      <w:numFmt w:val="bullet"/>
      <w:lvlText w:val="•"/>
      <w:lvlJc w:val="left"/>
      <w:pPr>
        <w:ind w:left="6987" w:hanging="360"/>
      </w:pPr>
    </w:lvl>
    <w:lvl w:ilvl="7">
      <w:numFmt w:val="bullet"/>
      <w:lvlText w:val="•"/>
      <w:lvlJc w:val="left"/>
      <w:pPr>
        <w:ind w:left="7902" w:hanging="360"/>
      </w:pPr>
    </w:lvl>
    <w:lvl w:ilvl="8">
      <w:numFmt w:val="bullet"/>
      <w:lvlText w:val="•"/>
      <w:lvlJc w:val="left"/>
      <w:pPr>
        <w:ind w:left="8817" w:hanging="360"/>
      </w:pPr>
    </w:lvl>
  </w:abstractNum>
  <w:abstractNum w:abstractNumId="5">
    <w:nsid w:val="5C2A79E1"/>
    <w:multiLevelType w:val="multilevel"/>
    <w:tmpl w:val="13ACF1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C4810BE"/>
    <w:multiLevelType w:val="multilevel"/>
    <w:tmpl w:val="DB90CB80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06" w:hanging="425"/>
      </w:pPr>
    </w:lvl>
    <w:lvl w:ilvl="2">
      <w:numFmt w:val="bullet"/>
      <w:lvlText w:val="•"/>
      <w:lvlJc w:val="left"/>
      <w:pPr>
        <w:ind w:left="2193" w:hanging="425"/>
      </w:pPr>
    </w:lvl>
    <w:lvl w:ilvl="3">
      <w:numFmt w:val="bullet"/>
      <w:lvlText w:val="•"/>
      <w:lvlJc w:val="left"/>
      <w:pPr>
        <w:ind w:left="3179" w:hanging="425"/>
      </w:pPr>
    </w:lvl>
    <w:lvl w:ilvl="4">
      <w:numFmt w:val="bullet"/>
      <w:lvlText w:val="•"/>
      <w:lvlJc w:val="left"/>
      <w:pPr>
        <w:ind w:left="4166" w:hanging="425"/>
      </w:pPr>
    </w:lvl>
    <w:lvl w:ilvl="5">
      <w:numFmt w:val="bullet"/>
      <w:lvlText w:val="•"/>
      <w:lvlJc w:val="left"/>
      <w:pPr>
        <w:ind w:left="5153" w:hanging="425"/>
      </w:pPr>
    </w:lvl>
    <w:lvl w:ilvl="6">
      <w:numFmt w:val="bullet"/>
      <w:lvlText w:val="•"/>
      <w:lvlJc w:val="left"/>
      <w:pPr>
        <w:ind w:left="6139" w:hanging="425"/>
      </w:pPr>
    </w:lvl>
    <w:lvl w:ilvl="7">
      <w:numFmt w:val="bullet"/>
      <w:lvlText w:val="•"/>
      <w:lvlJc w:val="left"/>
      <w:pPr>
        <w:ind w:left="7126" w:hanging="425"/>
      </w:pPr>
    </w:lvl>
    <w:lvl w:ilvl="8">
      <w:numFmt w:val="bullet"/>
      <w:lvlText w:val="•"/>
      <w:lvlJc w:val="left"/>
      <w:pPr>
        <w:ind w:left="8113" w:hanging="425"/>
      </w:pPr>
    </w:lvl>
  </w:abstractNum>
  <w:abstractNum w:abstractNumId="7">
    <w:nsid w:val="61320D8E"/>
    <w:multiLevelType w:val="multilevel"/>
    <w:tmpl w:val="439643D4"/>
    <w:lvl w:ilvl="0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64"/>
      </w:pPr>
    </w:lvl>
    <w:lvl w:ilvl="2">
      <w:numFmt w:val="bullet"/>
      <w:lvlText w:val="•"/>
      <w:lvlJc w:val="left"/>
      <w:pPr>
        <w:ind w:left="2753" w:hanging="264"/>
      </w:pPr>
    </w:lvl>
    <w:lvl w:ilvl="3">
      <w:numFmt w:val="bullet"/>
      <w:lvlText w:val="•"/>
      <w:lvlJc w:val="left"/>
      <w:pPr>
        <w:ind w:left="3739" w:hanging="264"/>
      </w:pPr>
    </w:lvl>
    <w:lvl w:ilvl="4">
      <w:numFmt w:val="bullet"/>
      <w:lvlText w:val="•"/>
      <w:lvlJc w:val="left"/>
      <w:pPr>
        <w:ind w:left="4726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699" w:hanging="264"/>
      </w:pPr>
    </w:lvl>
    <w:lvl w:ilvl="7">
      <w:numFmt w:val="bullet"/>
      <w:lvlText w:val="•"/>
      <w:lvlJc w:val="left"/>
      <w:pPr>
        <w:ind w:left="7686" w:hanging="264"/>
      </w:pPr>
    </w:lvl>
    <w:lvl w:ilvl="8">
      <w:numFmt w:val="bullet"/>
      <w:lvlText w:val="•"/>
      <w:lvlJc w:val="left"/>
      <w:pPr>
        <w:ind w:left="8673" w:hanging="264"/>
      </w:pPr>
    </w:lvl>
  </w:abstractNum>
  <w:abstractNum w:abstractNumId="8">
    <w:nsid w:val="6C85793F"/>
    <w:multiLevelType w:val="multilevel"/>
    <w:tmpl w:val="1BBA2C56"/>
    <w:lvl w:ilvl="0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64"/>
      </w:pPr>
    </w:lvl>
    <w:lvl w:ilvl="2">
      <w:numFmt w:val="bullet"/>
      <w:lvlText w:val="•"/>
      <w:lvlJc w:val="left"/>
      <w:pPr>
        <w:ind w:left="2753" w:hanging="264"/>
      </w:pPr>
    </w:lvl>
    <w:lvl w:ilvl="3">
      <w:numFmt w:val="bullet"/>
      <w:lvlText w:val="•"/>
      <w:lvlJc w:val="left"/>
      <w:pPr>
        <w:ind w:left="3739" w:hanging="264"/>
      </w:pPr>
    </w:lvl>
    <w:lvl w:ilvl="4">
      <w:numFmt w:val="bullet"/>
      <w:lvlText w:val="•"/>
      <w:lvlJc w:val="left"/>
      <w:pPr>
        <w:ind w:left="4726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699" w:hanging="264"/>
      </w:pPr>
    </w:lvl>
    <w:lvl w:ilvl="7">
      <w:numFmt w:val="bullet"/>
      <w:lvlText w:val="•"/>
      <w:lvlJc w:val="left"/>
      <w:pPr>
        <w:ind w:left="7686" w:hanging="264"/>
      </w:pPr>
    </w:lvl>
    <w:lvl w:ilvl="8">
      <w:numFmt w:val="bullet"/>
      <w:lvlText w:val="•"/>
      <w:lvlJc w:val="left"/>
      <w:pPr>
        <w:ind w:left="8673" w:hanging="264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BBC"/>
    <w:rsid w:val="000C38DD"/>
    <w:rsid w:val="003F3BBC"/>
    <w:rsid w:val="00EE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BC"/>
    <w:rPr>
      <w:lang w:eastAsia="zh-CN"/>
    </w:rPr>
  </w:style>
  <w:style w:type="paragraph" w:styleId="1">
    <w:name w:val="heading 1"/>
    <w:basedOn w:val="20"/>
    <w:next w:val="a"/>
    <w:link w:val="10"/>
    <w:qFormat/>
    <w:rsid w:val="003F3BBC"/>
    <w:pPr>
      <w:numPr>
        <w:numId w:val="9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qFormat/>
    <w:rsid w:val="003F3BBC"/>
    <w:pPr>
      <w:keepNext/>
      <w:numPr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rsid w:val="003F3BBC"/>
    <w:pPr>
      <w:widowControl w:val="0"/>
      <w:spacing w:before="2" w:line="274" w:lineRule="auto"/>
      <w:ind w:left="1501"/>
      <w:jc w:val="both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F3BBC"/>
    <w:pPr>
      <w:keepNext/>
      <w:spacing w:before="240" w:after="60"/>
      <w:ind w:left="781" w:hanging="368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rsid w:val="003F3B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F3B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3BBC"/>
  </w:style>
  <w:style w:type="table" w:customStyle="1" w:styleId="TableNormal">
    <w:name w:val="Table Normal"/>
    <w:rsid w:val="003F3B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3BB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F3BBC"/>
    <w:rPr>
      <w:i w:val="0"/>
    </w:rPr>
  </w:style>
  <w:style w:type="character" w:customStyle="1" w:styleId="WW8Num1z1">
    <w:name w:val="WW8Num1z1"/>
    <w:rsid w:val="003F3BBC"/>
  </w:style>
  <w:style w:type="character" w:customStyle="1" w:styleId="WW8Num1z2">
    <w:name w:val="WW8Num1z2"/>
    <w:rsid w:val="003F3BBC"/>
  </w:style>
  <w:style w:type="character" w:customStyle="1" w:styleId="WW8Num1z3">
    <w:name w:val="WW8Num1z3"/>
    <w:rsid w:val="003F3BBC"/>
  </w:style>
  <w:style w:type="character" w:customStyle="1" w:styleId="WW8Num1z4">
    <w:name w:val="WW8Num1z4"/>
    <w:rsid w:val="003F3BBC"/>
  </w:style>
  <w:style w:type="character" w:customStyle="1" w:styleId="WW8Num1z5">
    <w:name w:val="WW8Num1z5"/>
    <w:rsid w:val="003F3BBC"/>
  </w:style>
  <w:style w:type="character" w:customStyle="1" w:styleId="WW8Num1z6">
    <w:name w:val="WW8Num1z6"/>
    <w:rsid w:val="003F3BBC"/>
  </w:style>
  <w:style w:type="character" w:customStyle="1" w:styleId="WW8Num1z7">
    <w:name w:val="WW8Num1z7"/>
    <w:rsid w:val="003F3BBC"/>
  </w:style>
  <w:style w:type="character" w:customStyle="1" w:styleId="WW8Num1z8">
    <w:name w:val="WW8Num1z8"/>
    <w:rsid w:val="003F3BBC"/>
  </w:style>
  <w:style w:type="character" w:customStyle="1" w:styleId="WW8Num2z0">
    <w:name w:val="WW8Num2z0"/>
    <w:rsid w:val="003F3BBC"/>
  </w:style>
  <w:style w:type="character" w:customStyle="1" w:styleId="WW8Num2z1">
    <w:name w:val="WW8Num2z1"/>
    <w:rsid w:val="003F3BBC"/>
  </w:style>
  <w:style w:type="character" w:customStyle="1" w:styleId="WW8Num2z2">
    <w:name w:val="WW8Num2z2"/>
    <w:rsid w:val="003F3BBC"/>
  </w:style>
  <w:style w:type="character" w:customStyle="1" w:styleId="WW8Num2z3">
    <w:name w:val="WW8Num2z3"/>
    <w:rsid w:val="003F3BBC"/>
  </w:style>
  <w:style w:type="character" w:customStyle="1" w:styleId="WW8Num2z4">
    <w:name w:val="WW8Num2z4"/>
    <w:rsid w:val="003F3BBC"/>
  </w:style>
  <w:style w:type="character" w:customStyle="1" w:styleId="WW8Num2z5">
    <w:name w:val="WW8Num2z5"/>
    <w:rsid w:val="003F3BBC"/>
  </w:style>
  <w:style w:type="character" w:customStyle="1" w:styleId="WW8Num2z6">
    <w:name w:val="WW8Num2z6"/>
    <w:rsid w:val="003F3BBC"/>
  </w:style>
  <w:style w:type="character" w:customStyle="1" w:styleId="WW8Num2z7">
    <w:name w:val="WW8Num2z7"/>
    <w:rsid w:val="003F3BBC"/>
  </w:style>
  <w:style w:type="character" w:customStyle="1" w:styleId="WW8Num2z8">
    <w:name w:val="WW8Num2z8"/>
    <w:rsid w:val="003F3BBC"/>
  </w:style>
  <w:style w:type="character" w:customStyle="1" w:styleId="WW8Num3z0">
    <w:name w:val="WW8Num3z0"/>
    <w:rsid w:val="003F3BB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3F3BBC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3F3BBC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3F3BBC"/>
  </w:style>
  <w:style w:type="character" w:customStyle="1" w:styleId="WW8Num4z3">
    <w:name w:val="WW8Num4z3"/>
    <w:rsid w:val="003F3BBC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3F3BBC"/>
  </w:style>
  <w:style w:type="character" w:customStyle="1" w:styleId="WW8Num4z6">
    <w:name w:val="WW8Num4z6"/>
    <w:rsid w:val="003F3BBC"/>
  </w:style>
  <w:style w:type="character" w:customStyle="1" w:styleId="WW8Num4z7">
    <w:name w:val="WW8Num4z7"/>
    <w:rsid w:val="003F3BBC"/>
  </w:style>
  <w:style w:type="character" w:customStyle="1" w:styleId="WW8Num4z8">
    <w:name w:val="WW8Num4z8"/>
    <w:rsid w:val="003F3BBC"/>
  </w:style>
  <w:style w:type="character" w:customStyle="1" w:styleId="WW8Num5z0">
    <w:name w:val="WW8Num5z0"/>
    <w:rsid w:val="003F3BBC"/>
    <w:rPr>
      <w:i w:val="0"/>
      <w:iCs w:val="0"/>
      <w:szCs w:val="24"/>
    </w:rPr>
  </w:style>
  <w:style w:type="character" w:customStyle="1" w:styleId="WW8Num5z1">
    <w:name w:val="WW8Num5z1"/>
    <w:rsid w:val="003F3BBC"/>
  </w:style>
  <w:style w:type="character" w:customStyle="1" w:styleId="WW8Num5z2">
    <w:name w:val="WW8Num5z2"/>
    <w:rsid w:val="003F3BBC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3F3BBC"/>
  </w:style>
  <w:style w:type="character" w:customStyle="1" w:styleId="WW8Num5z4">
    <w:name w:val="WW8Num5z4"/>
    <w:rsid w:val="003F3BBC"/>
  </w:style>
  <w:style w:type="character" w:customStyle="1" w:styleId="WW8Num5z5">
    <w:name w:val="WW8Num5z5"/>
    <w:rsid w:val="003F3BBC"/>
  </w:style>
  <w:style w:type="character" w:customStyle="1" w:styleId="WW8Num5z6">
    <w:name w:val="WW8Num5z6"/>
    <w:rsid w:val="003F3BBC"/>
  </w:style>
  <w:style w:type="character" w:customStyle="1" w:styleId="WW8Num5z7">
    <w:name w:val="WW8Num5z7"/>
    <w:rsid w:val="003F3BBC"/>
  </w:style>
  <w:style w:type="character" w:customStyle="1" w:styleId="WW8Num5z8">
    <w:name w:val="WW8Num5z8"/>
    <w:rsid w:val="003F3BBC"/>
  </w:style>
  <w:style w:type="character" w:customStyle="1" w:styleId="WW8Num6z0">
    <w:name w:val="WW8Num6z0"/>
    <w:rsid w:val="003F3BBC"/>
  </w:style>
  <w:style w:type="character" w:customStyle="1" w:styleId="WW8Num6z1">
    <w:name w:val="WW8Num6z1"/>
    <w:rsid w:val="003F3BBC"/>
  </w:style>
  <w:style w:type="character" w:customStyle="1" w:styleId="WW8Num6z2">
    <w:name w:val="WW8Num6z2"/>
    <w:rsid w:val="003F3BBC"/>
    <w:rPr>
      <w:b w:val="0"/>
      <w:sz w:val="24"/>
      <w:szCs w:val="24"/>
    </w:rPr>
  </w:style>
  <w:style w:type="character" w:customStyle="1" w:styleId="WW8Num6z3">
    <w:name w:val="WW8Num6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3F3BBC"/>
  </w:style>
  <w:style w:type="character" w:customStyle="1" w:styleId="WW8Num6z5">
    <w:name w:val="WW8Num6z5"/>
    <w:rsid w:val="003F3BBC"/>
  </w:style>
  <w:style w:type="character" w:customStyle="1" w:styleId="WW8Num6z6">
    <w:name w:val="WW8Num6z6"/>
    <w:rsid w:val="003F3BBC"/>
  </w:style>
  <w:style w:type="character" w:customStyle="1" w:styleId="WW8Num6z7">
    <w:name w:val="WW8Num6z7"/>
    <w:rsid w:val="003F3BBC"/>
  </w:style>
  <w:style w:type="character" w:customStyle="1" w:styleId="WW8Num6z8">
    <w:name w:val="WW8Num6z8"/>
    <w:rsid w:val="003F3BBC"/>
  </w:style>
  <w:style w:type="character" w:customStyle="1" w:styleId="WW8Num7z0">
    <w:name w:val="WW8Num7z0"/>
    <w:rsid w:val="003F3BBC"/>
  </w:style>
  <w:style w:type="character" w:customStyle="1" w:styleId="WW8Num7z1">
    <w:name w:val="WW8Num7z1"/>
    <w:rsid w:val="003F3BBC"/>
  </w:style>
  <w:style w:type="character" w:customStyle="1" w:styleId="WW8Num7z2">
    <w:name w:val="WW8Num7z2"/>
    <w:rsid w:val="003F3BB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3F3BBC"/>
  </w:style>
  <w:style w:type="character" w:customStyle="1" w:styleId="WW8Num7z4">
    <w:name w:val="WW8Num7z4"/>
    <w:rsid w:val="003F3BBC"/>
  </w:style>
  <w:style w:type="character" w:customStyle="1" w:styleId="WW8Num7z5">
    <w:name w:val="WW8Num7z5"/>
    <w:rsid w:val="003F3BBC"/>
  </w:style>
  <w:style w:type="character" w:customStyle="1" w:styleId="WW8Num7z6">
    <w:name w:val="WW8Num7z6"/>
    <w:rsid w:val="003F3BBC"/>
  </w:style>
  <w:style w:type="character" w:customStyle="1" w:styleId="WW8Num7z7">
    <w:name w:val="WW8Num7z7"/>
    <w:rsid w:val="003F3BBC"/>
  </w:style>
  <w:style w:type="character" w:customStyle="1" w:styleId="WW8Num7z8">
    <w:name w:val="WW8Num7z8"/>
    <w:rsid w:val="003F3BBC"/>
  </w:style>
  <w:style w:type="character" w:customStyle="1" w:styleId="WW8Num8z0">
    <w:name w:val="WW8Num8z0"/>
    <w:rsid w:val="003F3BBC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3F3BB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3F3BBC"/>
  </w:style>
  <w:style w:type="character" w:customStyle="1" w:styleId="WW8Num10z1">
    <w:name w:val="WW8Num10z1"/>
    <w:rsid w:val="003F3BBC"/>
  </w:style>
  <w:style w:type="character" w:customStyle="1" w:styleId="WW8Num10z2">
    <w:name w:val="WW8Num10z2"/>
    <w:rsid w:val="003F3BBC"/>
    <w:rPr>
      <w:sz w:val="28"/>
      <w:szCs w:val="28"/>
    </w:rPr>
  </w:style>
  <w:style w:type="character" w:customStyle="1" w:styleId="WW8Num10z3">
    <w:name w:val="WW8Num10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3F3BBC"/>
  </w:style>
  <w:style w:type="character" w:customStyle="1" w:styleId="WW8Num10z5">
    <w:name w:val="WW8Num10z5"/>
    <w:rsid w:val="003F3BBC"/>
  </w:style>
  <w:style w:type="character" w:customStyle="1" w:styleId="WW8Num10z6">
    <w:name w:val="WW8Num10z6"/>
    <w:rsid w:val="003F3BBC"/>
  </w:style>
  <w:style w:type="character" w:customStyle="1" w:styleId="WW8Num10z7">
    <w:name w:val="WW8Num10z7"/>
    <w:rsid w:val="003F3BBC"/>
  </w:style>
  <w:style w:type="character" w:customStyle="1" w:styleId="WW8Num10z8">
    <w:name w:val="WW8Num10z8"/>
    <w:rsid w:val="003F3BBC"/>
  </w:style>
  <w:style w:type="character" w:customStyle="1" w:styleId="WW8Num11z0">
    <w:name w:val="WW8Num11z0"/>
    <w:rsid w:val="003F3BBC"/>
  </w:style>
  <w:style w:type="character" w:customStyle="1" w:styleId="WW8Num11z1">
    <w:name w:val="WW8Num11z1"/>
    <w:rsid w:val="003F3BBC"/>
  </w:style>
  <w:style w:type="character" w:customStyle="1" w:styleId="WW8Num11z2">
    <w:name w:val="WW8Num11z2"/>
    <w:rsid w:val="003F3BBC"/>
    <w:rPr>
      <w:sz w:val="28"/>
      <w:szCs w:val="28"/>
    </w:rPr>
  </w:style>
  <w:style w:type="character" w:customStyle="1" w:styleId="WW8Num11z3">
    <w:name w:val="WW8Num11z3"/>
    <w:rsid w:val="003F3BBC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3F3BBC"/>
  </w:style>
  <w:style w:type="character" w:customStyle="1" w:styleId="WW8Num11z5">
    <w:name w:val="WW8Num11z5"/>
    <w:rsid w:val="003F3BBC"/>
  </w:style>
  <w:style w:type="character" w:customStyle="1" w:styleId="WW8Num11z6">
    <w:name w:val="WW8Num11z6"/>
    <w:rsid w:val="003F3BBC"/>
  </w:style>
  <w:style w:type="character" w:customStyle="1" w:styleId="WW8Num11z7">
    <w:name w:val="WW8Num11z7"/>
    <w:rsid w:val="003F3BBC"/>
  </w:style>
  <w:style w:type="character" w:customStyle="1" w:styleId="WW8Num11z8">
    <w:name w:val="WW8Num11z8"/>
    <w:rsid w:val="003F3BBC"/>
  </w:style>
  <w:style w:type="character" w:customStyle="1" w:styleId="WW8Num12z0">
    <w:name w:val="WW8Num12z0"/>
    <w:rsid w:val="003F3BBC"/>
    <w:rPr>
      <w:i w:val="0"/>
    </w:rPr>
  </w:style>
  <w:style w:type="character" w:customStyle="1" w:styleId="WW8Num12z1">
    <w:name w:val="WW8Num12z1"/>
    <w:rsid w:val="003F3BBC"/>
  </w:style>
  <w:style w:type="character" w:customStyle="1" w:styleId="WW8Num12z2">
    <w:name w:val="WW8Num12z2"/>
    <w:rsid w:val="003F3BBC"/>
  </w:style>
  <w:style w:type="character" w:customStyle="1" w:styleId="WW8Num12z3">
    <w:name w:val="WW8Num12z3"/>
    <w:rsid w:val="003F3BBC"/>
  </w:style>
  <w:style w:type="character" w:customStyle="1" w:styleId="WW8Num12z4">
    <w:name w:val="WW8Num12z4"/>
    <w:rsid w:val="003F3BBC"/>
  </w:style>
  <w:style w:type="character" w:customStyle="1" w:styleId="WW8Num12z5">
    <w:name w:val="WW8Num12z5"/>
    <w:rsid w:val="003F3BBC"/>
  </w:style>
  <w:style w:type="character" w:customStyle="1" w:styleId="WW8Num12z6">
    <w:name w:val="WW8Num12z6"/>
    <w:rsid w:val="003F3BBC"/>
  </w:style>
  <w:style w:type="character" w:customStyle="1" w:styleId="WW8Num12z7">
    <w:name w:val="WW8Num12z7"/>
    <w:rsid w:val="003F3BBC"/>
  </w:style>
  <w:style w:type="character" w:customStyle="1" w:styleId="WW8Num12z8">
    <w:name w:val="WW8Num12z8"/>
    <w:rsid w:val="003F3BBC"/>
  </w:style>
  <w:style w:type="character" w:customStyle="1" w:styleId="50">
    <w:name w:val="Основной шрифт абзаца5"/>
    <w:rsid w:val="003F3BBC"/>
  </w:style>
  <w:style w:type="character" w:customStyle="1" w:styleId="40">
    <w:name w:val="Основной шрифт абзаца4"/>
    <w:rsid w:val="003F3BBC"/>
  </w:style>
  <w:style w:type="character" w:customStyle="1" w:styleId="WW8Num8z1">
    <w:name w:val="WW8Num8z1"/>
    <w:rsid w:val="003F3BBC"/>
  </w:style>
  <w:style w:type="character" w:customStyle="1" w:styleId="WW8Num8z2">
    <w:name w:val="WW8Num8z2"/>
    <w:rsid w:val="003F3BBC"/>
    <w:rPr>
      <w:b w:val="0"/>
      <w:sz w:val="24"/>
      <w:szCs w:val="24"/>
    </w:rPr>
  </w:style>
  <w:style w:type="character" w:customStyle="1" w:styleId="WW8Num8z3">
    <w:name w:val="WW8Num8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3F3BBC"/>
  </w:style>
  <w:style w:type="character" w:customStyle="1" w:styleId="WW8Num8z5">
    <w:name w:val="WW8Num8z5"/>
    <w:rsid w:val="003F3BBC"/>
  </w:style>
  <w:style w:type="character" w:customStyle="1" w:styleId="WW8Num8z6">
    <w:name w:val="WW8Num8z6"/>
    <w:rsid w:val="003F3BBC"/>
  </w:style>
  <w:style w:type="character" w:customStyle="1" w:styleId="WW8Num8z7">
    <w:name w:val="WW8Num8z7"/>
    <w:rsid w:val="003F3BBC"/>
  </w:style>
  <w:style w:type="character" w:customStyle="1" w:styleId="WW8Num8z8">
    <w:name w:val="WW8Num8z8"/>
    <w:rsid w:val="003F3BBC"/>
  </w:style>
  <w:style w:type="character" w:customStyle="1" w:styleId="WW8Num9z1">
    <w:name w:val="WW8Num9z1"/>
    <w:rsid w:val="003F3BBC"/>
  </w:style>
  <w:style w:type="character" w:customStyle="1" w:styleId="WW8Num9z2">
    <w:name w:val="WW8Num9z2"/>
    <w:rsid w:val="003F3BB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3F3BBC"/>
  </w:style>
  <w:style w:type="character" w:customStyle="1" w:styleId="WW8Num9z4">
    <w:name w:val="WW8Num9z4"/>
    <w:rsid w:val="003F3BBC"/>
  </w:style>
  <w:style w:type="character" w:customStyle="1" w:styleId="WW8Num9z5">
    <w:name w:val="WW8Num9z5"/>
    <w:rsid w:val="003F3BBC"/>
  </w:style>
  <w:style w:type="character" w:customStyle="1" w:styleId="WW8Num9z6">
    <w:name w:val="WW8Num9z6"/>
    <w:rsid w:val="003F3BBC"/>
  </w:style>
  <w:style w:type="character" w:customStyle="1" w:styleId="WW8Num9z7">
    <w:name w:val="WW8Num9z7"/>
    <w:rsid w:val="003F3BBC"/>
  </w:style>
  <w:style w:type="character" w:customStyle="1" w:styleId="WW8Num9z8">
    <w:name w:val="WW8Num9z8"/>
    <w:rsid w:val="003F3BBC"/>
  </w:style>
  <w:style w:type="character" w:customStyle="1" w:styleId="WW8Num13z0">
    <w:name w:val="WW8Num13z0"/>
    <w:rsid w:val="003F3BBC"/>
  </w:style>
  <w:style w:type="character" w:customStyle="1" w:styleId="WW8Num13z1">
    <w:name w:val="WW8Num13z1"/>
    <w:rsid w:val="003F3BBC"/>
  </w:style>
  <w:style w:type="character" w:customStyle="1" w:styleId="WW8Num13z2">
    <w:name w:val="WW8Num13z2"/>
    <w:rsid w:val="003F3BBC"/>
  </w:style>
  <w:style w:type="character" w:customStyle="1" w:styleId="WW8Num13z3">
    <w:name w:val="WW8Num13z3"/>
    <w:rsid w:val="003F3BBC"/>
  </w:style>
  <w:style w:type="character" w:customStyle="1" w:styleId="WW8Num13z4">
    <w:name w:val="WW8Num13z4"/>
    <w:rsid w:val="003F3BBC"/>
  </w:style>
  <w:style w:type="character" w:customStyle="1" w:styleId="WW8Num13z5">
    <w:name w:val="WW8Num13z5"/>
    <w:rsid w:val="003F3BBC"/>
  </w:style>
  <w:style w:type="character" w:customStyle="1" w:styleId="WW8Num13z6">
    <w:name w:val="WW8Num13z6"/>
    <w:rsid w:val="003F3BBC"/>
  </w:style>
  <w:style w:type="character" w:customStyle="1" w:styleId="WW8Num13z7">
    <w:name w:val="WW8Num13z7"/>
    <w:rsid w:val="003F3BBC"/>
  </w:style>
  <w:style w:type="character" w:customStyle="1" w:styleId="WW8Num13z8">
    <w:name w:val="WW8Num13z8"/>
    <w:rsid w:val="003F3BBC"/>
  </w:style>
  <w:style w:type="character" w:customStyle="1" w:styleId="WW8Num14z0">
    <w:name w:val="WW8Num14z0"/>
    <w:rsid w:val="003F3BBC"/>
    <w:rPr>
      <w:b/>
      <w:i w:val="0"/>
    </w:rPr>
  </w:style>
  <w:style w:type="character" w:customStyle="1" w:styleId="WW8Num14z1">
    <w:name w:val="WW8Num14z1"/>
    <w:rsid w:val="003F3BBC"/>
  </w:style>
  <w:style w:type="character" w:customStyle="1" w:styleId="WW8Num14z2">
    <w:name w:val="WW8Num14z2"/>
    <w:rsid w:val="003F3BBC"/>
  </w:style>
  <w:style w:type="character" w:customStyle="1" w:styleId="WW8Num14z3">
    <w:name w:val="WW8Num14z3"/>
    <w:rsid w:val="003F3BBC"/>
  </w:style>
  <w:style w:type="character" w:customStyle="1" w:styleId="WW8Num14z4">
    <w:name w:val="WW8Num14z4"/>
    <w:rsid w:val="003F3BBC"/>
  </w:style>
  <w:style w:type="character" w:customStyle="1" w:styleId="WW8Num14z5">
    <w:name w:val="WW8Num14z5"/>
    <w:rsid w:val="003F3BBC"/>
  </w:style>
  <w:style w:type="character" w:customStyle="1" w:styleId="WW8Num14z6">
    <w:name w:val="WW8Num14z6"/>
    <w:rsid w:val="003F3BBC"/>
  </w:style>
  <w:style w:type="character" w:customStyle="1" w:styleId="WW8Num14z7">
    <w:name w:val="WW8Num14z7"/>
    <w:rsid w:val="003F3BBC"/>
  </w:style>
  <w:style w:type="character" w:customStyle="1" w:styleId="WW8Num14z8">
    <w:name w:val="WW8Num14z8"/>
    <w:rsid w:val="003F3BBC"/>
  </w:style>
  <w:style w:type="character" w:customStyle="1" w:styleId="WW8Num15z0">
    <w:name w:val="WW8Num15z0"/>
    <w:rsid w:val="003F3BB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3F3BBC"/>
  </w:style>
  <w:style w:type="character" w:customStyle="1" w:styleId="WW8Num16z1">
    <w:name w:val="WW8Num16z1"/>
    <w:rsid w:val="003F3BBC"/>
  </w:style>
  <w:style w:type="character" w:customStyle="1" w:styleId="WW8Num16z2">
    <w:name w:val="WW8Num16z2"/>
    <w:rsid w:val="003F3BBC"/>
    <w:rPr>
      <w:sz w:val="28"/>
      <w:szCs w:val="28"/>
    </w:rPr>
  </w:style>
  <w:style w:type="character" w:customStyle="1" w:styleId="WW8Num16z3">
    <w:name w:val="WW8Num16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3F3BBC"/>
  </w:style>
  <w:style w:type="character" w:customStyle="1" w:styleId="WW8Num16z5">
    <w:name w:val="WW8Num16z5"/>
    <w:rsid w:val="003F3BBC"/>
  </w:style>
  <w:style w:type="character" w:customStyle="1" w:styleId="WW8Num16z6">
    <w:name w:val="WW8Num16z6"/>
    <w:rsid w:val="003F3BBC"/>
  </w:style>
  <w:style w:type="character" w:customStyle="1" w:styleId="WW8Num16z7">
    <w:name w:val="WW8Num16z7"/>
    <w:rsid w:val="003F3BBC"/>
  </w:style>
  <w:style w:type="character" w:customStyle="1" w:styleId="WW8Num16z8">
    <w:name w:val="WW8Num16z8"/>
    <w:rsid w:val="003F3BBC"/>
  </w:style>
  <w:style w:type="character" w:customStyle="1" w:styleId="WW8Num17z0">
    <w:name w:val="WW8Num17z0"/>
    <w:rsid w:val="003F3BBC"/>
  </w:style>
  <w:style w:type="character" w:customStyle="1" w:styleId="WW8Num17z1">
    <w:name w:val="WW8Num17z1"/>
    <w:rsid w:val="003F3BBC"/>
  </w:style>
  <w:style w:type="character" w:customStyle="1" w:styleId="WW8Num17z2">
    <w:name w:val="WW8Num17z2"/>
    <w:rsid w:val="003F3BBC"/>
    <w:rPr>
      <w:sz w:val="28"/>
      <w:szCs w:val="28"/>
    </w:rPr>
  </w:style>
  <w:style w:type="character" w:customStyle="1" w:styleId="WW8Num17z3">
    <w:name w:val="WW8Num17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3F3BBC"/>
  </w:style>
  <w:style w:type="character" w:customStyle="1" w:styleId="WW8Num17z5">
    <w:name w:val="WW8Num17z5"/>
    <w:rsid w:val="003F3BBC"/>
  </w:style>
  <w:style w:type="character" w:customStyle="1" w:styleId="WW8Num17z6">
    <w:name w:val="WW8Num17z6"/>
    <w:rsid w:val="003F3BBC"/>
  </w:style>
  <w:style w:type="character" w:customStyle="1" w:styleId="WW8Num17z7">
    <w:name w:val="WW8Num17z7"/>
    <w:rsid w:val="003F3BBC"/>
  </w:style>
  <w:style w:type="character" w:customStyle="1" w:styleId="WW8Num17z8">
    <w:name w:val="WW8Num17z8"/>
    <w:rsid w:val="003F3BBC"/>
  </w:style>
  <w:style w:type="character" w:customStyle="1" w:styleId="WW8Num18z0">
    <w:name w:val="WW8Num18z0"/>
    <w:rsid w:val="003F3BBC"/>
    <w:rPr>
      <w:i w:val="0"/>
    </w:rPr>
  </w:style>
  <w:style w:type="character" w:customStyle="1" w:styleId="WW8Num18z1">
    <w:name w:val="WW8Num18z1"/>
    <w:rsid w:val="003F3BBC"/>
  </w:style>
  <w:style w:type="character" w:customStyle="1" w:styleId="WW8Num18z2">
    <w:name w:val="WW8Num18z2"/>
    <w:rsid w:val="003F3BBC"/>
  </w:style>
  <w:style w:type="character" w:customStyle="1" w:styleId="WW8Num18z3">
    <w:name w:val="WW8Num18z3"/>
    <w:rsid w:val="003F3BBC"/>
  </w:style>
  <w:style w:type="character" w:customStyle="1" w:styleId="WW8Num18z4">
    <w:name w:val="WW8Num18z4"/>
    <w:rsid w:val="003F3BBC"/>
  </w:style>
  <w:style w:type="character" w:customStyle="1" w:styleId="WW8Num18z5">
    <w:name w:val="WW8Num18z5"/>
    <w:rsid w:val="003F3BBC"/>
  </w:style>
  <w:style w:type="character" w:customStyle="1" w:styleId="WW8Num18z6">
    <w:name w:val="WW8Num18z6"/>
    <w:rsid w:val="003F3BBC"/>
  </w:style>
  <w:style w:type="character" w:customStyle="1" w:styleId="WW8Num18z7">
    <w:name w:val="WW8Num18z7"/>
    <w:rsid w:val="003F3BBC"/>
  </w:style>
  <w:style w:type="character" w:customStyle="1" w:styleId="WW8Num18z8">
    <w:name w:val="WW8Num18z8"/>
    <w:rsid w:val="003F3BBC"/>
  </w:style>
  <w:style w:type="character" w:customStyle="1" w:styleId="WW8Num19z0">
    <w:name w:val="WW8Num19z0"/>
    <w:rsid w:val="003F3BBC"/>
  </w:style>
  <w:style w:type="character" w:customStyle="1" w:styleId="WW8Num19z1">
    <w:name w:val="WW8Num19z1"/>
    <w:rsid w:val="003F3BBC"/>
  </w:style>
  <w:style w:type="character" w:customStyle="1" w:styleId="WW8Num19z2">
    <w:name w:val="WW8Num19z2"/>
    <w:rsid w:val="003F3BBC"/>
    <w:rPr>
      <w:b w:val="0"/>
      <w:sz w:val="24"/>
      <w:szCs w:val="24"/>
    </w:rPr>
  </w:style>
  <w:style w:type="character" w:customStyle="1" w:styleId="WW8Num19z3">
    <w:name w:val="WW8Num19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3F3BBC"/>
  </w:style>
  <w:style w:type="character" w:customStyle="1" w:styleId="WW8Num19z5">
    <w:name w:val="WW8Num19z5"/>
    <w:rsid w:val="003F3BBC"/>
  </w:style>
  <w:style w:type="character" w:customStyle="1" w:styleId="WW8Num19z6">
    <w:name w:val="WW8Num19z6"/>
    <w:rsid w:val="003F3BBC"/>
  </w:style>
  <w:style w:type="character" w:customStyle="1" w:styleId="WW8Num19z7">
    <w:name w:val="WW8Num19z7"/>
    <w:rsid w:val="003F3BBC"/>
  </w:style>
  <w:style w:type="character" w:customStyle="1" w:styleId="WW8Num19z8">
    <w:name w:val="WW8Num19z8"/>
    <w:rsid w:val="003F3BBC"/>
  </w:style>
  <w:style w:type="character" w:customStyle="1" w:styleId="WW8Num20z0">
    <w:name w:val="WW8Num20z0"/>
    <w:rsid w:val="003F3BBC"/>
    <w:rPr>
      <w:rFonts w:hint="default"/>
    </w:rPr>
  </w:style>
  <w:style w:type="character" w:customStyle="1" w:styleId="WW8Num21z0">
    <w:name w:val="WW8Num21z0"/>
    <w:rsid w:val="003F3BBC"/>
    <w:rPr>
      <w:b/>
      <w:i w:val="0"/>
    </w:rPr>
  </w:style>
  <w:style w:type="character" w:customStyle="1" w:styleId="WW8Num21z1">
    <w:name w:val="WW8Num21z1"/>
    <w:rsid w:val="003F3BBC"/>
  </w:style>
  <w:style w:type="character" w:customStyle="1" w:styleId="WW8Num21z2">
    <w:name w:val="WW8Num21z2"/>
    <w:rsid w:val="003F3BBC"/>
  </w:style>
  <w:style w:type="character" w:customStyle="1" w:styleId="WW8Num21z3">
    <w:name w:val="WW8Num21z3"/>
    <w:rsid w:val="003F3BBC"/>
  </w:style>
  <w:style w:type="character" w:customStyle="1" w:styleId="WW8Num21z4">
    <w:name w:val="WW8Num21z4"/>
    <w:rsid w:val="003F3BBC"/>
  </w:style>
  <w:style w:type="character" w:customStyle="1" w:styleId="WW8Num21z5">
    <w:name w:val="WW8Num21z5"/>
    <w:rsid w:val="003F3BBC"/>
  </w:style>
  <w:style w:type="character" w:customStyle="1" w:styleId="WW8Num21z6">
    <w:name w:val="WW8Num21z6"/>
    <w:rsid w:val="003F3BBC"/>
  </w:style>
  <w:style w:type="character" w:customStyle="1" w:styleId="WW8Num21z7">
    <w:name w:val="WW8Num21z7"/>
    <w:rsid w:val="003F3BBC"/>
  </w:style>
  <w:style w:type="character" w:customStyle="1" w:styleId="WW8Num21z8">
    <w:name w:val="WW8Num21z8"/>
    <w:rsid w:val="003F3BBC"/>
  </w:style>
  <w:style w:type="character" w:customStyle="1" w:styleId="WW8Num22z0">
    <w:name w:val="WW8Num22z0"/>
    <w:rsid w:val="003F3BBC"/>
  </w:style>
  <w:style w:type="character" w:customStyle="1" w:styleId="WW8Num22z1">
    <w:name w:val="WW8Num22z1"/>
    <w:rsid w:val="003F3BBC"/>
  </w:style>
  <w:style w:type="character" w:customStyle="1" w:styleId="WW8Num22z2">
    <w:name w:val="WW8Num22z2"/>
    <w:rsid w:val="003F3BBC"/>
    <w:rPr>
      <w:sz w:val="28"/>
      <w:szCs w:val="28"/>
    </w:rPr>
  </w:style>
  <w:style w:type="character" w:customStyle="1" w:styleId="WW8Num22z3">
    <w:name w:val="WW8Num22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3F3BBC"/>
  </w:style>
  <w:style w:type="character" w:customStyle="1" w:styleId="WW8Num22z5">
    <w:name w:val="WW8Num22z5"/>
    <w:rsid w:val="003F3BBC"/>
  </w:style>
  <w:style w:type="character" w:customStyle="1" w:styleId="WW8Num22z6">
    <w:name w:val="WW8Num22z6"/>
    <w:rsid w:val="003F3BBC"/>
  </w:style>
  <w:style w:type="character" w:customStyle="1" w:styleId="WW8Num22z7">
    <w:name w:val="WW8Num22z7"/>
    <w:rsid w:val="003F3BBC"/>
  </w:style>
  <w:style w:type="character" w:customStyle="1" w:styleId="WW8Num22z8">
    <w:name w:val="WW8Num22z8"/>
    <w:rsid w:val="003F3BBC"/>
  </w:style>
  <w:style w:type="character" w:customStyle="1" w:styleId="30">
    <w:name w:val="Основной шрифт абзаца3"/>
    <w:rsid w:val="003F3BBC"/>
  </w:style>
  <w:style w:type="character" w:customStyle="1" w:styleId="WW8Num15z1">
    <w:name w:val="WW8Num15z1"/>
    <w:rsid w:val="003F3BBC"/>
  </w:style>
  <w:style w:type="character" w:customStyle="1" w:styleId="WW8Num15z2">
    <w:name w:val="WW8Num15z2"/>
    <w:rsid w:val="003F3BBC"/>
  </w:style>
  <w:style w:type="character" w:customStyle="1" w:styleId="WW8Num15z3">
    <w:name w:val="WW8Num15z3"/>
    <w:rsid w:val="003F3BBC"/>
  </w:style>
  <w:style w:type="character" w:customStyle="1" w:styleId="WW8Num15z4">
    <w:name w:val="WW8Num15z4"/>
    <w:rsid w:val="003F3BBC"/>
  </w:style>
  <w:style w:type="character" w:customStyle="1" w:styleId="WW8Num15z5">
    <w:name w:val="WW8Num15z5"/>
    <w:rsid w:val="003F3BBC"/>
  </w:style>
  <w:style w:type="character" w:customStyle="1" w:styleId="WW8Num15z6">
    <w:name w:val="WW8Num15z6"/>
    <w:rsid w:val="003F3BBC"/>
  </w:style>
  <w:style w:type="character" w:customStyle="1" w:styleId="WW8Num15z7">
    <w:name w:val="WW8Num15z7"/>
    <w:rsid w:val="003F3BBC"/>
  </w:style>
  <w:style w:type="character" w:customStyle="1" w:styleId="WW8Num15z8">
    <w:name w:val="WW8Num15z8"/>
    <w:rsid w:val="003F3BBC"/>
  </w:style>
  <w:style w:type="character" w:customStyle="1" w:styleId="WW8Num20z1">
    <w:name w:val="WW8Num20z1"/>
    <w:rsid w:val="003F3BBC"/>
  </w:style>
  <w:style w:type="character" w:customStyle="1" w:styleId="WW8Num20z2">
    <w:name w:val="WW8Num20z2"/>
    <w:rsid w:val="003F3BBC"/>
  </w:style>
  <w:style w:type="character" w:customStyle="1" w:styleId="WW8Num20z3">
    <w:name w:val="WW8Num20z3"/>
    <w:rsid w:val="003F3BBC"/>
  </w:style>
  <w:style w:type="character" w:customStyle="1" w:styleId="WW8Num20z4">
    <w:name w:val="WW8Num20z4"/>
    <w:rsid w:val="003F3BBC"/>
  </w:style>
  <w:style w:type="character" w:customStyle="1" w:styleId="WW8Num20z5">
    <w:name w:val="WW8Num20z5"/>
    <w:rsid w:val="003F3BBC"/>
  </w:style>
  <w:style w:type="character" w:customStyle="1" w:styleId="WW8Num20z6">
    <w:name w:val="WW8Num20z6"/>
    <w:rsid w:val="003F3BBC"/>
  </w:style>
  <w:style w:type="character" w:customStyle="1" w:styleId="WW8Num20z7">
    <w:name w:val="WW8Num20z7"/>
    <w:rsid w:val="003F3BBC"/>
  </w:style>
  <w:style w:type="character" w:customStyle="1" w:styleId="WW8Num20z8">
    <w:name w:val="WW8Num20z8"/>
    <w:rsid w:val="003F3BBC"/>
  </w:style>
  <w:style w:type="character" w:customStyle="1" w:styleId="WW8Num3z1">
    <w:name w:val="WW8Num3z1"/>
    <w:rsid w:val="003F3BBC"/>
  </w:style>
  <w:style w:type="character" w:customStyle="1" w:styleId="WW8Num3z2">
    <w:name w:val="WW8Num3z2"/>
    <w:rsid w:val="003F3BBC"/>
  </w:style>
  <w:style w:type="character" w:customStyle="1" w:styleId="WW8Num3z3">
    <w:name w:val="WW8Num3z3"/>
    <w:rsid w:val="003F3BBC"/>
  </w:style>
  <w:style w:type="character" w:customStyle="1" w:styleId="WW8Num3z4">
    <w:name w:val="WW8Num3z4"/>
    <w:rsid w:val="003F3BBC"/>
  </w:style>
  <w:style w:type="character" w:customStyle="1" w:styleId="WW8Num3z5">
    <w:name w:val="WW8Num3z5"/>
    <w:rsid w:val="003F3BBC"/>
  </w:style>
  <w:style w:type="character" w:customStyle="1" w:styleId="WW8Num3z6">
    <w:name w:val="WW8Num3z6"/>
    <w:rsid w:val="003F3BBC"/>
  </w:style>
  <w:style w:type="character" w:customStyle="1" w:styleId="WW8Num3z7">
    <w:name w:val="WW8Num3z7"/>
    <w:rsid w:val="003F3BBC"/>
  </w:style>
  <w:style w:type="character" w:customStyle="1" w:styleId="WW8Num3z8">
    <w:name w:val="WW8Num3z8"/>
    <w:rsid w:val="003F3BBC"/>
  </w:style>
  <w:style w:type="character" w:customStyle="1" w:styleId="21">
    <w:name w:val="Основной шрифт абзаца2"/>
    <w:rsid w:val="003F3BBC"/>
  </w:style>
  <w:style w:type="character" w:customStyle="1" w:styleId="WW8Num4z4">
    <w:name w:val="WW8Num4z4"/>
    <w:rsid w:val="003F3BBC"/>
  </w:style>
  <w:style w:type="character" w:customStyle="1" w:styleId="11">
    <w:name w:val="Основной шрифт абзаца1"/>
    <w:rsid w:val="003F3BBC"/>
  </w:style>
  <w:style w:type="character" w:customStyle="1" w:styleId="WW-Absatz-Standardschriftart">
    <w:name w:val="WW-Absatz-Standardschriftart"/>
    <w:rsid w:val="003F3BBC"/>
  </w:style>
  <w:style w:type="character" w:styleId="a4">
    <w:name w:val="Hyperlink"/>
    <w:rsid w:val="003F3BBC"/>
    <w:rPr>
      <w:color w:val="0000FF"/>
      <w:u w:val="single"/>
    </w:rPr>
  </w:style>
  <w:style w:type="character" w:styleId="a5">
    <w:name w:val="page number"/>
    <w:basedOn w:val="11"/>
    <w:rsid w:val="003F3BBC"/>
  </w:style>
  <w:style w:type="character" w:customStyle="1" w:styleId="a6">
    <w:name w:val="Символ нумерации"/>
    <w:rsid w:val="003F3BBC"/>
    <w:rPr>
      <w:sz w:val="28"/>
      <w:szCs w:val="28"/>
    </w:rPr>
  </w:style>
  <w:style w:type="character" w:customStyle="1" w:styleId="a7">
    <w:name w:val="Маркеры списка"/>
    <w:rsid w:val="003F3BBC"/>
    <w:rPr>
      <w:rFonts w:ascii="OpenSymbol" w:eastAsia="OpenSymbol" w:hAnsi="OpenSymbol" w:cs="OpenSymbol"/>
    </w:rPr>
  </w:style>
  <w:style w:type="character" w:styleId="a8">
    <w:name w:val="FollowedHyperlink"/>
    <w:rsid w:val="003F3BBC"/>
    <w:rPr>
      <w:color w:val="800000"/>
      <w:u w:val="single"/>
    </w:rPr>
  </w:style>
  <w:style w:type="character" w:customStyle="1" w:styleId="60">
    <w:name w:val="Основной шрифт абзаца6"/>
    <w:rsid w:val="003F3BBC"/>
  </w:style>
  <w:style w:type="character" w:customStyle="1" w:styleId="22">
    <w:name w:val="Основной текст (2)_"/>
    <w:rsid w:val="003F3B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sid w:val="003F3BB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3F3BBC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3F3BB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3F3BBC"/>
    <w:rPr>
      <w:b w:val="0"/>
    </w:rPr>
  </w:style>
  <w:style w:type="character" w:customStyle="1" w:styleId="12">
    <w:name w:val="Основной текст Знак1"/>
    <w:rsid w:val="003F3BB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a">
    <w:name w:val="Заголовок"/>
    <w:basedOn w:val="a"/>
    <w:next w:val="ab"/>
    <w:rsid w:val="003F3BB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link w:val="ac"/>
    <w:rsid w:val="003F3BBC"/>
    <w:rPr>
      <w:sz w:val="28"/>
    </w:rPr>
  </w:style>
  <w:style w:type="paragraph" w:styleId="ad">
    <w:name w:val="List"/>
    <w:basedOn w:val="ab"/>
    <w:rsid w:val="003F3BBC"/>
    <w:rPr>
      <w:rFonts w:cs="FreeSans"/>
    </w:rPr>
  </w:style>
  <w:style w:type="paragraph" w:styleId="ae">
    <w:name w:val="caption"/>
    <w:basedOn w:val="a"/>
    <w:qFormat/>
    <w:rsid w:val="003F3BBC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51">
    <w:name w:val="Указатель5"/>
    <w:basedOn w:val="a"/>
    <w:rsid w:val="003F3BBC"/>
    <w:pPr>
      <w:suppressLineNumbers/>
    </w:pPr>
    <w:rPr>
      <w:rFonts w:cs="FreeSans"/>
    </w:rPr>
  </w:style>
  <w:style w:type="paragraph" w:customStyle="1" w:styleId="20">
    <w:name w:val="Текст2"/>
    <w:basedOn w:val="a"/>
    <w:rsid w:val="003F3BBC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b"/>
    <w:rsid w:val="003F3BB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3F3BBC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42">
    <w:name w:val="Указатель4"/>
    <w:basedOn w:val="a"/>
    <w:rsid w:val="003F3BBC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rsid w:val="003F3BB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rsid w:val="003F3BBC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33">
    <w:name w:val="Указатель3"/>
    <w:basedOn w:val="a"/>
    <w:rsid w:val="003F3BBC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b"/>
    <w:rsid w:val="003F3BB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3F3BBC"/>
    <w:pPr>
      <w:suppressLineNumbers/>
      <w:spacing w:before="120" w:after="120"/>
    </w:pPr>
    <w:rPr>
      <w:rFonts w:cs="FreeSans"/>
      <w:i/>
      <w:iCs/>
    </w:rPr>
  </w:style>
  <w:style w:type="paragraph" w:customStyle="1" w:styleId="25">
    <w:name w:val="Указатель2"/>
    <w:basedOn w:val="a"/>
    <w:rsid w:val="003F3BBC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3F3BBC"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Указатель1"/>
    <w:basedOn w:val="a"/>
    <w:rsid w:val="003F3BBC"/>
    <w:pPr>
      <w:suppressLineNumbers/>
    </w:pPr>
    <w:rPr>
      <w:rFonts w:cs="FreeSans"/>
    </w:rPr>
  </w:style>
  <w:style w:type="paragraph" w:customStyle="1" w:styleId="16">
    <w:name w:val="Текст1"/>
    <w:basedOn w:val="a"/>
    <w:rsid w:val="003F3BBC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3F3BBC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3F3BBC"/>
    <w:pPr>
      <w:suppressLineNumbers/>
    </w:pPr>
  </w:style>
  <w:style w:type="paragraph" w:customStyle="1" w:styleId="af1">
    <w:name w:val="Заголовок таблицы"/>
    <w:basedOn w:val="af0"/>
    <w:rsid w:val="003F3BBC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3F3BBC"/>
  </w:style>
  <w:style w:type="paragraph" w:customStyle="1" w:styleId="Default">
    <w:name w:val="Default"/>
    <w:rsid w:val="003F3BBC"/>
    <w:pPr>
      <w:suppressAutoHyphens/>
    </w:pPr>
    <w:rPr>
      <w:rFonts w:eastAsia="Calibri"/>
      <w:color w:val="000000"/>
      <w:lang w:eastAsia="zh-CN"/>
    </w:rPr>
  </w:style>
  <w:style w:type="paragraph" w:customStyle="1" w:styleId="310">
    <w:name w:val="Основной текст с отступом 31"/>
    <w:basedOn w:val="a"/>
    <w:rsid w:val="003F3BBC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3F3BBC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3F3BBC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3F3BBC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3F3BBC"/>
    <w:pPr>
      <w:spacing w:before="280" w:after="280"/>
    </w:pPr>
  </w:style>
  <w:style w:type="paragraph" w:customStyle="1" w:styleId="af5">
    <w:name w:val="Таблица"/>
    <w:basedOn w:val="24"/>
    <w:rsid w:val="003F3BBC"/>
  </w:style>
  <w:style w:type="paragraph" w:customStyle="1" w:styleId="FR2">
    <w:name w:val="FR2"/>
    <w:rsid w:val="003F3BBC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c">
    <w:name w:val="Основной текст Знак"/>
    <w:link w:val="ab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D40409"/>
    <w:pPr>
      <w:widowControl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styleId="af6">
    <w:name w:val="List Paragraph"/>
    <w:basedOn w:val="a"/>
    <w:uiPriority w:val="1"/>
    <w:qFormat/>
    <w:rsid w:val="00D40409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2">
    <w:name w:val="Heading 2"/>
    <w:basedOn w:val="a"/>
    <w:uiPriority w:val="1"/>
    <w:qFormat/>
    <w:rsid w:val="007267C7"/>
    <w:pPr>
      <w:widowControl w:val="0"/>
      <w:autoSpaceDE w:val="0"/>
      <w:autoSpaceDN w:val="0"/>
      <w:ind w:left="920"/>
      <w:outlineLvl w:val="2"/>
    </w:pPr>
    <w:rPr>
      <w:b/>
      <w:bCs/>
      <w:lang w:eastAsia="ru-RU" w:bidi="ru-RU"/>
    </w:rPr>
  </w:style>
  <w:style w:type="table" w:customStyle="1" w:styleId="TableNormal0">
    <w:name w:val="Table Normal"/>
    <w:uiPriority w:val="2"/>
    <w:semiHidden/>
    <w:unhideWhenUsed/>
    <w:qFormat/>
    <w:rsid w:val="0040092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92C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customStyle="1" w:styleId="Heading3">
    <w:name w:val="Heading 3"/>
    <w:basedOn w:val="a"/>
    <w:uiPriority w:val="1"/>
    <w:qFormat/>
    <w:rsid w:val="002438AB"/>
    <w:pPr>
      <w:widowControl w:val="0"/>
      <w:autoSpaceDE w:val="0"/>
      <w:autoSpaceDN w:val="0"/>
      <w:spacing w:before="2" w:line="274" w:lineRule="exact"/>
      <w:ind w:left="1501"/>
      <w:jc w:val="both"/>
      <w:outlineLvl w:val="3"/>
    </w:pPr>
    <w:rPr>
      <w:b/>
      <w:bCs/>
      <w:i/>
      <w:lang w:eastAsia="ru-RU" w:bidi="ru-RU"/>
    </w:rPr>
  </w:style>
  <w:style w:type="paragraph" w:customStyle="1" w:styleId="c0e08d780e522959bb858bdf4d5aafcemsolistparagraph">
    <w:name w:val="c0e08d780e522959bb858bdf4d5aafcemsolistparagraph"/>
    <w:basedOn w:val="a"/>
    <w:rsid w:val="002438AB"/>
    <w:pPr>
      <w:spacing w:before="100" w:beforeAutospacing="1" w:after="100" w:afterAutospacing="1"/>
    </w:pPr>
    <w:rPr>
      <w:lang w:eastAsia="ru-RU"/>
    </w:rPr>
  </w:style>
  <w:style w:type="character" w:styleId="af7">
    <w:name w:val="Strong"/>
    <w:basedOn w:val="a0"/>
    <w:uiPriority w:val="22"/>
    <w:qFormat/>
    <w:rsid w:val="002438AB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2438AB"/>
    <w:pPr>
      <w:spacing w:before="100" w:beforeAutospacing="1" w:after="100" w:afterAutospacing="1"/>
    </w:pPr>
    <w:rPr>
      <w:lang w:eastAsia="ru-RU"/>
    </w:rPr>
  </w:style>
  <w:style w:type="paragraph" w:customStyle="1" w:styleId="3dc971299c6d7d44f682d32645a73361msobodytext">
    <w:name w:val="3dc971299c6d7d44f682d32645a73361msobodytext"/>
    <w:basedOn w:val="a"/>
    <w:rsid w:val="002438AB"/>
    <w:pPr>
      <w:spacing w:before="100" w:beforeAutospacing="1" w:after="100" w:afterAutospacing="1"/>
    </w:pPr>
    <w:rPr>
      <w:lang w:eastAsia="ru-RU"/>
    </w:rPr>
  </w:style>
  <w:style w:type="paragraph" w:customStyle="1" w:styleId="124c4b55547ad31fe449b7bfa23455caheading2">
    <w:name w:val="124c4b55547ad31fe449b7bfa23455caheading2"/>
    <w:basedOn w:val="a"/>
    <w:rsid w:val="002438AB"/>
    <w:pPr>
      <w:spacing w:before="100" w:beforeAutospacing="1" w:after="100" w:afterAutospacing="1"/>
    </w:pPr>
    <w:rPr>
      <w:lang w:eastAsia="ru-RU"/>
    </w:rPr>
  </w:style>
  <w:style w:type="table" w:styleId="af8">
    <w:name w:val="Table Grid"/>
    <w:basedOn w:val="a1"/>
    <w:uiPriority w:val="39"/>
    <w:rsid w:val="002438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296E9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96E9D"/>
    <w:rPr>
      <w:rFonts w:ascii="MS Sans Serif" w:hAnsi="MS Sans Serif"/>
      <w:sz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96E9D"/>
    <w:rPr>
      <w:rFonts w:ascii="MS Sans Serif" w:hAnsi="MS Sans Serif"/>
    </w:rPr>
  </w:style>
  <w:style w:type="paragraph" w:styleId="afc">
    <w:name w:val="Balloon Text"/>
    <w:basedOn w:val="a"/>
    <w:link w:val="afd"/>
    <w:uiPriority w:val="99"/>
    <w:semiHidden/>
    <w:unhideWhenUsed/>
    <w:rsid w:val="00296E9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96E9D"/>
    <w:rPr>
      <w:rFonts w:ascii="Tahoma" w:hAnsi="Tahoma" w:cs="Tahoma"/>
      <w:sz w:val="16"/>
      <w:szCs w:val="16"/>
      <w:lang w:eastAsia="zh-CN"/>
    </w:rPr>
  </w:style>
  <w:style w:type="paragraph" w:styleId="afe">
    <w:name w:val="Subtitle"/>
    <w:basedOn w:val="normal"/>
    <w:next w:val="normal"/>
    <w:rsid w:val="003F3B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8Q8XqtkRUsAeuLlYl0Pi9LqX1A==">AMUW2mWJSE5fYLK/RtyN1LsaAjVwLV3gF56Vh1RF7ljP2rsYYRwlEPnrRkD15gPZxQh5OOAJzTh8vlKkgtklbVWT7f7R9hKkBkRp2K2a+a+bQ6qkoWa7LkkQRP9fR1JXj6XIUU6oLrOw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3948</Words>
  <Characters>22508</Characters>
  <Application>Microsoft Office Word</Application>
  <DocSecurity>0</DocSecurity>
  <Lines>187</Lines>
  <Paragraphs>52</Paragraphs>
  <ScaleCrop>false</ScaleCrop>
  <Company>Microsoft</Company>
  <LinksUpToDate>false</LinksUpToDate>
  <CharactersWithSpaces>26404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User</cp:lastModifiedBy>
  <cp:revision>2</cp:revision>
  <dcterms:created xsi:type="dcterms:W3CDTF">2022-11-18T10:59:00Z</dcterms:created>
  <dcterms:modified xsi:type="dcterms:W3CDTF">2022-11-21T18:03:00Z</dcterms:modified>
</cp:coreProperties>
</file>