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F939FF" w:rsidRDefault="00F939FF" w:rsidP="00AE24DB">
      <w:pPr>
        <w:autoSpaceDE w:val="0"/>
        <w:jc w:val="center"/>
        <w:rPr>
          <w:b/>
          <w:sz w:val="28"/>
          <w:szCs w:val="28"/>
        </w:rPr>
      </w:pPr>
    </w:p>
    <w:p w:rsidR="00F939FF" w:rsidRDefault="00F939FF" w:rsidP="00AE24DB">
      <w:pPr>
        <w:autoSpaceDE w:val="0"/>
        <w:jc w:val="center"/>
        <w:rPr>
          <w:b/>
          <w:sz w:val="28"/>
          <w:szCs w:val="28"/>
        </w:rPr>
      </w:pPr>
    </w:p>
    <w:p w:rsidR="00F939FF" w:rsidRDefault="00F939FF"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w:t>
      </w:r>
      <w:proofErr w:type="gramStart"/>
      <w:r w:rsidRPr="0027142D">
        <w:rPr>
          <w:b/>
          <w:kern w:val="1"/>
          <w:sz w:val="32"/>
          <w:szCs w:val="32"/>
        </w:rPr>
        <w:t>1</w:t>
      </w:r>
      <w:proofErr w:type="gramEnd"/>
      <w:r w:rsidRPr="0027142D">
        <w:rPr>
          <w:b/>
          <w:kern w:val="1"/>
          <w:sz w:val="32"/>
          <w:szCs w:val="32"/>
        </w:rPr>
        <w:t>.</w:t>
      </w:r>
      <w:r w:rsidR="0027142D" w:rsidRPr="0027142D">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F939FF" w:rsidRPr="006832AD" w:rsidRDefault="00F939FF" w:rsidP="00F939FF">
      <w:pPr>
        <w:spacing w:before="19" w:line="620" w:lineRule="atLeast"/>
        <w:ind w:left="424" w:right="652"/>
        <w:jc w:val="center"/>
        <w:rPr>
          <w:sz w:val="28"/>
        </w:rPr>
      </w:pPr>
      <w:r w:rsidRPr="006832AD">
        <w:rPr>
          <w:sz w:val="28"/>
        </w:rPr>
        <w:t xml:space="preserve">Направление подготовки: </w:t>
      </w:r>
    </w:p>
    <w:p w:rsidR="00F939FF" w:rsidRPr="006832AD" w:rsidRDefault="00F939FF" w:rsidP="00F939FF">
      <w:pPr>
        <w:spacing w:before="120" w:line="620" w:lineRule="atLeast"/>
        <w:ind w:left="425" w:right="652"/>
        <w:jc w:val="center"/>
        <w:rPr>
          <w:b/>
          <w:sz w:val="28"/>
        </w:rPr>
      </w:pPr>
      <w:r w:rsidRPr="006832AD">
        <w:rPr>
          <w:b/>
          <w:sz w:val="28"/>
        </w:rPr>
        <w:t>02.03.01 «Математика и компьютерные науки»</w:t>
      </w:r>
      <w:r w:rsidRPr="006832AD">
        <w:rPr>
          <w:b/>
          <w:spacing w:val="-67"/>
          <w:sz w:val="28"/>
        </w:rPr>
        <w:t xml:space="preserve"> </w:t>
      </w:r>
    </w:p>
    <w:p w:rsidR="00F939FF" w:rsidRPr="006832AD" w:rsidRDefault="00F939FF" w:rsidP="00F939FF">
      <w:pPr>
        <w:pStyle w:val="a9"/>
        <w:spacing w:before="10"/>
        <w:rPr>
          <w:sz w:val="27"/>
        </w:rPr>
      </w:pPr>
    </w:p>
    <w:p w:rsidR="00F939FF" w:rsidRPr="006832AD" w:rsidRDefault="00F939FF" w:rsidP="00F939FF">
      <w:pPr>
        <w:pStyle w:val="a9"/>
        <w:spacing w:before="10"/>
        <w:rPr>
          <w:sz w:val="27"/>
        </w:rPr>
      </w:pPr>
    </w:p>
    <w:p w:rsidR="00F939FF" w:rsidRPr="006832AD" w:rsidRDefault="00F939FF" w:rsidP="00F939FF">
      <w:pPr>
        <w:spacing w:line="242" w:lineRule="auto"/>
        <w:ind w:left="1860" w:right="2094"/>
        <w:jc w:val="center"/>
        <w:rPr>
          <w:spacing w:val="-67"/>
          <w:sz w:val="28"/>
        </w:rPr>
      </w:pPr>
      <w:r>
        <w:rPr>
          <w:sz w:val="28"/>
        </w:rPr>
        <w:t>Квалификация</w:t>
      </w:r>
      <w:r w:rsidRPr="006832AD">
        <w:rPr>
          <w:sz w:val="28"/>
        </w:rPr>
        <w:t xml:space="preserve"> выпускника - бакалавр</w:t>
      </w:r>
      <w:r w:rsidRPr="006832AD">
        <w:rPr>
          <w:spacing w:val="-67"/>
          <w:sz w:val="28"/>
        </w:rPr>
        <w:t xml:space="preserve"> </w:t>
      </w:r>
    </w:p>
    <w:p w:rsidR="00F939FF" w:rsidRPr="006832AD" w:rsidRDefault="00F939FF" w:rsidP="00F939FF">
      <w:pPr>
        <w:spacing w:line="242" w:lineRule="auto"/>
        <w:ind w:left="1860" w:right="2094"/>
        <w:jc w:val="center"/>
        <w:rPr>
          <w:spacing w:val="-67"/>
          <w:sz w:val="28"/>
        </w:rPr>
      </w:pPr>
    </w:p>
    <w:p w:rsidR="00F939FF" w:rsidRPr="006832AD" w:rsidRDefault="00F939FF" w:rsidP="00F939FF">
      <w:pPr>
        <w:spacing w:line="242" w:lineRule="auto"/>
        <w:ind w:left="1860" w:right="2094"/>
        <w:jc w:val="center"/>
        <w:rPr>
          <w:spacing w:val="-67"/>
          <w:sz w:val="28"/>
        </w:rPr>
      </w:pPr>
    </w:p>
    <w:p w:rsidR="00F939FF" w:rsidRPr="006832AD" w:rsidRDefault="00F939FF" w:rsidP="00F939FF">
      <w:pPr>
        <w:spacing w:line="242" w:lineRule="auto"/>
        <w:ind w:left="1860" w:right="2094"/>
        <w:jc w:val="center"/>
        <w:rPr>
          <w:sz w:val="28"/>
        </w:rPr>
      </w:pPr>
      <w:r w:rsidRPr="006832AD">
        <w:rPr>
          <w:sz w:val="28"/>
        </w:rPr>
        <w:t>Форма</w:t>
      </w:r>
      <w:r w:rsidRPr="006832AD">
        <w:rPr>
          <w:spacing w:val="1"/>
          <w:sz w:val="28"/>
        </w:rPr>
        <w:t xml:space="preserve"> </w:t>
      </w:r>
      <w:r w:rsidRPr="006832AD">
        <w:rPr>
          <w:sz w:val="28"/>
        </w:rPr>
        <w:t>обучения</w:t>
      </w:r>
      <w:r w:rsidRPr="006832AD">
        <w:rPr>
          <w:spacing w:val="5"/>
          <w:sz w:val="28"/>
        </w:rPr>
        <w:t xml:space="preserve"> </w:t>
      </w:r>
      <w:r w:rsidRPr="006832AD">
        <w:rPr>
          <w:sz w:val="28"/>
        </w:rPr>
        <w:t>-</w:t>
      </w:r>
      <w:r w:rsidRPr="006832AD">
        <w:rPr>
          <w:spacing w:val="-1"/>
          <w:sz w:val="28"/>
        </w:rPr>
        <w:t xml:space="preserve"> </w:t>
      </w:r>
      <w:r w:rsidRPr="006832AD">
        <w:rPr>
          <w:sz w:val="28"/>
        </w:rPr>
        <w:t>очная</w:t>
      </w:r>
    </w:p>
    <w:p w:rsidR="00F939FF" w:rsidRPr="006832AD" w:rsidRDefault="00F939FF" w:rsidP="00F939FF">
      <w:pPr>
        <w:pStyle w:val="a9"/>
        <w:rPr>
          <w:sz w:val="30"/>
        </w:rPr>
      </w:pPr>
    </w:p>
    <w:p w:rsidR="00AE24DB" w:rsidRDefault="00AE24DB" w:rsidP="00AE24DB">
      <w:pPr>
        <w:widowControl w:val="0"/>
        <w:spacing w:line="360" w:lineRule="auto"/>
        <w:jc w:val="center"/>
        <w:rPr>
          <w:kern w:val="1"/>
          <w:sz w:val="28"/>
          <w:szCs w:val="28"/>
        </w:rPr>
      </w:pPr>
    </w:p>
    <w:p w:rsidR="00AE24DB" w:rsidRDefault="00AE24DB" w:rsidP="00AE24DB">
      <w:pPr>
        <w:jc w:val="center"/>
        <w:rPr>
          <w:kern w:val="1"/>
          <w:sz w:val="28"/>
          <w:szCs w:val="28"/>
        </w:rPr>
      </w:pPr>
    </w:p>
    <w:p w:rsidR="00F939FF" w:rsidRDefault="00F939FF" w:rsidP="00AE24DB">
      <w:pPr>
        <w:jc w:val="center"/>
        <w:rPr>
          <w:kern w:val="1"/>
          <w:sz w:val="28"/>
          <w:szCs w:val="28"/>
        </w:rPr>
      </w:pPr>
    </w:p>
    <w:p w:rsidR="00F939FF" w:rsidRDefault="00F939FF" w:rsidP="00AE24DB">
      <w:pPr>
        <w:jc w:val="center"/>
        <w:rPr>
          <w:kern w:val="1"/>
          <w:sz w:val="28"/>
          <w:szCs w:val="28"/>
        </w:rPr>
      </w:pPr>
    </w:p>
    <w:p w:rsidR="00F939FF" w:rsidRDefault="00F939FF" w:rsidP="00AE24DB">
      <w:pPr>
        <w:jc w:val="center"/>
        <w:rPr>
          <w:kern w:val="1"/>
          <w:sz w:val="28"/>
          <w:szCs w:val="28"/>
        </w:rPr>
      </w:pPr>
    </w:p>
    <w:p w:rsidR="00F939FF" w:rsidRDefault="00F939FF" w:rsidP="00AE24DB">
      <w:pPr>
        <w:jc w:val="center"/>
        <w:rPr>
          <w:kern w:val="1"/>
          <w:sz w:val="28"/>
          <w:szCs w:val="28"/>
        </w:rPr>
      </w:pPr>
    </w:p>
    <w:p w:rsidR="00F939FF" w:rsidRDefault="00F939FF" w:rsidP="00AE24DB">
      <w:pPr>
        <w:jc w:val="center"/>
        <w:rPr>
          <w:kern w:val="1"/>
          <w:sz w:val="28"/>
          <w:szCs w:val="28"/>
        </w:rPr>
      </w:pPr>
    </w:p>
    <w:p w:rsidR="00F939FF" w:rsidRDefault="00F939FF"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w:t>
      </w:r>
      <w:r w:rsidR="00F82866">
        <w:rPr>
          <w:kern w:val="1"/>
          <w:sz w:val="28"/>
          <w:szCs w:val="28"/>
        </w:rPr>
        <w:t>2</w:t>
      </w:r>
      <w:bookmarkStart w:id="0" w:name="_GoBack"/>
      <w:bookmarkEnd w:id="0"/>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c"/>
        <w:spacing w:after="60" w:line="240" w:lineRule="auto"/>
        <w:jc w:val="center"/>
        <w:rPr>
          <w:rStyle w:val="afb"/>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w:t>
      </w:r>
      <w:proofErr w:type="gramStart"/>
      <w:r w:rsidRPr="00961F51">
        <w:rPr>
          <w:rFonts w:ascii="Times New Roman" w:hAnsi="Times New Roman" w:cs="Times New Roman"/>
          <w:sz w:val="24"/>
          <w:szCs w:val="24"/>
        </w:rPr>
        <w:t>обучающимися</w:t>
      </w:r>
      <w:proofErr w:type="gramEnd"/>
      <w:r w:rsidRPr="00961F51">
        <w:rPr>
          <w:rFonts w:ascii="Times New Roman" w:hAnsi="Times New Roman" w:cs="Times New Roman"/>
          <w:sz w:val="24"/>
          <w:szCs w:val="24"/>
        </w:rPr>
        <w:t xml:space="preserve">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Основная задача – обеспечить оценку уровня </w:t>
      </w:r>
      <w:proofErr w:type="spellStart"/>
      <w:r w:rsidRPr="00961F51">
        <w:rPr>
          <w:rFonts w:ascii="Times New Roman" w:hAnsi="Times New Roman" w:cs="Times New Roman"/>
          <w:sz w:val="24"/>
          <w:szCs w:val="24"/>
        </w:rPr>
        <w:t>сформированности</w:t>
      </w:r>
      <w:proofErr w:type="spellEnd"/>
      <w:r w:rsidRPr="00961F51">
        <w:rPr>
          <w:rFonts w:ascii="Times New Roman" w:hAnsi="Times New Roman" w:cs="Times New Roman"/>
          <w:sz w:val="24"/>
          <w:szCs w:val="24"/>
        </w:rPr>
        <w:t xml:space="preserve">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w:t>
      </w:r>
      <w:proofErr w:type="gramStart"/>
      <w:r w:rsidRPr="00961F51">
        <w:rPr>
          <w:rFonts w:ascii="Times New Roman" w:hAnsi="Times New Roman" w:cs="Times New Roman"/>
          <w:sz w:val="24"/>
          <w:szCs w:val="24"/>
        </w:rPr>
        <w:t>обучающихся</w:t>
      </w:r>
      <w:proofErr w:type="gramEnd"/>
      <w:r w:rsidRPr="00961F51">
        <w:rPr>
          <w:rFonts w:ascii="Times New Roman" w:hAnsi="Times New Roman" w:cs="Times New Roman"/>
          <w:sz w:val="24"/>
          <w:szCs w:val="24"/>
        </w:rPr>
        <w:t xml:space="preserve">: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proofErr w:type="gramStart"/>
      <w:r w:rsidRPr="00961F51">
        <w:rPr>
          <w:rFonts w:ascii="Times New Roman" w:hAnsi="Times New Roman" w:cs="Times New Roman"/>
          <w:color w:val="000000"/>
          <w:sz w:val="24"/>
          <w:szCs w:val="24"/>
        </w:rPr>
        <w:t>экспресс-опросов</w:t>
      </w:r>
      <w:proofErr w:type="gramEnd"/>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b"/>
          <w:rFonts w:ascii="Times New Roman" w:hAnsi="Times New Roman"/>
          <w:b w:val="0"/>
          <w:i w:val="0"/>
          <w:color w:val="000000"/>
          <w:sz w:val="24"/>
          <w:szCs w:val="24"/>
        </w:rPr>
        <w:t>тестирования</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b"/>
          <w:rFonts w:ascii="Times New Roman" w:hAnsi="Times New Roman"/>
          <w:b w:val="0"/>
          <w:i w:val="0"/>
          <w:color w:val="000000"/>
          <w:sz w:val="24"/>
          <w:szCs w:val="24"/>
        </w:rPr>
        <w:t>ответ</w:t>
      </w:r>
      <w:r>
        <w:rPr>
          <w:rStyle w:val="afb"/>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При оценивании результатов освоения дисциплины применяется </w:t>
      </w:r>
      <w:proofErr w:type="spellStart"/>
      <w:r w:rsidRPr="00961F51">
        <w:rPr>
          <w:rFonts w:ascii="Times New Roman" w:hAnsi="Times New Roman" w:cs="Times New Roman"/>
          <w:sz w:val="24"/>
          <w:szCs w:val="24"/>
        </w:rPr>
        <w:t>балльно</w:t>
      </w:r>
      <w:proofErr w:type="spellEnd"/>
      <w:r w:rsidRPr="00961F51">
        <w:rPr>
          <w:rFonts w:ascii="Times New Roman" w:hAnsi="Times New Roman" w:cs="Times New Roman"/>
          <w:sz w:val="24"/>
          <w:szCs w:val="24"/>
        </w:rPr>
        <w:t xml:space="preserve">-рейтинговая система. Итоговый балл студента определяется путем суммирования оценок, полученных студентом на всех текущих и </w:t>
      </w:r>
      <w:proofErr w:type="gramStart"/>
      <w:r w:rsidRPr="00961F51">
        <w:rPr>
          <w:rFonts w:ascii="Times New Roman" w:hAnsi="Times New Roman" w:cs="Times New Roman"/>
          <w:sz w:val="24"/>
          <w:szCs w:val="24"/>
        </w:rPr>
        <w:t>промежуточной</w:t>
      </w:r>
      <w:proofErr w:type="gramEnd"/>
      <w:r w:rsidRPr="00961F51">
        <w:rPr>
          <w:rFonts w:ascii="Times New Roman" w:hAnsi="Times New Roman" w:cs="Times New Roman"/>
          <w:sz w:val="24"/>
          <w:szCs w:val="24"/>
        </w:rPr>
        <w:t xml:space="preserve">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proofErr w:type="spellStart"/>
      <w:r w:rsidRPr="00F53158">
        <w:t>Сформированность</w:t>
      </w:r>
      <w:proofErr w:type="spellEnd"/>
      <w:r w:rsidRPr="00F53158">
        <w:t xml:space="preserve">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 xml:space="preserve">продвинутый уровень характеризуется превышением минимальных характеристик </w:t>
      </w:r>
      <w:proofErr w:type="spellStart"/>
      <w:r w:rsidRPr="00F53158">
        <w:t>сформированности</w:t>
      </w:r>
      <w:proofErr w:type="spellEnd"/>
      <w:r w:rsidRPr="00F53158">
        <w:t xml:space="preserve">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c"/>
        <w:spacing w:line="240" w:lineRule="auto"/>
        <w:ind w:firstLine="708"/>
        <w:jc w:val="both"/>
        <w:rPr>
          <w:rStyle w:val="afb"/>
          <w:rFonts w:ascii="Times New Roman" w:hAnsi="Times New Roman"/>
          <w:color w:val="000000"/>
          <w:sz w:val="24"/>
          <w:szCs w:val="24"/>
        </w:rPr>
      </w:pPr>
      <w:r w:rsidRPr="00B921A5">
        <w:rPr>
          <w:rFonts w:ascii="Times New Roman" w:hAnsi="Times New Roman"/>
          <w:b w:val="0"/>
          <w:i w:val="0"/>
          <w:sz w:val="24"/>
          <w:szCs w:val="24"/>
        </w:rPr>
        <w:t xml:space="preserve">По дисциплине «Безопасность жизнедеятельности» предусмотрена </w:t>
      </w:r>
      <w:proofErr w:type="spellStart"/>
      <w:r w:rsidRPr="00B921A5">
        <w:rPr>
          <w:rFonts w:ascii="Times New Roman" w:hAnsi="Times New Roman"/>
          <w:b w:val="0"/>
          <w:i w:val="0"/>
          <w:sz w:val="24"/>
          <w:szCs w:val="24"/>
        </w:rPr>
        <w:t>балльно</w:t>
      </w:r>
      <w:proofErr w:type="spellEnd"/>
      <w:r w:rsidRPr="00B921A5">
        <w:rPr>
          <w:rFonts w:ascii="Times New Roman" w:hAnsi="Times New Roman"/>
          <w:b w:val="0"/>
          <w:i w:val="0"/>
          <w:sz w:val="24"/>
          <w:szCs w:val="24"/>
        </w:rPr>
        <w:t>-рейтинговая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c"/>
        <w:spacing w:line="240" w:lineRule="auto"/>
        <w:ind w:firstLine="708"/>
        <w:jc w:val="both"/>
        <w:rPr>
          <w:rStyle w:val="afb"/>
          <w:color w:val="000000"/>
          <w:sz w:val="24"/>
          <w:szCs w:val="24"/>
        </w:rPr>
      </w:pP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B921A5" w:rsidRDefault="00B921A5"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E222D6" w:rsidRDefault="00E222D6" w:rsidP="00AE24DB">
      <w:pPr>
        <w:pStyle w:val="afc"/>
        <w:spacing w:line="240" w:lineRule="auto"/>
        <w:ind w:firstLine="708"/>
        <w:jc w:val="both"/>
        <w:rPr>
          <w:rStyle w:val="afb"/>
          <w:color w:val="000000"/>
          <w:sz w:val="24"/>
          <w:szCs w:val="24"/>
        </w:rPr>
      </w:pPr>
    </w:p>
    <w:p w:rsidR="00AE24DB" w:rsidRDefault="00AE24DB" w:rsidP="00AE24DB">
      <w:pPr>
        <w:pStyle w:val="afc"/>
        <w:spacing w:line="240" w:lineRule="auto"/>
        <w:ind w:firstLine="708"/>
        <w:jc w:val="both"/>
        <w:rPr>
          <w:rStyle w:val="afb"/>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proofErr w:type="gramStart"/>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roofErr w:type="gramEnd"/>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 xml:space="preserve">Проведение </w:t>
            </w:r>
            <w:proofErr w:type="gramStart"/>
            <w:r w:rsidRPr="008E7DC2">
              <w:rPr>
                <w:color w:val="000000"/>
              </w:rPr>
              <w:t>экспресс-опросов</w:t>
            </w:r>
            <w:proofErr w:type="gramEnd"/>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b"/>
                <w:b w:val="0"/>
                <w:i w:val="0"/>
                <w:color w:val="000000"/>
              </w:rPr>
              <w:t>Тестировани</w:t>
            </w:r>
            <w:r>
              <w:rPr>
                <w:rStyle w:val="afb"/>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c"/>
        <w:spacing w:line="240" w:lineRule="auto"/>
        <w:ind w:firstLine="708"/>
        <w:jc w:val="both"/>
        <w:rPr>
          <w:rStyle w:val="afb"/>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c"/>
        <w:spacing w:line="240" w:lineRule="auto"/>
        <w:ind w:firstLine="708"/>
        <w:jc w:val="both"/>
        <w:rPr>
          <w:rStyle w:val="afb"/>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firstRow="0" w:lastRow="0" w:firstColumn="0" w:lastColumn="0" w:noHBand="0" w:noVBand="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xml:space="preserve">№ </w:t>
            </w:r>
            <w:proofErr w:type="gramStart"/>
            <w:r w:rsidRPr="00A240A4">
              <w:rPr>
                <w:sz w:val="20"/>
                <w:szCs w:val="20"/>
              </w:rPr>
              <w:t>п</w:t>
            </w:r>
            <w:proofErr w:type="gramEnd"/>
            <w:r w:rsidRPr="00A240A4">
              <w:rPr>
                <w:sz w:val="20"/>
                <w:szCs w:val="20"/>
              </w:rPr>
              <w:t>/п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9"/>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Код </w:t>
            </w:r>
            <w:proofErr w:type="gramStart"/>
            <w:r w:rsidRPr="00521102">
              <w:rPr>
                <w:rFonts w:ascii="Times New Roman" w:hAnsi="Times New Roman" w:cs="Arial"/>
                <w:b w:val="0"/>
                <w:i w:val="0"/>
                <w:sz w:val="20"/>
                <w:szCs w:val="20"/>
              </w:rPr>
              <w:t>контролируемой</w:t>
            </w:r>
            <w:proofErr w:type="gramEnd"/>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864701" w:rsidRDefault="00E222D6" w:rsidP="00E222D6">
            <w:pPr>
              <w:jc w:val="center"/>
              <w:rPr>
                <w:color w:val="000000"/>
              </w:rPr>
            </w:pPr>
            <w:r w:rsidRPr="00864701">
              <w:rPr>
                <w:color w:val="000000"/>
              </w:rPr>
              <w:t>УК-8</w:t>
            </w:r>
            <w:r w:rsidR="00864701" w:rsidRPr="00864701">
              <w:rPr>
                <w:color w:val="000000"/>
              </w:rPr>
              <w:t>.1</w:t>
            </w:r>
          </w:p>
          <w:p w:rsidR="00E222D6" w:rsidRDefault="00E222D6" w:rsidP="00864701">
            <w:pPr>
              <w:jc w:val="center"/>
              <w:rPr>
                <w:color w:val="000000"/>
                <w:lang w:val="en-US"/>
              </w:rPr>
            </w:pPr>
            <w:r w:rsidRPr="00864701">
              <w:rPr>
                <w:color w:val="000000"/>
              </w:rPr>
              <w:t>УК-8</w:t>
            </w:r>
            <w:r w:rsidR="00864701" w:rsidRPr="00864701">
              <w:rPr>
                <w:color w:val="000000"/>
              </w:rPr>
              <w:t>.2</w:t>
            </w:r>
          </w:p>
          <w:p w:rsidR="00276BC2" w:rsidRPr="00276BC2" w:rsidRDefault="00276BC2" w:rsidP="00864701">
            <w:pPr>
              <w:jc w:val="center"/>
              <w:rPr>
                <w:lang w:val="en-US"/>
              </w:rPr>
            </w:pPr>
            <w:r w:rsidRPr="00864701">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864701" w:rsidRDefault="00864701"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4E6842">
            <w:pPr>
              <w:jc w:val="center"/>
              <w:rPr>
                <w:color w:val="000000"/>
              </w:rPr>
            </w:pPr>
            <w:r w:rsidRPr="00864701">
              <w:rPr>
                <w:color w:val="000000"/>
              </w:rPr>
              <w:t>УК-8.1</w:t>
            </w:r>
          </w:p>
          <w:p w:rsidR="00864701" w:rsidRDefault="00864701" w:rsidP="004E6842">
            <w:pPr>
              <w:jc w:val="center"/>
              <w:rPr>
                <w:color w:val="000000"/>
              </w:rPr>
            </w:pPr>
            <w:r w:rsidRPr="00864701">
              <w:rPr>
                <w:color w:val="000000"/>
              </w:rPr>
              <w:t>УК-8.2</w:t>
            </w:r>
          </w:p>
          <w:p w:rsidR="00864701" w:rsidRPr="00864701" w:rsidRDefault="00864701" w:rsidP="00864701">
            <w:pPr>
              <w:jc w:val="center"/>
            </w:pPr>
            <w:r w:rsidRPr="00864701">
              <w:rPr>
                <w:color w:val="000000"/>
              </w:rPr>
              <w:t>УК-8.</w:t>
            </w:r>
            <w:r>
              <w:rPr>
                <w:color w:val="000000"/>
              </w:rPr>
              <w:t>3-У</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лабораторной  работы</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864701" w:rsidRDefault="00864701"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Pr="00864701" w:rsidRDefault="00864701" w:rsidP="00F44B9C">
            <w:pPr>
              <w:jc w:val="center"/>
            </w:pPr>
            <w:r w:rsidRPr="00864701">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лабораторных  работ</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864701" w:rsidRPr="0039379A" w:rsidRDefault="00864701"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Pr="00864701" w:rsidRDefault="00864701" w:rsidP="00F44B9C">
            <w:pPr>
              <w:jc w:val="center"/>
            </w:pPr>
            <w:r w:rsidRPr="00864701">
              <w:rPr>
                <w:color w:val="000000"/>
              </w:rPr>
              <w:t>УК-8.2</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лабораторных  работ</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864701" w:rsidRPr="0039379A" w:rsidRDefault="00864701"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Default="00864701" w:rsidP="00F44B9C">
            <w:pPr>
              <w:jc w:val="center"/>
              <w:rPr>
                <w:color w:val="000000"/>
              </w:rPr>
            </w:pPr>
            <w:r w:rsidRPr="00864701">
              <w:rPr>
                <w:color w:val="000000"/>
              </w:rPr>
              <w:t>УК-8.2</w:t>
            </w:r>
          </w:p>
          <w:p w:rsidR="00864701" w:rsidRPr="00864701" w:rsidRDefault="00864701" w:rsidP="00864701">
            <w:pPr>
              <w:jc w:val="center"/>
            </w:pPr>
            <w:r w:rsidRPr="00864701">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864701"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864701" w:rsidRPr="001B348A" w:rsidRDefault="00864701"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864701" w:rsidRPr="0039379A" w:rsidRDefault="00864701"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864701" w:rsidRPr="00864701" w:rsidRDefault="00864701" w:rsidP="00F44B9C">
            <w:pPr>
              <w:jc w:val="center"/>
              <w:rPr>
                <w:color w:val="000000"/>
              </w:rPr>
            </w:pPr>
            <w:r w:rsidRPr="00864701">
              <w:rPr>
                <w:color w:val="000000"/>
              </w:rPr>
              <w:t>УК-8.1</w:t>
            </w:r>
          </w:p>
          <w:p w:rsidR="00864701" w:rsidRDefault="00864701" w:rsidP="00F44B9C">
            <w:pPr>
              <w:jc w:val="center"/>
              <w:rPr>
                <w:color w:val="000000"/>
              </w:rPr>
            </w:pPr>
            <w:r w:rsidRPr="00864701">
              <w:rPr>
                <w:color w:val="000000"/>
              </w:rPr>
              <w:t>УК-8.2</w:t>
            </w:r>
          </w:p>
          <w:p w:rsidR="00864701" w:rsidRPr="00864701" w:rsidRDefault="00864701" w:rsidP="00F44B9C">
            <w:pPr>
              <w:jc w:val="center"/>
            </w:pPr>
            <w:r w:rsidRPr="00864701">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864701" w:rsidRDefault="00864701" w:rsidP="00E222D6">
            <w:pPr>
              <w:spacing w:line="192" w:lineRule="auto"/>
              <w:ind w:right="-113"/>
            </w:pPr>
            <w:r w:rsidRPr="00AC5471">
              <w:t>Зачет</w:t>
            </w:r>
          </w:p>
          <w:p w:rsidR="00864701" w:rsidRPr="00AC5471" w:rsidRDefault="00864701" w:rsidP="00E222D6">
            <w:pPr>
              <w:spacing w:line="192" w:lineRule="auto"/>
              <w:ind w:right="-113"/>
            </w:pPr>
            <w:r>
              <w:t>Экспресс-опрос</w:t>
            </w:r>
          </w:p>
          <w:p w:rsidR="00864701" w:rsidRDefault="00864701" w:rsidP="00E222D6">
            <w:pPr>
              <w:spacing w:line="192" w:lineRule="auto"/>
              <w:ind w:right="-113"/>
            </w:pPr>
            <w:r w:rsidRPr="00AC5471">
              <w:t>Защита лабораторных  работ</w:t>
            </w:r>
          </w:p>
          <w:p w:rsidR="00864701" w:rsidRPr="005A254D" w:rsidRDefault="00864701" w:rsidP="00E222D6">
            <w:pPr>
              <w:spacing w:line="192" w:lineRule="auto"/>
              <w:ind w:right="-113"/>
              <w:rPr>
                <w:b/>
                <w:highlight w:val="green"/>
              </w:rPr>
            </w:pPr>
            <w:r w:rsidRPr="00BA4138">
              <w:rPr>
                <w:rStyle w:val="afb"/>
                <w:b w:val="0"/>
                <w:i w:val="0"/>
                <w:color w:val="000000"/>
              </w:rPr>
              <w:t>Тестирование</w:t>
            </w:r>
            <w:r>
              <w:rPr>
                <w:rStyle w:val="afb"/>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w:t>
      </w:r>
      <w:proofErr w:type="gramStart"/>
      <w:r w:rsidRPr="00AF552E">
        <w:rPr>
          <w:b/>
          <w:bCs/>
          <w:color w:val="000000"/>
          <w:spacing w:val="-2"/>
        </w:rPr>
        <w:t>экспресс-опросов</w:t>
      </w:r>
      <w:proofErr w:type="gramEnd"/>
      <w:r w:rsidRPr="00AF552E">
        <w:rPr>
          <w:b/>
          <w:bCs/>
          <w:color w:val="000000"/>
          <w:spacing w:val="-2"/>
        </w:rPr>
        <w:t xml:space="preserve">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9"/>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Дайте определение закона сохранения жизни Ю.Н. </w:t>
      </w:r>
      <w:proofErr w:type="spellStart"/>
      <w:r w:rsidRPr="00AF552E">
        <w:rPr>
          <w:rFonts w:ascii="Times New Roman" w:hAnsi="Times New Roman"/>
          <w:bCs/>
          <w:color w:val="000000"/>
          <w:spacing w:val="-2"/>
          <w:sz w:val="24"/>
          <w:szCs w:val="24"/>
        </w:rPr>
        <w:t>Куражковского</w:t>
      </w:r>
      <w:proofErr w:type="spellEnd"/>
      <w:r w:rsidRPr="00AF552E">
        <w:rPr>
          <w:rFonts w:ascii="Times New Roman" w:hAnsi="Times New Roman"/>
          <w:bCs/>
          <w:color w:val="000000"/>
          <w:spacing w:val="-2"/>
          <w:sz w:val="24"/>
          <w:szCs w:val="24"/>
        </w:rPr>
        <w:t>.</w:t>
      </w:r>
    </w:p>
    <w:p w:rsidR="00AE24DB" w:rsidRPr="00AF552E" w:rsidRDefault="00AE24DB" w:rsidP="00AE24DB">
      <w:pPr>
        <w:pStyle w:val="19"/>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9"/>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9"/>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6</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9"/>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851"/>
        <w:gridCol w:w="9497"/>
      </w:tblGrid>
      <w:tr w:rsidR="00864701" w:rsidRPr="00AF552E" w:rsidTr="00864701">
        <w:tc>
          <w:tcPr>
            <w:tcW w:w="851" w:type="dxa"/>
            <w:tcBorders>
              <w:top w:val="single" w:sz="8" w:space="0" w:color="auto"/>
              <w:left w:val="single" w:sz="8" w:space="0" w:color="auto"/>
              <w:bottom w:val="single" w:sz="8" w:space="0" w:color="auto"/>
              <w:right w:val="single" w:sz="8" w:space="0" w:color="auto"/>
            </w:tcBorders>
            <w:vAlign w:val="center"/>
          </w:tcPr>
          <w:p w:rsidR="00864701" w:rsidRPr="00AF552E" w:rsidRDefault="00864701"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AF552E" w:rsidRDefault="00864701" w:rsidP="00F710DF">
            <w:pPr>
              <w:jc w:val="center"/>
              <w:rPr>
                <w:sz w:val="20"/>
                <w:szCs w:val="20"/>
              </w:rPr>
            </w:pPr>
            <w:r w:rsidRPr="00AF552E">
              <w:rPr>
                <w:sz w:val="20"/>
                <w:szCs w:val="20"/>
              </w:rPr>
              <w:t xml:space="preserve">Название лабораторной работы </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Анализ условий жизнедеятельности</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Первая помощь человеку, пораженному электрическим током</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Микроклиматические условия на рабочем месте</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Искусственное освещение рабочего места</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Шум и методы борьбы с ним</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Электрическое сопротивление тела человека</w:t>
            </w:r>
          </w:p>
        </w:tc>
      </w:tr>
      <w:tr w:rsidR="00864701" w:rsidRPr="00AF552E" w:rsidTr="00864701">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864701" w:rsidRPr="00365104" w:rsidRDefault="00864701"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864701" w:rsidRPr="00365104" w:rsidRDefault="00864701" w:rsidP="00F710DF">
            <w:r w:rsidRPr="00365104">
              <w:rPr>
                <w:sz w:val="22"/>
                <w:szCs w:val="22"/>
              </w:rPr>
              <w:t>Электрическая изоляция и заземление</w:t>
            </w:r>
          </w:p>
        </w:tc>
      </w:tr>
      <w:tr w:rsidR="00864701" w:rsidRPr="00AF552E" w:rsidTr="00864701">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864701" w:rsidRPr="00365104" w:rsidRDefault="00864701"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864701" w:rsidRPr="00365104" w:rsidRDefault="00864701"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w:t>
      </w:r>
      <w:proofErr w:type="spellStart"/>
      <w:r w:rsidRPr="00961F51">
        <w:rPr>
          <w:rFonts w:ascii="Times New Roman" w:hAnsi="Times New Roman" w:cs="Times New Roman"/>
          <w:sz w:val="24"/>
          <w:szCs w:val="24"/>
        </w:rPr>
        <w:t>балльно</w:t>
      </w:r>
      <w:proofErr w:type="spellEnd"/>
      <w:r w:rsidRPr="00961F51">
        <w:rPr>
          <w:rFonts w:ascii="Times New Roman" w:hAnsi="Times New Roman" w:cs="Times New Roman"/>
          <w:sz w:val="24"/>
          <w:szCs w:val="24"/>
        </w:rPr>
        <w:t xml:space="preserve">-рейтинговая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proofErr w:type="gramStart"/>
            <w:r w:rsidRPr="00365104">
              <w:rPr>
                <w:iCs/>
                <w:sz w:val="22"/>
                <w:szCs w:val="22"/>
              </w:rPr>
              <w:t>(продвинутый</w:t>
            </w:r>
            <w:proofErr w:type="gramEnd"/>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 xml:space="preserve">Безопасность жизнедеятельности, </w:t>
      </w:r>
      <w:proofErr w:type="spellStart"/>
      <w:r w:rsidRPr="00AF552E">
        <w:rPr>
          <w:color w:val="auto"/>
        </w:rPr>
        <w:t>е</w:t>
      </w:r>
      <w:r w:rsidRPr="00AF552E">
        <w:rPr>
          <w:rFonts w:ascii="Tahoma" w:hAnsi="Tahoma" w:cs="Tahoma"/>
          <w:color w:val="auto"/>
        </w:rPr>
        <w:t>ѐ</w:t>
      </w:r>
      <w:proofErr w:type="spellEnd"/>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 xml:space="preserve">Современные проблемы </w:t>
      </w:r>
      <w:proofErr w:type="spellStart"/>
      <w:r w:rsidRPr="00AF552E">
        <w:t>техносферы</w:t>
      </w:r>
      <w:proofErr w:type="spellEnd"/>
      <w:r w:rsidRPr="00AF552E">
        <w:t xml:space="preserve">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w:t>
      </w:r>
      <w:proofErr w:type="spellStart"/>
      <w:r w:rsidRPr="00AF552E">
        <w:t>балльно</w:t>
      </w:r>
      <w:proofErr w:type="spellEnd"/>
      <w:r w:rsidRPr="00AF552E">
        <w:t xml:space="preserve">-рейтинговая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w:t>
            </w:r>
            <w:proofErr w:type="gramStart"/>
            <w:r w:rsidRPr="00AF552E">
              <w:rPr>
                <w:sz w:val="23"/>
                <w:szCs w:val="23"/>
              </w:rPr>
              <w:t>Тема</w:t>
            </w:r>
            <w:proofErr w:type="gramEnd"/>
            <w:r w:rsidRPr="00AF552E">
              <w:rPr>
                <w:sz w:val="23"/>
                <w:szCs w:val="23"/>
              </w:rPr>
              <w:t xml:space="preserve"> не раскрыта </w:t>
            </w:r>
            <w:r w:rsidRPr="00AF552E">
              <w:rPr>
                <w:color w:val="000000"/>
                <w:sz w:val="23"/>
                <w:szCs w:val="23"/>
              </w:rPr>
              <w:t xml:space="preserve">без </w:t>
            </w:r>
            <w:proofErr w:type="gramStart"/>
            <w:r w:rsidRPr="00AF552E">
              <w:rPr>
                <w:color w:val="000000"/>
                <w:sz w:val="23"/>
                <w:szCs w:val="23"/>
              </w:rPr>
              <w:t>каких</w:t>
            </w:r>
            <w:proofErr w:type="gramEnd"/>
            <w:r w:rsidRPr="00AF552E">
              <w:rPr>
                <w:color w:val="000000"/>
                <w:sz w:val="23"/>
                <w:szCs w:val="23"/>
              </w:rPr>
              <w:t xml:space="preserve">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b"/>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b"/>
          <w:i w:val="0"/>
          <w:color w:val="000000"/>
        </w:rPr>
        <w:t>Тестирование в дистанционн</w:t>
      </w:r>
      <w:r>
        <w:rPr>
          <w:rStyle w:val="afb"/>
          <w:i w:val="0"/>
          <w:color w:val="000000"/>
        </w:rPr>
        <w:t>ых</w:t>
      </w:r>
      <w:r w:rsidRPr="00AF552E">
        <w:rPr>
          <w:rStyle w:val="afb"/>
          <w:i w:val="0"/>
          <w:color w:val="000000"/>
        </w:rPr>
        <w:t xml:space="preserve"> учебн</w:t>
      </w:r>
      <w:r>
        <w:rPr>
          <w:rStyle w:val="afb"/>
          <w:i w:val="0"/>
          <w:color w:val="000000"/>
        </w:rPr>
        <w:t>ых</w:t>
      </w:r>
      <w:r w:rsidRPr="00AF552E">
        <w:rPr>
          <w:rStyle w:val="afb"/>
          <w:i w:val="0"/>
          <w:color w:val="000000"/>
        </w:rPr>
        <w:t xml:space="preserve"> курс</w:t>
      </w:r>
      <w:r>
        <w:rPr>
          <w:rStyle w:val="afb"/>
          <w:i w:val="0"/>
          <w:color w:val="000000"/>
        </w:rPr>
        <w:t>ах</w:t>
      </w:r>
      <w:r w:rsidR="00C70A97">
        <w:rPr>
          <w:rStyle w:val="afb"/>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8" w:history="1">
        <w:r w:rsidRPr="005C3D3C">
          <w:rPr>
            <w:rStyle w:val="af9"/>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w:t>
      </w:r>
      <w:proofErr w:type="gramStart"/>
      <w:r>
        <w:rPr>
          <w:b/>
        </w:rPr>
        <w:t>в</w:t>
      </w:r>
      <w:proofErr w:type="gramEnd"/>
      <w:r>
        <w:rPr>
          <w:b/>
        </w:rPr>
        <w:t xml:space="preserve">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a"/>
        </w:rPr>
      </w:pPr>
      <w:r w:rsidRPr="00926F81">
        <w:rPr>
          <w:rStyle w:val="aa"/>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a"/>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proofErr w:type="spellStart"/>
      <w:r w:rsidRPr="00926F81">
        <w:rPr>
          <w:lang w:eastAsia="ru-RU"/>
        </w:rPr>
        <w:t>Ростехнадзор</w:t>
      </w:r>
      <w:proofErr w:type="spellEnd"/>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 xml:space="preserve">Кто осуществляет общественный </w:t>
      </w:r>
      <w:proofErr w:type="gramStart"/>
      <w:r w:rsidRPr="00926F81">
        <w:rPr>
          <w:bCs/>
          <w:lang w:eastAsia="ru-RU"/>
        </w:rPr>
        <w:t>контроль за</w:t>
      </w:r>
      <w:proofErr w:type="gramEnd"/>
      <w:r w:rsidRPr="00926F81">
        <w:rPr>
          <w:bCs/>
          <w:lang w:eastAsia="ru-RU"/>
        </w:rPr>
        <w:t xml:space="preserve">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xml:space="preserve">– </w:t>
      </w:r>
      <w:proofErr w:type="gramStart"/>
      <w:r w:rsidRPr="00926F81">
        <w:rPr>
          <w:color w:val="000000"/>
          <w:lang w:eastAsia="ru-RU"/>
        </w:rPr>
        <w:t>Вводный</w:t>
      </w:r>
      <w:proofErr w:type="gramEnd"/>
      <w:r w:rsidRPr="00926F81">
        <w:rPr>
          <w:color w:val="000000"/>
          <w:lang w:eastAsia="ru-RU"/>
        </w:rPr>
        <w:t>,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 xml:space="preserve">11. Организация и координация работ по охране труда на предприятии возложена </w:t>
      </w:r>
      <w:proofErr w:type="gramStart"/>
      <w:r w:rsidRPr="00926F81">
        <w:t>на</w:t>
      </w:r>
      <w:proofErr w:type="gramEnd"/>
      <w:r w:rsidRPr="00926F81">
        <w:t>:</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xml:space="preserve">- воздушным </w:t>
      </w:r>
      <w:proofErr w:type="spellStart"/>
      <w:r w:rsidRPr="00926F81">
        <w:rPr>
          <w:sz w:val="24"/>
          <w:szCs w:val="24"/>
        </w:rPr>
        <w:t>душированием</w:t>
      </w:r>
      <w:proofErr w:type="spellEnd"/>
      <w:r w:rsidRPr="00926F81">
        <w:rPr>
          <w:sz w:val="24"/>
          <w:szCs w:val="24"/>
        </w:rPr>
        <w:t>;</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 xml:space="preserve">18. </w:t>
      </w:r>
      <w:proofErr w:type="gramStart"/>
      <w:r w:rsidRPr="00926F81">
        <w:rPr>
          <w:sz w:val="24"/>
          <w:szCs w:val="24"/>
        </w:rPr>
        <w:t>Совокупность</w:t>
      </w:r>
      <w:proofErr w:type="gramEnd"/>
      <w:r w:rsidRPr="00926F81">
        <w:rPr>
          <w:sz w:val="24"/>
          <w:szCs w:val="24"/>
        </w:rPr>
        <w:t xml:space="preserve">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w:t>
      </w:r>
      <w:proofErr w:type="gramStart"/>
      <w:r w:rsidRPr="00926F81">
        <w:t> </w:t>
      </w:r>
      <w:r w:rsidRPr="00926F81">
        <w:rPr>
          <w:i/>
        </w:rPr>
        <w:t>°С</w:t>
      </w:r>
      <w:proofErr w:type="gramEnd"/>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 xml:space="preserve">в ложбинке между гортанью и </w:t>
      </w:r>
      <w:proofErr w:type="spellStart"/>
      <w:r w:rsidRPr="008B161A">
        <w:t>кивательной</w:t>
      </w:r>
      <w:proofErr w:type="spellEnd"/>
      <w:r w:rsidRPr="008B161A">
        <w:t xml:space="preserve">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4"/>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4"/>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4"/>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xml:space="preserve">– при наложении </w:t>
      </w:r>
      <w:proofErr w:type="spellStart"/>
      <w:r w:rsidRPr="008B161A">
        <w:rPr>
          <w:color w:val="231F20"/>
        </w:rPr>
        <w:t>окклюзионной</w:t>
      </w:r>
      <w:proofErr w:type="spellEnd"/>
      <w:r w:rsidRPr="008B161A">
        <w:rPr>
          <w:color w:val="231F20"/>
        </w:rPr>
        <w:t xml:space="preserve">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4"/>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4"/>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4"/>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4"/>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4"/>
        <w:shd w:val="clear" w:color="auto" w:fill="FFFFFF"/>
        <w:spacing w:before="0" w:after="0"/>
        <w:jc w:val="both"/>
        <w:rPr>
          <w:color w:val="000000"/>
        </w:rPr>
      </w:pPr>
      <w:r w:rsidRPr="008B161A">
        <w:rPr>
          <w:color w:val="000000"/>
        </w:rPr>
        <w:t xml:space="preserve">- в </w:t>
      </w:r>
      <w:proofErr w:type="spellStart"/>
      <w:r w:rsidRPr="008B161A">
        <w:rPr>
          <w:color w:val="000000"/>
        </w:rPr>
        <w:t>полусидячем</w:t>
      </w:r>
      <w:proofErr w:type="spellEnd"/>
      <w:r w:rsidRPr="008B161A">
        <w:rPr>
          <w:color w:val="000000"/>
        </w:rPr>
        <w:t xml:space="preserve">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4"/>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4"/>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4"/>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4"/>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4"/>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e"/>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9"/>
        <w:numPr>
          <w:ilvl w:val="1"/>
          <w:numId w:val="24"/>
        </w:numPr>
        <w:jc w:val="center"/>
        <w:rPr>
          <w:rFonts w:ascii="Times New Roman" w:hAnsi="Times New Roman"/>
          <w:b/>
        </w:rPr>
      </w:pPr>
    </w:p>
    <w:p w:rsidR="00AE24DB" w:rsidRPr="00926F81" w:rsidRDefault="00AE24DB" w:rsidP="00AE24DB">
      <w:pPr>
        <w:pStyle w:val="19"/>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a"/>
        <w:numPr>
          <w:ilvl w:val="0"/>
          <w:numId w:val="17"/>
        </w:numPr>
        <w:suppressAutoHyphens/>
        <w:spacing w:after="0"/>
        <w:ind w:left="340" w:hanging="340"/>
      </w:pPr>
      <w:proofErr w:type="spellStart"/>
      <w:r w:rsidRPr="00AF552E">
        <w:t>Техносфера</w:t>
      </w:r>
      <w:proofErr w:type="spellEnd"/>
      <w:r w:rsidRPr="00AF552E">
        <w:t>, среда обитания и условия жизнедеятельности</w:t>
      </w:r>
    </w:p>
    <w:p w:rsidR="00AE24DB" w:rsidRPr="00AF552E" w:rsidRDefault="00AE24DB" w:rsidP="00AE24DB">
      <w:pPr>
        <w:pStyle w:val="1a"/>
        <w:numPr>
          <w:ilvl w:val="0"/>
          <w:numId w:val="17"/>
        </w:numPr>
        <w:suppressAutoHyphens/>
        <w:spacing w:after="0"/>
        <w:ind w:left="340" w:hanging="340"/>
      </w:pPr>
      <w:r w:rsidRPr="00AF552E">
        <w:t>Опасности и их виды</w:t>
      </w:r>
    </w:p>
    <w:p w:rsidR="00AE24DB" w:rsidRPr="00AF552E" w:rsidRDefault="00AE24DB" w:rsidP="00AE24DB">
      <w:pPr>
        <w:pStyle w:val="1a"/>
        <w:numPr>
          <w:ilvl w:val="0"/>
          <w:numId w:val="17"/>
        </w:numPr>
        <w:suppressAutoHyphens/>
        <w:spacing w:after="0"/>
        <w:ind w:left="340" w:hanging="340"/>
      </w:pPr>
      <w:r w:rsidRPr="00AF552E">
        <w:t>Закон сохранения жизни Ю. Н. </w:t>
      </w:r>
      <w:proofErr w:type="spellStart"/>
      <w:r w:rsidRPr="00AF552E">
        <w:t>Куражковского</w:t>
      </w:r>
      <w:proofErr w:type="spellEnd"/>
      <w:r w:rsidRPr="00AF552E">
        <w:t>, вредные и опасные факторы</w:t>
      </w:r>
    </w:p>
    <w:p w:rsidR="00AE24DB" w:rsidRPr="00AF552E" w:rsidRDefault="00AE24DB" w:rsidP="00AE24DB">
      <w:pPr>
        <w:pStyle w:val="1a"/>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9"/>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9"/>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proofErr w:type="spellStart"/>
      <w:r w:rsidRPr="00AF552E">
        <w:rPr>
          <w:rFonts w:ascii="Times New Roman" w:hAnsi="Times New Roman"/>
          <w:sz w:val="24"/>
          <w:szCs w:val="24"/>
        </w:rPr>
        <w:t>нергозатраты</w:t>
      </w:r>
      <w:proofErr w:type="spellEnd"/>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9"/>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9"/>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c"/>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w:t>
      </w:r>
      <w:proofErr w:type="spellStart"/>
      <w:r w:rsidRPr="005C3D3C">
        <w:rPr>
          <w:rFonts w:ascii="Times New Roman" w:hAnsi="Times New Roman" w:cs="Times New Roman"/>
          <w:sz w:val="24"/>
          <w:szCs w:val="24"/>
        </w:rPr>
        <w:t>балльно</w:t>
      </w:r>
      <w:proofErr w:type="spellEnd"/>
      <w:r w:rsidRPr="005C3D3C">
        <w:rPr>
          <w:rFonts w:ascii="Times New Roman" w:hAnsi="Times New Roman" w:cs="Times New Roman"/>
          <w:sz w:val="24"/>
          <w:szCs w:val="24"/>
        </w:rPr>
        <w:t xml:space="preserve">-рейтинговая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c"/>
        <w:spacing w:after="60" w:line="240" w:lineRule="auto"/>
        <w:jc w:val="center"/>
        <w:rPr>
          <w:rStyle w:val="afb"/>
          <w:color w:val="000000"/>
          <w:sz w:val="24"/>
          <w:szCs w:val="24"/>
        </w:rPr>
      </w:pPr>
    </w:p>
    <w:p w:rsidR="00E03FB2" w:rsidRPr="00C4652E" w:rsidRDefault="00E03FB2" w:rsidP="00E03FB2">
      <w:pPr>
        <w:pStyle w:val="a9"/>
        <w:widowControl w:val="0"/>
      </w:pPr>
      <w:r w:rsidRPr="00C4652E">
        <w:t>Составил</w:t>
      </w:r>
      <w:r>
        <w:t xml:space="preserve"> </w:t>
      </w:r>
      <w:r w:rsidRPr="00C4652E">
        <w:t xml:space="preserve">доцент кафедры </w:t>
      </w:r>
      <w:proofErr w:type="spellStart"/>
      <w:r w:rsidRPr="00C4652E">
        <w:t>БЖДиЭ</w:t>
      </w:r>
      <w:proofErr w:type="spellEnd"/>
    </w:p>
    <w:p w:rsidR="00E03FB2" w:rsidRPr="00C4652E" w:rsidRDefault="00E03FB2" w:rsidP="00E03FB2">
      <w:pPr>
        <w:pStyle w:val="a9"/>
        <w:widowControl w:val="0"/>
        <w:tabs>
          <w:tab w:val="left" w:pos="6663"/>
        </w:tabs>
      </w:pPr>
      <w:r w:rsidRPr="00C4652E">
        <w:t>к.т.н., доцент</w:t>
      </w:r>
      <w:r w:rsidRPr="00C4652E">
        <w:tab/>
      </w:r>
      <w:r w:rsidR="008A4AEC" w:rsidRPr="008A4AEC">
        <w:t>С.В. Чернышев</w:t>
      </w:r>
    </w:p>
    <w:p w:rsidR="00E03FB2" w:rsidRPr="00C4652E" w:rsidRDefault="00E03FB2" w:rsidP="00E03FB2">
      <w:pPr>
        <w:pStyle w:val="a9"/>
        <w:widowControl w:val="0"/>
        <w:tabs>
          <w:tab w:val="right" w:pos="9638"/>
        </w:tabs>
      </w:pPr>
    </w:p>
    <w:sectPr w:rsidR="00E03FB2" w:rsidRPr="00C4652E" w:rsidSect="00E222D6">
      <w:footerReference w:type="even" r:id="rId9"/>
      <w:footerReference w:type="default" r:id="rId10"/>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102" w:rsidRDefault="00380102" w:rsidP="007368C8">
      <w:r>
        <w:separator/>
      </w:r>
    </w:p>
  </w:endnote>
  <w:endnote w:type="continuationSeparator" w:id="0">
    <w:p w:rsidR="00380102" w:rsidRDefault="00380102" w:rsidP="0073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FE" w:rsidRDefault="000874AF"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3FE" w:rsidRDefault="000874AF" w:rsidP="00F710DF">
    <w:pPr>
      <w:pStyle w:val="af"/>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4E507F">
      <w:rPr>
        <w:rStyle w:val="a8"/>
        <w:noProof/>
      </w:rPr>
      <w:t>2</w:t>
    </w:r>
    <w:r>
      <w:rPr>
        <w:rStyle w:val="a8"/>
      </w:rPr>
      <w:fldChar w:fldCharType="end"/>
    </w:r>
  </w:p>
  <w:p w:rsidR="003853FE" w:rsidRDefault="003853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102" w:rsidRDefault="00380102" w:rsidP="007368C8">
      <w:r>
        <w:separator/>
      </w:r>
    </w:p>
  </w:footnote>
  <w:footnote w:type="continuationSeparator" w:id="0">
    <w:p w:rsidR="00380102" w:rsidRDefault="00380102" w:rsidP="007368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4DB"/>
    <w:rsid w:val="000011EA"/>
    <w:rsid w:val="000047FF"/>
    <w:rsid w:val="0000709E"/>
    <w:rsid w:val="0001058E"/>
    <w:rsid w:val="00010AD5"/>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4AF"/>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7142D"/>
    <w:rsid w:val="00272276"/>
    <w:rsid w:val="0027301B"/>
    <w:rsid w:val="00274956"/>
    <w:rsid w:val="00276BC2"/>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A43"/>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102"/>
    <w:rsid w:val="00380C39"/>
    <w:rsid w:val="00380EC1"/>
    <w:rsid w:val="003817F6"/>
    <w:rsid w:val="00382393"/>
    <w:rsid w:val="003853FE"/>
    <w:rsid w:val="00385BDC"/>
    <w:rsid w:val="003903D6"/>
    <w:rsid w:val="00395265"/>
    <w:rsid w:val="003952C8"/>
    <w:rsid w:val="003960E4"/>
    <w:rsid w:val="0039692C"/>
    <w:rsid w:val="003A19C1"/>
    <w:rsid w:val="003A39B8"/>
    <w:rsid w:val="003A67CD"/>
    <w:rsid w:val="003B1532"/>
    <w:rsid w:val="003C0AC7"/>
    <w:rsid w:val="003D007A"/>
    <w:rsid w:val="003D14EE"/>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507F"/>
    <w:rsid w:val="004E6847"/>
    <w:rsid w:val="004E7AED"/>
    <w:rsid w:val="004F04C7"/>
    <w:rsid w:val="004F74C2"/>
    <w:rsid w:val="005033BD"/>
    <w:rsid w:val="00504F8E"/>
    <w:rsid w:val="005051B8"/>
    <w:rsid w:val="005059B6"/>
    <w:rsid w:val="00506461"/>
    <w:rsid w:val="00507090"/>
    <w:rsid w:val="005072D3"/>
    <w:rsid w:val="0051434B"/>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6CF6"/>
    <w:rsid w:val="0064735B"/>
    <w:rsid w:val="006518A2"/>
    <w:rsid w:val="00653742"/>
    <w:rsid w:val="00653D60"/>
    <w:rsid w:val="0065446C"/>
    <w:rsid w:val="006548E8"/>
    <w:rsid w:val="00657ED3"/>
    <w:rsid w:val="00661DD6"/>
    <w:rsid w:val="00664C03"/>
    <w:rsid w:val="006650F6"/>
    <w:rsid w:val="00666269"/>
    <w:rsid w:val="00672DE8"/>
    <w:rsid w:val="00673093"/>
    <w:rsid w:val="006743CE"/>
    <w:rsid w:val="0067630C"/>
    <w:rsid w:val="006764E4"/>
    <w:rsid w:val="006800C0"/>
    <w:rsid w:val="00685C6A"/>
    <w:rsid w:val="00690B5F"/>
    <w:rsid w:val="006937D5"/>
    <w:rsid w:val="00695E47"/>
    <w:rsid w:val="006A0F0B"/>
    <w:rsid w:val="006A0F2C"/>
    <w:rsid w:val="006A186D"/>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78B4"/>
    <w:rsid w:val="0084719A"/>
    <w:rsid w:val="0085107E"/>
    <w:rsid w:val="00851F4C"/>
    <w:rsid w:val="008525C0"/>
    <w:rsid w:val="008552F6"/>
    <w:rsid w:val="00855423"/>
    <w:rsid w:val="00856786"/>
    <w:rsid w:val="00857683"/>
    <w:rsid w:val="00862B5F"/>
    <w:rsid w:val="00863283"/>
    <w:rsid w:val="00864701"/>
    <w:rsid w:val="00864F45"/>
    <w:rsid w:val="0087417C"/>
    <w:rsid w:val="00875413"/>
    <w:rsid w:val="00875605"/>
    <w:rsid w:val="00881FED"/>
    <w:rsid w:val="008946B4"/>
    <w:rsid w:val="008A05C8"/>
    <w:rsid w:val="008A06C8"/>
    <w:rsid w:val="008A17AC"/>
    <w:rsid w:val="008A28EF"/>
    <w:rsid w:val="008A3097"/>
    <w:rsid w:val="008A3C50"/>
    <w:rsid w:val="008A42FB"/>
    <w:rsid w:val="008A4AEC"/>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5687"/>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51343"/>
    <w:rsid w:val="00B52387"/>
    <w:rsid w:val="00B53971"/>
    <w:rsid w:val="00B61EEF"/>
    <w:rsid w:val="00B62B67"/>
    <w:rsid w:val="00B65A8D"/>
    <w:rsid w:val="00B66967"/>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3990"/>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3F42"/>
    <w:rsid w:val="00F6565B"/>
    <w:rsid w:val="00F66E74"/>
    <w:rsid w:val="00F70093"/>
    <w:rsid w:val="00F710DF"/>
    <w:rsid w:val="00F72928"/>
    <w:rsid w:val="00F72A9B"/>
    <w:rsid w:val="00F81653"/>
    <w:rsid w:val="00F82866"/>
    <w:rsid w:val="00F83148"/>
    <w:rsid w:val="00F833DB"/>
    <w:rsid w:val="00F84A62"/>
    <w:rsid w:val="00F9236B"/>
    <w:rsid w:val="00F939FF"/>
    <w:rsid w:val="00F95C53"/>
    <w:rsid w:val="00FA0A66"/>
    <w:rsid w:val="00FA0A8D"/>
    <w:rsid w:val="00FA1A15"/>
    <w:rsid w:val="00FA5112"/>
    <w:rsid w:val="00FB0D83"/>
    <w:rsid w:val="00FB16DE"/>
    <w:rsid w:val="00FB2F53"/>
    <w:rsid w:val="00FB3D30"/>
    <w:rsid w:val="00FB4CB4"/>
    <w:rsid w:val="00FB75EC"/>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 w:type="paragraph" w:styleId="aff9">
    <w:name w:val="Title"/>
    <w:basedOn w:val="a"/>
    <w:link w:val="affa"/>
    <w:uiPriority w:val="1"/>
    <w:qFormat/>
    <w:rsid w:val="00F939FF"/>
    <w:pPr>
      <w:widowControl w:val="0"/>
      <w:autoSpaceDE w:val="0"/>
      <w:autoSpaceDN w:val="0"/>
      <w:ind w:left="419" w:right="652"/>
      <w:jc w:val="center"/>
    </w:pPr>
    <w:rPr>
      <w:b/>
      <w:bCs/>
      <w:sz w:val="28"/>
      <w:szCs w:val="28"/>
      <w:lang w:val="en-US" w:eastAsia="en-US"/>
    </w:rPr>
  </w:style>
  <w:style w:type="character" w:customStyle="1" w:styleId="affa">
    <w:name w:val="Название Знак"/>
    <w:basedOn w:val="a0"/>
    <w:link w:val="aff9"/>
    <w:uiPriority w:val="1"/>
    <w:rsid w:val="00F939FF"/>
    <w:rPr>
      <w:rFonts w:ascii="Times New Roman" w:eastAsia="Times New Roman" w:hAnsi="Times New Roman"/>
      <w:b/>
      <w:b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12">
    <w:name w:val="Заголовок1"/>
    <w:basedOn w:val="a"/>
    <w:next w:val="a9"/>
    <w:rsid w:val="00AE24DB"/>
    <w:pPr>
      <w:keepNext/>
      <w:spacing w:before="240" w:after="120"/>
    </w:pPr>
    <w:rPr>
      <w:rFonts w:ascii="Arial" w:eastAsia="MS Mincho" w:hAnsi="Arial" w:cs="Tahoma"/>
      <w:sz w:val="28"/>
      <w:szCs w:val="28"/>
    </w:rPr>
  </w:style>
  <w:style w:type="paragraph" w:styleId="a9">
    <w:name w:val="Body Text"/>
    <w:basedOn w:val="a"/>
    <w:link w:val="aa"/>
    <w:semiHidden/>
    <w:rsid w:val="00AE24DB"/>
    <w:pPr>
      <w:spacing w:after="120"/>
    </w:pPr>
  </w:style>
  <w:style w:type="character" w:customStyle="1" w:styleId="aa">
    <w:name w:val="Основной текст Знак"/>
    <w:basedOn w:val="a0"/>
    <w:link w:val="a9"/>
    <w:rsid w:val="00AE24DB"/>
    <w:rPr>
      <w:rFonts w:ascii="Times New Roman" w:eastAsia="Times New Roman" w:hAnsi="Times New Roman"/>
      <w:sz w:val="24"/>
      <w:szCs w:val="24"/>
      <w:lang w:eastAsia="ar-SA"/>
    </w:rPr>
  </w:style>
  <w:style w:type="paragraph" w:styleId="ab">
    <w:name w:val="List"/>
    <w:basedOn w:val="a9"/>
    <w:semiHidden/>
    <w:rsid w:val="00AE24DB"/>
    <w:rPr>
      <w:rFonts w:ascii="Arial" w:hAnsi="Arial" w:cs="Tahoma"/>
    </w:rPr>
  </w:style>
  <w:style w:type="paragraph" w:customStyle="1" w:styleId="13">
    <w:name w:val="Название1"/>
    <w:basedOn w:val="a"/>
    <w:rsid w:val="00AE24DB"/>
    <w:pPr>
      <w:suppressLineNumbers/>
      <w:spacing w:before="120" w:after="120"/>
    </w:pPr>
    <w:rPr>
      <w:rFonts w:ascii="Arial" w:hAnsi="Arial" w:cs="Tahoma"/>
      <w:i/>
      <w:iCs/>
    </w:rPr>
  </w:style>
  <w:style w:type="paragraph" w:customStyle="1" w:styleId="14">
    <w:name w:val="Указатель1"/>
    <w:basedOn w:val="a"/>
    <w:rsid w:val="00AE24DB"/>
    <w:pPr>
      <w:suppressLineNumbers/>
    </w:pPr>
    <w:rPr>
      <w:rFonts w:ascii="Arial" w:hAnsi="Arial" w:cs="Tahoma"/>
    </w:rPr>
  </w:style>
  <w:style w:type="paragraph" w:customStyle="1" w:styleId="15">
    <w:name w:val="Обычный отступ1"/>
    <w:basedOn w:val="a"/>
    <w:rsid w:val="00AE24DB"/>
    <w:pPr>
      <w:ind w:left="708"/>
    </w:pPr>
  </w:style>
  <w:style w:type="paragraph" w:customStyle="1" w:styleId="ac">
    <w:name w:val="Введение"/>
    <w:basedOn w:val="15"/>
    <w:rsid w:val="00AE24DB"/>
    <w:rPr>
      <w:b/>
      <w:sz w:val="28"/>
      <w:szCs w:val="20"/>
    </w:rPr>
  </w:style>
  <w:style w:type="paragraph" w:customStyle="1" w:styleId="-1">
    <w:name w:val="ЗАГОЛОЛВОК-1"/>
    <w:basedOn w:val="a"/>
    <w:rsid w:val="00AE24DB"/>
    <w:rPr>
      <w:b/>
      <w:sz w:val="28"/>
      <w:szCs w:val="20"/>
    </w:rPr>
  </w:style>
  <w:style w:type="paragraph" w:customStyle="1" w:styleId="16">
    <w:name w:val="Стиль1"/>
    <w:basedOn w:val="20"/>
    <w:next w:val="20"/>
    <w:rsid w:val="00AE24DB"/>
    <w:pPr>
      <w:spacing w:before="0" w:after="0" w:line="230" w:lineRule="exact"/>
      <w:jc w:val="center"/>
    </w:pPr>
    <w:rPr>
      <w:rFonts w:ascii="Times New Roman" w:hAnsi="Times New Roman"/>
      <w:i w:val="0"/>
      <w:iCs w:val="0"/>
      <w:szCs w:val="16"/>
    </w:rPr>
  </w:style>
  <w:style w:type="paragraph" w:styleId="ad">
    <w:name w:val="Body Text Indent"/>
    <w:basedOn w:val="a"/>
    <w:link w:val="ae"/>
    <w:semiHidden/>
    <w:rsid w:val="00AE24DB"/>
    <w:pPr>
      <w:ind w:firstLine="454"/>
      <w:jc w:val="both"/>
    </w:pPr>
    <w:rPr>
      <w:sz w:val="28"/>
      <w:szCs w:val="20"/>
    </w:rPr>
  </w:style>
  <w:style w:type="character" w:customStyle="1" w:styleId="ae">
    <w:name w:val="Основной текст с отступом Знак"/>
    <w:basedOn w:val="a0"/>
    <w:link w:val="ad"/>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7">
    <w:name w:val="Без интервала1"/>
    <w:rsid w:val="00AE24DB"/>
    <w:pPr>
      <w:suppressAutoHyphens/>
    </w:pPr>
    <w:rPr>
      <w:rFonts w:eastAsia="Times New Roman"/>
      <w:sz w:val="22"/>
      <w:szCs w:val="22"/>
      <w:lang w:eastAsia="ar-SA"/>
    </w:rPr>
  </w:style>
  <w:style w:type="paragraph" w:styleId="af">
    <w:name w:val="footer"/>
    <w:basedOn w:val="a"/>
    <w:link w:val="af0"/>
    <w:rsid w:val="00AE24DB"/>
    <w:pPr>
      <w:tabs>
        <w:tab w:val="center" w:pos="4677"/>
        <w:tab w:val="right" w:pos="9355"/>
      </w:tabs>
    </w:pPr>
  </w:style>
  <w:style w:type="character" w:customStyle="1" w:styleId="af0">
    <w:name w:val="Нижний колонтитул Знак"/>
    <w:basedOn w:val="a0"/>
    <w:link w:val="af"/>
    <w:rsid w:val="00AE24DB"/>
    <w:rPr>
      <w:rFonts w:ascii="Times New Roman" w:eastAsia="Times New Roman" w:hAnsi="Times New Roman"/>
      <w:sz w:val="24"/>
      <w:szCs w:val="24"/>
      <w:lang w:eastAsia="ar-SA"/>
    </w:rPr>
  </w:style>
  <w:style w:type="paragraph" w:customStyle="1" w:styleId="af1">
    <w:name w:val="Центр"/>
    <w:basedOn w:val="af"/>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8">
    <w:name w:val="Цитата1"/>
    <w:basedOn w:val="a"/>
    <w:rsid w:val="00AE24DB"/>
    <w:pPr>
      <w:widowControl w:val="0"/>
      <w:autoSpaceDE w:val="0"/>
      <w:spacing w:before="560"/>
      <w:ind w:left="1483" w:right="1397" w:firstLine="720"/>
    </w:pPr>
    <w:rPr>
      <w:b/>
      <w:sz w:val="28"/>
      <w:szCs w:val="20"/>
    </w:rPr>
  </w:style>
  <w:style w:type="paragraph" w:styleId="af2">
    <w:name w:val="header"/>
    <w:basedOn w:val="a"/>
    <w:link w:val="af3"/>
    <w:semiHidden/>
    <w:rsid w:val="00AE24DB"/>
    <w:pPr>
      <w:tabs>
        <w:tab w:val="center" w:pos="4677"/>
        <w:tab w:val="right" w:pos="9355"/>
      </w:tabs>
    </w:pPr>
  </w:style>
  <w:style w:type="character" w:customStyle="1" w:styleId="af3">
    <w:name w:val="Верхний колонтитул Знак"/>
    <w:basedOn w:val="a0"/>
    <w:link w:val="af2"/>
    <w:semiHidden/>
    <w:rsid w:val="00AE24DB"/>
    <w:rPr>
      <w:rFonts w:ascii="Times New Roman" w:eastAsia="Times New Roman" w:hAnsi="Times New Roman"/>
      <w:sz w:val="24"/>
      <w:szCs w:val="24"/>
      <w:lang w:eastAsia="ar-SA"/>
    </w:rPr>
  </w:style>
  <w:style w:type="paragraph" w:styleId="af4">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5">
    <w:name w:val="Содержимое таблицы"/>
    <w:basedOn w:val="a"/>
    <w:rsid w:val="00AE24DB"/>
    <w:pPr>
      <w:suppressLineNumbers/>
    </w:pPr>
  </w:style>
  <w:style w:type="paragraph" w:customStyle="1" w:styleId="af6">
    <w:name w:val="Заголовок таблицы"/>
    <w:basedOn w:val="af5"/>
    <w:rsid w:val="00AE24DB"/>
    <w:pPr>
      <w:jc w:val="center"/>
    </w:pPr>
    <w:rPr>
      <w:b/>
      <w:bCs/>
    </w:rPr>
  </w:style>
  <w:style w:type="paragraph" w:customStyle="1" w:styleId="af7">
    <w:name w:val="Содержимое врезки"/>
    <w:basedOn w:val="a9"/>
    <w:rsid w:val="00AE24DB"/>
  </w:style>
  <w:style w:type="table" w:styleId="af8">
    <w:name w:val="Table Grid"/>
    <w:basedOn w:val="a1"/>
    <w:rsid w:val="00AE24D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9">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a">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9">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b">
    <w:name w:val="Подпись к таблице_"/>
    <w:basedOn w:val="a0"/>
    <w:link w:val="afc"/>
    <w:locked/>
    <w:rsid w:val="00AE24DB"/>
    <w:rPr>
      <w:b/>
      <w:bCs/>
      <w:i/>
      <w:iCs/>
      <w:shd w:val="clear" w:color="auto" w:fill="FFFFFF"/>
    </w:rPr>
  </w:style>
  <w:style w:type="paragraph" w:customStyle="1" w:styleId="afc">
    <w:name w:val="Подпись к таблице"/>
    <w:basedOn w:val="a"/>
    <w:link w:val="afb"/>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d">
    <w:name w:val="Цветовое выделение"/>
    <w:rsid w:val="00AE24DB"/>
    <w:rPr>
      <w:b/>
      <w:color w:val="000080"/>
      <w:sz w:val="22"/>
    </w:rPr>
  </w:style>
  <w:style w:type="paragraph" w:styleId="1a">
    <w:name w:val="toc 1"/>
    <w:basedOn w:val="a"/>
    <w:next w:val="a"/>
    <w:autoRedefine/>
    <w:rsid w:val="00AE24DB"/>
    <w:pPr>
      <w:spacing w:after="100"/>
    </w:pPr>
  </w:style>
  <w:style w:type="character" w:styleId="afe">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b">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
    <w:name w:val="FollowedHyperlink"/>
    <w:basedOn w:val="a0"/>
    <w:semiHidden/>
    <w:rsid w:val="00AE24DB"/>
    <w:rPr>
      <w:rFonts w:cs="Times New Roman"/>
      <w:color w:val="800080"/>
      <w:u w:val="single"/>
    </w:rPr>
  </w:style>
  <w:style w:type="character" w:customStyle="1" w:styleId="1c">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0">
    <w:name w:val="Balloon Text"/>
    <w:basedOn w:val="a"/>
    <w:link w:val="aff1"/>
    <w:semiHidden/>
    <w:rsid w:val="00AE24DB"/>
    <w:rPr>
      <w:rFonts w:ascii="Segoe UI" w:hAnsi="Segoe UI" w:cs="Segoe UI"/>
      <w:sz w:val="18"/>
      <w:szCs w:val="18"/>
    </w:rPr>
  </w:style>
  <w:style w:type="character" w:customStyle="1" w:styleId="aff1">
    <w:name w:val="Текст выноски Знак"/>
    <w:basedOn w:val="a0"/>
    <w:link w:val="aff0"/>
    <w:semiHidden/>
    <w:rsid w:val="00AE24DB"/>
    <w:rPr>
      <w:rFonts w:ascii="Segoe UI" w:eastAsia="Times New Roman" w:hAnsi="Segoe UI" w:cs="Segoe UI"/>
      <w:sz w:val="18"/>
      <w:szCs w:val="18"/>
      <w:lang w:eastAsia="ar-SA"/>
    </w:rPr>
  </w:style>
  <w:style w:type="character" w:styleId="aff2">
    <w:name w:val="annotation reference"/>
    <w:basedOn w:val="a0"/>
    <w:semiHidden/>
    <w:rsid w:val="00AE24DB"/>
    <w:rPr>
      <w:rFonts w:cs="Times New Roman"/>
      <w:sz w:val="16"/>
      <w:szCs w:val="16"/>
    </w:rPr>
  </w:style>
  <w:style w:type="paragraph" w:styleId="aff3">
    <w:name w:val="annotation text"/>
    <w:basedOn w:val="a"/>
    <w:link w:val="aff4"/>
    <w:semiHidden/>
    <w:rsid w:val="00AE24DB"/>
    <w:rPr>
      <w:sz w:val="20"/>
      <w:szCs w:val="20"/>
    </w:rPr>
  </w:style>
  <w:style w:type="character" w:customStyle="1" w:styleId="aff4">
    <w:name w:val="Текст примечания Знак"/>
    <w:basedOn w:val="a0"/>
    <w:link w:val="aff3"/>
    <w:semiHidden/>
    <w:rsid w:val="00AE24DB"/>
    <w:rPr>
      <w:rFonts w:ascii="Times New Roman" w:eastAsia="Times New Roman" w:hAnsi="Times New Roman"/>
      <w:lang w:eastAsia="ar-SA"/>
    </w:rPr>
  </w:style>
  <w:style w:type="paragraph" w:styleId="aff5">
    <w:name w:val="annotation subject"/>
    <w:basedOn w:val="aff3"/>
    <w:next w:val="aff3"/>
    <w:link w:val="aff6"/>
    <w:semiHidden/>
    <w:rsid w:val="00AE24DB"/>
    <w:rPr>
      <w:b/>
      <w:bCs/>
    </w:rPr>
  </w:style>
  <w:style w:type="character" w:customStyle="1" w:styleId="aff6">
    <w:name w:val="Тема примечания Знак"/>
    <w:basedOn w:val="aff4"/>
    <w:link w:val="aff5"/>
    <w:semiHidden/>
    <w:rsid w:val="00AE24DB"/>
    <w:rPr>
      <w:rFonts w:ascii="Times New Roman" w:eastAsia="Times New Roman" w:hAnsi="Times New Roman"/>
      <w:b/>
      <w:bCs/>
      <w:lang w:eastAsia="ar-SA"/>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d">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7">
    <w:name w:val="Document Map"/>
    <w:basedOn w:val="a"/>
    <w:link w:val="aff8"/>
    <w:semiHidden/>
    <w:rsid w:val="00AE24DB"/>
    <w:pPr>
      <w:shd w:val="clear" w:color="auto" w:fill="000080"/>
    </w:pPr>
    <w:rPr>
      <w:rFonts w:ascii="Tahoma" w:hAnsi="Tahoma" w:cs="Tahoma"/>
      <w:sz w:val="20"/>
      <w:szCs w:val="20"/>
    </w:rPr>
  </w:style>
  <w:style w:type="character" w:customStyle="1" w:styleId="aff8">
    <w:name w:val="Схема документа Знак"/>
    <w:basedOn w:val="a0"/>
    <w:link w:val="aff7"/>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 w:type="paragraph" w:styleId="aff9">
    <w:name w:val="Title"/>
    <w:basedOn w:val="a"/>
    <w:link w:val="affa"/>
    <w:uiPriority w:val="1"/>
    <w:qFormat/>
    <w:rsid w:val="00F939FF"/>
    <w:pPr>
      <w:widowControl w:val="0"/>
      <w:autoSpaceDE w:val="0"/>
      <w:autoSpaceDN w:val="0"/>
      <w:ind w:left="419" w:right="652"/>
      <w:jc w:val="center"/>
    </w:pPr>
    <w:rPr>
      <w:b/>
      <w:bCs/>
      <w:sz w:val="28"/>
      <w:szCs w:val="28"/>
      <w:lang w:val="en-US" w:eastAsia="en-US"/>
    </w:rPr>
  </w:style>
  <w:style w:type="character" w:customStyle="1" w:styleId="affa">
    <w:name w:val="Название Знак"/>
    <w:basedOn w:val="a0"/>
    <w:link w:val="aff9"/>
    <w:uiPriority w:val="1"/>
    <w:rsid w:val="00F939FF"/>
    <w:rPr>
      <w:rFonts w:ascii="Times New Roman" w:eastAsia="Times New Roman" w:hAnsi="Times New Roman"/>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do.rsreu.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5224</Words>
  <Characters>29777</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User</cp:lastModifiedBy>
  <cp:revision>3</cp:revision>
  <dcterms:created xsi:type="dcterms:W3CDTF">2023-09-24T10:28:00Z</dcterms:created>
  <dcterms:modified xsi:type="dcterms:W3CDTF">2023-09-24T10:28:00Z</dcterms:modified>
</cp:coreProperties>
</file>