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E6" w:rsidRDefault="006850E6" w:rsidP="006850E6">
      <w:pPr>
        <w:pStyle w:val="aa"/>
        <w:ind w:firstLine="0"/>
        <w:jc w:val="right"/>
        <w:rPr>
          <w:i w:val="0"/>
          <w:color w:val="000000"/>
          <w:sz w:val="28"/>
          <w:lang w:val="ru-RU"/>
        </w:rPr>
      </w:pPr>
      <w:r>
        <w:rPr>
          <w:i w:val="0"/>
          <w:color w:val="000000"/>
          <w:sz w:val="28"/>
          <w:lang w:val="ru-RU"/>
        </w:rPr>
        <w:t>ПРИЛОЖЕНИЕ</w:t>
      </w:r>
    </w:p>
    <w:p w:rsidR="006850E6" w:rsidRPr="006850E6" w:rsidRDefault="006850E6" w:rsidP="006850E6">
      <w:pPr>
        <w:pStyle w:val="aa"/>
        <w:ind w:firstLine="0"/>
        <w:jc w:val="right"/>
        <w:rPr>
          <w:i w:val="0"/>
          <w:color w:val="000000"/>
          <w:sz w:val="28"/>
          <w:lang w:val="ru-RU"/>
        </w:rPr>
      </w:pPr>
    </w:p>
    <w:p w:rsidR="00014063" w:rsidRPr="006850E6" w:rsidRDefault="00014063">
      <w:pPr>
        <w:pStyle w:val="aa"/>
        <w:ind w:firstLine="0"/>
        <w:jc w:val="center"/>
        <w:rPr>
          <w:sz w:val="28"/>
          <w:szCs w:val="28"/>
        </w:rPr>
      </w:pPr>
      <w:r w:rsidRPr="006850E6">
        <w:rPr>
          <w:i w:val="0"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014063" w:rsidRPr="006850E6" w:rsidRDefault="00014063">
      <w:pPr>
        <w:pStyle w:val="aa"/>
        <w:ind w:firstLine="0"/>
        <w:jc w:val="center"/>
        <w:rPr>
          <w:i w:val="0"/>
          <w:color w:val="000000"/>
          <w:sz w:val="28"/>
          <w:szCs w:val="28"/>
        </w:rPr>
      </w:pPr>
    </w:p>
    <w:p w:rsidR="00014063" w:rsidRPr="006850E6" w:rsidRDefault="00014063">
      <w:pPr>
        <w:pStyle w:val="12"/>
        <w:spacing w:after="0" w:line="240" w:lineRule="auto"/>
        <w:ind w:firstLine="0"/>
        <w:jc w:val="center"/>
        <w:rPr>
          <w:sz w:val="28"/>
          <w:szCs w:val="28"/>
        </w:rPr>
      </w:pPr>
      <w:r w:rsidRPr="006850E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14063" w:rsidRPr="006850E6" w:rsidRDefault="00014063">
      <w:pPr>
        <w:pStyle w:val="12"/>
        <w:spacing w:after="0" w:line="240" w:lineRule="auto"/>
        <w:ind w:firstLine="0"/>
        <w:jc w:val="center"/>
        <w:rPr>
          <w:sz w:val="28"/>
          <w:szCs w:val="28"/>
        </w:rPr>
      </w:pPr>
      <w:r w:rsidRPr="006850E6">
        <w:rPr>
          <w:rFonts w:ascii="Times New Roman" w:hAnsi="Times New Roman" w:cs="Times New Roman"/>
          <w:sz w:val="28"/>
          <w:szCs w:val="28"/>
        </w:rPr>
        <w:t>«РЯЗАНСКИЙ ГОСУДАРСТВЕННЫЙ РАДИОТЕХНИЧЕСКИЙ УНИВЕРСИТЕТ»</w:t>
      </w:r>
    </w:p>
    <w:p w:rsidR="00014063" w:rsidRPr="006850E6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14063" w:rsidRPr="006850E6" w:rsidRDefault="00014063">
      <w:pPr>
        <w:shd w:val="clear" w:color="auto" w:fill="FFFFFF"/>
        <w:jc w:val="center"/>
        <w:rPr>
          <w:sz w:val="28"/>
          <w:szCs w:val="28"/>
        </w:rPr>
      </w:pPr>
      <w:r w:rsidRPr="006850E6"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6850E6" w:rsidRDefault="006850E6">
      <w:pPr>
        <w:rPr>
          <w:rFonts w:ascii="Times New Roman" w:hAnsi="Times New Roman"/>
          <w:sz w:val="28"/>
          <w:szCs w:val="28"/>
        </w:rPr>
      </w:pPr>
    </w:p>
    <w:p w:rsidR="006850E6" w:rsidRPr="006850E6" w:rsidRDefault="006850E6">
      <w:pPr>
        <w:rPr>
          <w:rFonts w:ascii="Times New Roman" w:hAnsi="Times New Roman"/>
          <w:sz w:val="28"/>
          <w:szCs w:val="28"/>
        </w:rPr>
      </w:pPr>
    </w:p>
    <w:p w:rsidR="00014063" w:rsidRPr="006850E6" w:rsidRDefault="00014063">
      <w:pPr>
        <w:rPr>
          <w:rFonts w:ascii="Times New Roman" w:hAnsi="Times New Roman"/>
          <w:sz w:val="28"/>
          <w:szCs w:val="28"/>
        </w:rPr>
      </w:pPr>
    </w:p>
    <w:p w:rsidR="006850E6" w:rsidRPr="006850E6" w:rsidRDefault="00014063" w:rsidP="006850E6">
      <w:pPr>
        <w:widowControl w:val="0"/>
        <w:shd w:val="clear" w:color="auto" w:fill="FFFFFF"/>
        <w:autoSpaceDE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850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ОЦЕНОЧНЫЕ МАТЕРИАЛЫ </w:t>
      </w:r>
    </w:p>
    <w:p w:rsidR="006850E6" w:rsidRPr="006850E6" w:rsidRDefault="006850E6" w:rsidP="006850E6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6850E6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дисциплине</w:t>
      </w:r>
    </w:p>
    <w:p w:rsidR="00014063" w:rsidRPr="006850E6" w:rsidRDefault="00014063" w:rsidP="006850E6">
      <w:pPr>
        <w:widowControl w:val="0"/>
        <w:shd w:val="clear" w:color="auto" w:fill="FFFFFF"/>
        <w:autoSpaceDE w:val="0"/>
        <w:jc w:val="center"/>
        <w:rPr>
          <w:sz w:val="28"/>
          <w:szCs w:val="28"/>
        </w:rPr>
      </w:pPr>
      <w:r w:rsidRPr="006850E6">
        <w:rPr>
          <w:rFonts w:ascii="Times New Roman" w:hAnsi="Times New Roman"/>
          <w:b/>
          <w:sz w:val="28"/>
          <w:szCs w:val="28"/>
        </w:rPr>
        <w:t xml:space="preserve"> </w:t>
      </w:r>
      <w:r w:rsidRPr="006850E6">
        <w:rPr>
          <w:rFonts w:ascii="Times New Roman" w:hAnsi="Times New Roman"/>
          <w:sz w:val="28"/>
          <w:szCs w:val="28"/>
        </w:rPr>
        <w:t>«</w:t>
      </w:r>
      <w:r w:rsidRPr="006850E6">
        <w:rPr>
          <w:rFonts w:ascii="Times New Roman" w:hAnsi="Times New Roman"/>
          <w:b/>
          <w:sz w:val="28"/>
          <w:szCs w:val="28"/>
        </w:rPr>
        <w:t>Основы построения</w:t>
      </w:r>
      <w:r w:rsidR="006850E6" w:rsidRPr="006850E6">
        <w:rPr>
          <w:sz w:val="28"/>
          <w:szCs w:val="28"/>
        </w:rPr>
        <w:t xml:space="preserve"> </w:t>
      </w:r>
      <w:r w:rsidR="006850E6">
        <w:rPr>
          <w:rFonts w:ascii="Times New Roman" w:hAnsi="Times New Roman"/>
          <w:b/>
          <w:sz w:val="28"/>
          <w:szCs w:val="28"/>
        </w:rPr>
        <w:t xml:space="preserve">инфокоммуникационных систем и </w:t>
      </w:r>
      <w:r w:rsidRPr="006850E6">
        <w:rPr>
          <w:rFonts w:ascii="Times New Roman" w:hAnsi="Times New Roman"/>
          <w:b/>
          <w:sz w:val="28"/>
          <w:szCs w:val="28"/>
        </w:rPr>
        <w:t>сетей</w:t>
      </w:r>
      <w:r w:rsidRPr="006850E6">
        <w:rPr>
          <w:rFonts w:ascii="Times New Roman" w:hAnsi="Times New Roman"/>
          <w:sz w:val="28"/>
          <w:szCs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  <w:szCs w:val="28"/>
        </w:rPr>
      </w:pPr>
    </w:p>
    <w:p w:rsidR="00E01CDC" w:rsidRDefault="00E01CDC" w:rsidP="00E01CDC">
      <w:pPr>
        <w:jc w:val="center"/>
      </w:pPr>
      <w:r>
        <w:rPr>
          <w:rFonts w:ascii="Times New Roman" w:hAnsi="Times New Roman"/>
          <w:sz w:val="28"/>
        </w:rPr>
        <w:t>Направление подготовки 11.03.02</w:t>
      </w:r>
    </w:p>
    <w:p w:rsidR="00E01CDC" w:rsidRDefault="00E01CDC" w:rsidP="00E01CD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Инфокоммуникационные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и системы связи</w:t>
      </w:r>
      <w:r>
        <w:rPr>
          <w:rFonts w:ascii="Times New Roman" w:hAnsi="Times New Roman"/>
          <w:sz w:val="28"/>
        </w:rPr>
        <w:t>»</w:t>
      </w:r>
    </w:p>
    <w:p w:rsidR="00E01CDC" w:rsidRDefault="00E01CDC" w:rsidP="00E01CDC">
      <w:pPr>
        <w:jc w:val="center"/>
      </w:pPr>
    </w:p>
    <w:p w:rsidR="00E01CDC" w:rsidRPr="0001389A" w:rsidRDefault="00E01CDC" w:rsidP="00E01CDC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E01CDC" w:rsidRDefault="00E01CDC" w:rsidP="00E01CDC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Сети, системы и устройства телекоммуникаций</w:t>
      </w:r>
    </w:p>
    <w:p w:rsidR="006850E6" w:rsidRPr="006850E6" w:rsidRDefault="00E01CDC" w:rsidP="00E01CDC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</w:rPr>
        <w:t>Системы радиосвязи, мобильной связи и радиодоступа</w:t>
      </w:r>
    </w:p>
    <w:p w:rsidR="00014063" w:rsidRPr="006850E6" w:rsidRDefault="00014063">
      <w:pPr>
        <w:jc w:val="center"/>
        <w:rPr>
          <w:rFonts w:ascii="Times New Roman" w:hAnsi="Times New Roman"/>
          <w:sz w:val="28"/>
          <w:szCs w:val="28"/>
        </w:rPr>
      </w:pPr>
    </w:p>
    <w:p w:rsidR="00014063" w:rsidRPr="006850E6" w:rsidRDefault="006850E6">
      <w:pPr>
        <w:jc w:val="center"/>
        <w:rPr>
          <w:sz w:val="28"/>
          <w:szCs w:val="28"/>
        </w:rPr>
      </w:pPr>
      <w:r w:rsidRPr="006850E6">
        <w:rPr>
          <w:rFonts w:ascii="Times New Roman" w:hAnsi="Times New Roman"/>
          <w:sz w:val="28"/>
          <w:szCs w:val="28"/>
        </w:rPr>
        <w:t xml:space="preserve">Квалификация </w:t>
      </w:r>
      <w:r w:rsidR="00014063" w:rsidRPr="006850E6">
        <w:rPr>
          <w:rFonts w:ascii="Times New Roman" w:hAnsi="Times New Roman"/>
          <w:sz w:val="28"/>
          <w:szCs w:val="28"/>
        </w:rPr>
        <w:t xml:space="preserve">выпускника </w:t>
      </w:r>
      <w:r w:rsidRPr="006850E6">
        <w:rPr>
          <w:rFonts w:ascii="Times New Roman" w:hAnsi="Times New Roman"/>
          <w:sz w:val="28"/>
          <w:szCs w:val="28"/>
        </w:rPr>
        <w:t>–</w:t>
      </w:r>
      <w:r w:rsidR="00014063" w:rsidRPr="006850E6">
        <w:rPr>
          <w:rFonts w:ascii="Times New Roman" w:hAnsi="Times New Roman"/>
          <w:sz w:val="28"/>
          <w:szCs w:val="28"/>
        </w:rPr>
        <w:t xml:space="preserve"> бакалавр</w:t>
      </w:r>
    </w:p>
    <w:p w:rsidR="00014063" w:rsidRPr="006850E6" w:rsidRDefault="00014063">
      <w:pPr>
        <w:jc w:val="center"/>
        <w:rPr>
          <w:rFonts w:ascii="Times New Roman" w:hAnsi="Times New Roman"/>
          <w:sz w:val="28"/>
          <w:szCs w:val="28"/>
        </w:rPr>
      </w:pPr>
    </w:p>
    <w:p w:rsidR="00014063" w:rsidRPr="006850E6" w:rsidRDefault="006850E6">
      <w:pPr>
        <w:jc w:val="center"/>
        <w:rPr>
          <w:sz w:val="28"/>
          <w:szCs w:val="28"/>
        </w:rPr>
      </w:pPr>
      <w:r w:rsidRPr="006850E6">
        <w:rPr>
          <w:rFonts w:ascii="Times New Roman" w:hAnsi="Times New Roman"/>
          <w:sz w:val="28"/>
          <w:szCs w:val="28"/>
        </w:rPr>
        <w:t>Форма обучения</w:t>
      </w:r>
      <w:r w:rsidR="00014063" w:rsidRPr="006850E6">
        <w:rPr>
          <w:rFonts w:ascii="Times New Roman" w:hAnsi="Times New Roman"/>
          <w:sz w:val="28"/>
          <w:szCs w:val="28"/>
        </w:rPr>
        <w:t xml:space="preserve"> - очная</w:t>
      </w:r>
    </w:p>
    <w:p w:rsidR="00014063" w:rsidRPr="006850E6" w:rsidRDefault="00014063" w:rsidP="006850E6">
      <w:pPr>
        <w:rPr>
          <w:rFonts w:ascii="Times New Roman" w:hAnsi="Times New Roman"/>
          <w:sz w:val="28"/>
          <w:szCs w:val="28"/>
        </w:rPr>
      </w:pPr>
    </w:p>
    <w:p w:rsidR="00014063" w:rsidRPr="006850E6" w:rsidRDefault="006850E6">
      <w:pPr>
        <w:jc w:val="center"/>
        <w:rPr>
          <w:sz w:val="28"/>
          <w:szCs w:val="28"/>
        </w:rPr>
      </w:pPr>
      <w:r w:rsidRPr="006850E6">
        <w:rPr>
          <w:rFonts w:ascii="Times New Roman" w:hAnsi="Times New Roman"/>
          <w:sz w:val="28"/>
          <w:szCs w:val="28"/>
        </w:rPr>
        <w:t>Рязань 202</w:t>
      </w:r>
      <w:r w:rsidR="009754C8">
        <w:rPr>
          <w:rFonts w:ascii="Times New Roman" w:hAnsi="Times New Roman"/>
          <w:sz w:val="28"/>
          <w:szCs w:val="28"/>
        </w:rPr>
        <w:t>3</w:t>
      </w:r>
      <w:r w:rsidRPr="006850E6">
        <w:rPr>
          <w:rFonts w:ascii="Times New Roman" w:hAnsi="Times New Roman"/>
          <w:sz w:val="28"/>
          <w:szCs w:val="28"/>
        </w:rPr>
        <w:t>.</w:t>
      </w:r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общепрофессиональных и профессиональных компетенций, приобретаемых </w:t>
      </w:r>
      <w:proofErr w:type="gram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обучающимся</w:t>
      </w:r>
      <w:proofErr w:type="gram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приобретённых </w:t>
      </w:r>
      <w:proofErr w:type="gram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Cs w:val="0"/>
          <w:i w:val="0"/>
          <w:iCs w:val="0"/>
          <w:color w:val="000000"/>
          <w:sz w:val="28"/>
          <w:szCs w:val="28"/>
        </w:rPr>
        <w:t>2. Паспорт фонда оценочных средств по дисциплине (модулю)</w:t>
      </w:r>
    </w:p>
    <w:p w:rsidR="00014063" w:rsidRDefault="00014063">
      <w:pPr>
        <w:pStyle w:val="ad"/>
        <w:shd w:val="clear" w:color="auto" w:fill="auto"/>
        <w:spacing w:line="240" w:lineRule="auto"/>
      </w:pPr>
    </w:p>
    <w:tbl>
      <w:tblPr>
        <w:tblW w:w="9801" w:type="dxa"/>
        <w:tblInd w:w="108" w:type="dxa"/>
        <w:tblLayout w:type="fixed"/>
        <w:tblLook w:val="0000"/>
      </w:tblPr>
      <w:tblGrid>
        <w:gridCol w:w="709"/>
        <w:gridCol w:w="4536"/>
        <w:gridCol w:w="2410"/>
        <w:gridCol w:w="2146"/>
      </w:tblGrid>
      <w:tr w:rsidR="00014063" w:rsidTr="002B0A34">
        <w:trPr>
          <w:cantSplit/>
          <w:trHeight w:val="5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both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Контролируемые разделы</w:t>
            </w:r>
          </w:p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(темы) дисциплины</w:t>
            </w:r>
          </w:p>
          <w:p w:rsidR="00014063" w:rsidRDefault="00014063">
            <w:pPr>
              <w:pStyle w:val="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</w:pPr>
            <w:r>
              <w:rPr>
                <w:rStyle w:val="11"/>
                <w:b/>
                <w:color w:val="000000"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>Код контролируемой компетенции (или её части)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pStyle w:val="aa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Наименование оценочного </w:t>
            </w:r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</w:tr>
      <w:tr w:rsidR="00014063" w:rsidTr="002B0A34">
        <w:trPr>
          <w:cantSplit/>
          <w:trHeight w:val="5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14063" w:rsidTr="002B0A34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14063" w:rsidTr="002B0A34">
        <w:trPr>
          <w:trHeight w:val="7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014063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Принципы построения систем радиосвязи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63" w:rsidRDefault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63" w:rsidRDefault="00014063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Аппаратура систем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Передача сигналов по </w:t>
            </w:r>
            <w:proofErr w:type="gramStart"/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аналоговым</w:t>
            </w:r>
            <w:proofErr w:type="gramEnd"/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 xml:space="preserve"> РРЛ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Цифровые РРЛ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спутниковой 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звукового и телевизионного вещания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2B0A34" w:rsidTr="002B0A3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both"/>
            </w:pPr>
            <w:r>
              <w:rPr>
                <w:rFonts w:ascii="Times New Roman" w:eastAsia="+mn-ea" w:hAnsi="Times New Roman"/>
                <w:bCs/>
                <w:sz w:val="28"/>
                <w:szCs w:val="28"/>
              </w:rPr>
              <w:t>Системы подвижной радиосвязи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jc w:val="center"/>
            </w:pPr>
            <w:r w:rsidRPr="001C4177">
              <w:rPr>
                <w:rFonts w:ascii="Times New Roman" w:hAnsi="Times New Roman"/>
                <w:sz w:val="28"/>
                <w:szCs w:val="28"/>
              </w:rPr>
              <w:t>ПК-3.3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A34" w:rsidRDefault="002B0A34" w:rsidP="002B0A34">
            <w:pPr>
              <w:snapToGrid w:val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</w:tbl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3.1 Лабораторная работа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014063" w:rsidRDefault="00014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 xml:space="preserve">3.2 </w:t>
      </w:r>
      <w:r>
        <w:rPr>
          <w:rFonts w:ascii="Times New Roman" w:hAnsi="Times New Roman"/>
          <w:b/>
          <w:sz w:val="28"/>
          <w:szCs w:val="28"/>
        </w:rPr>
        <w:t>Тестирование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pStyle w:val="70"/>
        <w:shd w:val="clear" w:color="auto" w:fill="auto"/>
        <w:spacing w:before="0" w:after="0"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4063" w:rsidRDefault="00014063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>3.3 Экзамен</w:t>
      </w: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основную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14063" w:rsidRDefault="000140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063" w:rsidRDefault="00014063">
      <w:pPr>
        <w:pStyle w:val="70"/>
        <w:shd w:val="clear" w:color="auto" w:fill="auto"/>
        <w:spacing w:before="0" w:after="0" w:line="240" w:lineRule="auto"/>
        <w:ind w:firstLine="0"/>
        <w:jc w:val="center"/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t>4. Типовые контрольные задания или иные материалы</w:t>
      </w:r>
    </w:p>
    <w:p w:rsidR="00014063" w:rsidRDefault="00014063">
      <w:pPr>
        <w:pStyle w:val="70"/>
        <w:shd w:val="clear" w:color="auto" w:fill="auto"/>
        <w:spacing w:before="0" w:after="0" w:line="240" w:lineRule="auto"/>
        <w:ind w:firstLine="0"/>
        <w:jc w:val="center"/>
      </w:pPr>
    </w:p>
    <w:p w:rsidR="00014063" w:rsidRDefault="00014063">
      <w:pPr>
        <w:jc w:val="center"/>
      </w:pPr>
      <w:r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«Основы построения инфокоммуникационных систем и сетей»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этапы передачи информации. Связь, электросвязь.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Этапы развития систем 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Связь РФ и особенности ее развития.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Диаграмма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Джиппа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Элементы и структура сети передачи информации.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Способы и требования по доставке сообщений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рямой канал, коммутация каналов, коммутация сообщений, коммутация пакетов.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Варианты построения сетей 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Понятия первичной и вторичной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Структура ЕАСС и ее подсистем.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Взаимоувязанная сеть связи РФ, этапы развития, стратегия развития.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Тенденции объединения и интеграция сетей связи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Цифровые сети интегрального обслуживания. Структура, организация предоставления услуг. 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Управление на сетях.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закономерности и тенденция развития телекоммуникационных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Виды передаваемой информации и классификация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Механизм работы сетей.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Модель взаимодействия открытых систем (OSI).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Базовые телекоммуникационные технологии.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Технологии локальных сетей.</w:t>
      </w:r>
    </w:p>
    <w:p w:rsidR="00014063" w:rsidRDefault="00014063">
      <w:pPr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Часть 2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определения – информация, сообщение, сигнал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иния связи, канал связи, система передачи, многоканальная система передачи.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Классификация видов электросвязи, системы электросвязи, линии электросвязи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аналы электросвязи, сигналы электросвязи.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Модулирующие и модулированные сигналы электросвязи, свойства первичных сигналов, модуляция первичных сигналов.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Согласование спектра сигнала с АЧХ линии передачи, временные и спектральные характеристики сигналов электросвязи.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Частотная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Фазовая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Амплитудно-импульсная модуляция, широтно-импульсная модуляция, фазоимпульсная модуляция.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Манипуляция сигналов –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ФМн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ЧМн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Вероятностные модели модулирующих и модулированных сигналов.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Ширина спектра сигнала.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Динамический диапазон  и пик-фактор сигнала.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Основные характеристики сигналов в многоканальных системах передачи.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Уровни передачи.</w:t>
      </w:r>
    </w:p>
    <w:p w:rsidR="00014063" w:rsidRDefault="00014063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Основные характеристики сигналов в многоканальных системах передачи. Информационная емкость.</w:t>
      </w:r>
    </w:p>
    <w:p w:rsidR="00014063" w:rsidRDefault="00014063">
      <w:pPr>
        <w:widowControl w:val="0"/>
        <w:numPr>
          <w:ilvl w:val="0"/>
          <w:numId w:val="3"/>
        </w:numPr>
        <w:tabs>
          <w:tab w:val="left" w:pos="1068"/>
        </w:tabs>
        <w:spacing w:line="240" w:lineRule="auto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Линейные и нелинейные искажения в линии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14063" w:rsidRDefault="00014063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14063" w:rsidRDefault="00014063">
      <w:pPr>
        <w:pStyle w:val="aa"/>
        <w:widowControl w:val="0"/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a"/>
        <w:widowControl w:val="0"/>
        <w:tabs>
          <w:tab w:val="right" w:pos="9638"/>
        </w:tabs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d"/>
        <w:spacing w:line="240" w:lineRule="auto"/>
        <w:ind w:firstLine="708"/>
        <w:jc w:val="both"/>
        <w:rPr>
          <w:rFonts w:ascii="Times New Roman" w:eastAsia="Symbol" w:hAnsi="Times New Roman"/>
          <w:b w:val="0"/>
          <w:i w:val="0"/>
          <w:sz w:val="28"/>
          <w:szCs w:val="28"/>
          <w:lang/>
        </w:rPr>
      </w:pPr>
    </w:p>
    <w:sectPr w:rsidR="000140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76318"/>
    <w:rsid w:val="00014063"/>
    <w:rsid w:val="002B0A34"/>
    <w:rsid w:val="006850E6"/>
    <w:rsid w:val="009754C8"/>
    <w:rsid w:val="00B76318"/>
    <w:rsid w:val="00C36FDC"/>
    <w:rsid w:val="00E0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Заголовок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Lightstream</cp:lastModifiedBy>
  <cp:revision>2</cp:revision>
  <cp:lastPrinted>1601-01-01T00:00:00Z</cp:lastPrinted>
  <dcterms:created xsi:type="dcterms:W3CDTF">2023-07-21T16:23:00Z</dcterms:created>
  <dcterms:modified xsi:type="dcterms:W3CDTF">2023-07-21T16:23:00Z</dcterms:modified>
</cp:coreProperties>
</file>